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 И НАУКИ </w:t>
      </w: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ФГБОУ ВПО Кемеровский технологический институт</w:t>
      </w: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пищевой промышленности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безопасности жизнедеятельности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Pr="00715887" w:rsidRDefault="00D7388B" w:rsidP="00553EC8">
      <w:pPr>
        <w:jc w:val="center"/>
        <w:rPr>
          <w:sz w:val="22"/>
          <w:szCs w:val="22"/>
        </w:rPr>
      </w:pPr>
      <w:r w:rsidRPr="00715887">
        <w:rPr>
          <w:sz w:val="22"/>
          <w:szCs w:val="22"/>
        </w:rPr>
        <w:t>Пожарная безопасность технологических процессов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МЕТОДИЧЕСКИЕ  УКАЗАНИЯ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по выполнению практических и контрольных работ</w:t>
      </w: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студентов специальности 280705</w:t>
      </w: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«Пожарная безопасность» всех форм обучения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Кемерово – 2014</w:t>
      </w: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Составитель:</w:t>
      </w:r>
    </w:p>
    <w:p w:rsidR="00D7388B" w:rsidRDefault="00D7388B" w:rsidP="00553EC8">
      <w:pPr>
        <w:jc w:val="center"/>
        <w:rPr>
          <w:sz w:val="22"/>
          <w:szCs w:val="22"/>
        </w:rPr>
      </w:pPr>
      <w:r w:rsidRPr="00B45AD7">
        <w:rPr>
          <w:b/>
          <w:bCs/>
          <w:sz w:val="22"/>
          <w:szCs w:val="22"/>
        </w:rPr>
        <w:t>Ю.И. Иванов</w:t>
      </w:r>
      <w:r>
        <w:rPr>
          <w:sz w:val="22"/>
          <w:szCs w:val="22"/>
        </w:rPr>
        <w:t>, канд.техн.наук, профессор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Pr="00B45AD7" w:rsidRDefault="00D7388B" w:rsidP="00B45AD7">
      <w:pPr>
        <w:jc w:val="center"/>
        <w:rPr>
          <w:i/>
          <w:iCs/>
          <w:sz w:val="22"/>
          <w:szCs w:val="22"/>
        </w:rPr>
      </w:pPr>
      <w:r w:rsidRPr="00B45AD7">
        <w:rPr>
          <w:i/>
          <w:iCs/>
          <w:sz w:val="22"/>
          <w:szCs w:val="22"/>
        </w:rPr>
        <w:t>Рассмотрено и утверждено на заседании кафедры</w:t>
      </w:r>
    </w:p>
    <w:p w:rsidR="00D7388B" w:rsidRPr="00B45AD7" w:rsidRDefault="00D7388B" w:rsidP="00B45AD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б</w:t>
      </w:r>
      <w:r w:rsidRPr="00B45AD7">
        <w:rPr>
          <w:i/>
          <w:iCs/>
          <w:sz w:val="22"/>
          <w:szCs w:val="22"/>
        </w:rPr>
        <w:t>езопасности жизнедеятельности,</w:t>
      </w: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протокол № 6  от  25.02.</w:t>
      </w:r>
      <w:r w:rsidRPr="00B45AD7">
        <w:rPr>
          <w:i/>
          <w:iCs/>
          <w:sz w:val="22"/>
          <w:szCs w:val="22"/>
        </w:rPr>
        <w:t xml:space="preserve"> 2014 г.</w:t>
      </w: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Рекомендовано методической комиссией</w:t>
      </w: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механического факультета,</w:t>
      </w: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протокол № 3 от 19.03. 2014г.</w:t>
      </w: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jc w:val="center"/>
        <w:rPr>
          <w:i/>
          <w:iCs/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Методические указания предназначены для проведения практических занятий и выполнения контрольных работ по ди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циплине «Пожарная безопасность технологических процессов» для студентов специальности 280705 «Пожарная безопасность» всех форм обучения</w:t>
      </w: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Default="00D7388B" w:rsidP="00B45AD7">
      <w:pPr>
        <w:ind w:firstLine="708"/>
        <w:jc w:val="both"/>
        <w:rPr>
          <w:sz w:val="22"/>
          <w:szCs w:val="22"/>
        </w:rPr>
      </w:pPr>
    </w:p>
    <w:p w:rsidR="00D7388B" w:rsidRPr="00B45AD7" w:rsidRDefault="00D7388B" w:rsidP="00B45AD7">
      <w:pPr>
        <w:ind w:firstLine="708"/>
        <w:jc w:val="both"/>
        <w:rPr>
          <w:i/>
          <w:iCs/>
          <w:sz w:val="22"/>
          <w:szCs w:val="22"/>
        </w:rPr>
      </w:pPr>
    </w:p>
    <w:p w:rsidR="00D7388B" w:rsidRPr="00B45AD7" w:rsidRDefault="00D7388B" w:rsidP="00B45AD7">
      <w:pPr>
        <w:jc w:val="both"/>
        <w:rPr>
          <w:i/>
          <w:iCs/>
          <w:sz w:val="22"/>
          <w:szCs w:val="22"/>
        </w:rPr>
      </w:pPr>
      <w:r w:rsidRPr="00B45AD7">
        <w:rPr>
          <w:i/>
          <w:iCs/>
          <w:sz w:val="22"/>
          <w:szCs w:val="22"/>
        </w:rPr>
        <w:t>Охраняется законом об авторском</w:t>
      </w:r>
    </w:p>
    <w:p w:rsidR="00D7388B" w:rsidRPr="00B45AD7" w:rsidRDefault="00D7388B" w:rsidP="00B45AD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</w:t>
      </w:r>
      <w:r w:rsidRPr="00B45AD7">
        <w:rPr>
          <w:i/>
          <w:iCs/>
          <w:sz w:val="22"/>
          <w:szCs w:val="22"/>
        </w:rPr>
        <w:t>раве, не может быть использовано</w:t>
      </w:r>
    </w:p>
    <w:p w:rsidR="00D7388B" w:rsidRPr="00B45AD7" w:rsidRDefault="00D7388B" w:rsidP="00B45AD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л</w:t>
      </w:r>
      <w:r w:rsidRPr="00B45AD7">
        <w:rPr>
          <w:i/>
          <w:iCs/>
          <w:sz w:val="22"/>
          <w:szCs w:val="22"/>
        </w:rPr>
        <w:t>юбым незаконным способом</w:t>
      </w:r>
    </w:p>
    <w:p w:rsidR="00D7388B" w:rsidRDefault="00D7388B" w:rsidP="00B45AD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б</w:t>
      </w:r>
      <w:r w:rsidRPr="00B45AD7">
        <w:rPr>
          <w:i/>
          <w:iCs/>
          <w:sz w:val="22"/>
          <w:szCs w:val="22"/>
        </w:rPr>
        <w:t>ез пис</w:t>
      </w:r>
      <w:r>
        <w:rPr>
          <w:i/>
          <w:iCs/>
          <w:sz w:val="22"/>
          <w:szCs w:val="22"/>
        </w:rPr>
        <w:t>ь</w:t>
      </w:r>
      <w:r w:rsidRPr="00B45AD7">
        <w:rPr>
          <w:i/>
          <w:iCs/>
          <w:sz w:val="22"/>
          <w:szCs w:val="22"/>
        </w:rPr>
        <w:t>менного договора</w:t>
      </w:r>
    </w:p>
    <w:p w:rsidR="00D7388B" w:rsidRDefault="00D7388B" w:rsidP="00B45AD7">
      <w:pPr>
        <w:jc w:val="both"/>
        <w:rPr>
          <w:i/>
          <w:iCs/>
          <w:sz w:val="22"/>
          <w:szCs w:val="22"/>
        </w:rPr>
      </w:pPr>
    </w:p>
    <w:p w:rsidR="00D7388B" w:rsidRDefault="00D7388B" w:rsidP="00B45AD7">
      <w:pPr>
        <w:jc w:val="both"/>
        <w:rPr>
          <w:i/>
          <w:iCs/>
          <w:sz w:val="22"/>
          <w:szCs w:val="22"/>
        </w:rPr>
      </w:pPr>
    </w:p>
    <w:p w:rsidR="00D7388B" w:rsidRDefault="00D7388B" w:rsidP="00B45AD7">
      <w:pPr>
        <w:jc w:val="right"/>
        <w:rPr>
          <w:sz w:val="22"/>
          <w:szCs w:val="22"/>
        </w:rPr>
      </w:pPr>
      <w:r w:rsidRPr="00B45AD7">
        <w:rPr>
          <w:sz w:val="22"/>
          <w:szCs w:val="22"/>
        </w:rPr>
        <w:t>КемТИПП, 2014</w:t>
      </w:r>
    </w:p>
    <w:p w:rsidR="00D7388B" w:rsidRDefault="00D7388B" w:rsidP="00B45AD7">
      <w:pPr>
        <w:jc w:val="right"/>
        <w:rPr>
          <w:sz w:val="22"/>
          <w:szCs w:val="22"/>
        </w:rPr>
        <w:sectPr w:rsidR="00D7388B" w:rsidSect="007D7CAB">
          <w:footerReference w:type="default" r:id="rId7"/>
          <w:pgSz w:w="8392" w:h="11907" w:code="1"/>
          <w:pgMar w:top="1134" w:right="1134" w:bottom="1134" w:left="1134" w:header="709" w:footer="709" w:gutter="0"/>
          <w:cols w:space="708"/>
          <w:docGrid w:linePitch="360"/>
        </w:sect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ОГЛАВЛЕНИЕ</w:t>
      </w:r>
    </w:p>
    <w:p w:rsidR="00D7388B" w:rsidRDefault="00D7388B" w:rsidP="00553EC8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91"/>
        <w:gridCol w:w="5150"/>
        <w:gridCol w:w="699"/>
      </w:tblGrid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ВВЕДЕНИЕ</w:t>
            </w:r>
          </w:p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4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1.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Методические указания к выполнению практич</w:t>
            </w:r>
            <w:r w:rsidRPr="00DF745F">
              <w:rPr>
                <w:sz w:val="22"/>
                <w:szCs w:val="22"/>
              </w:rPr>
              <w:t>е</w:t>
            </w:r>
            <w:r w:rsidRPr="00DF745F">
              <w:rPr>
                <w:sz w:val="22"/>
                <w:szCs w:val="22"/>
              </w:rPr>
              <w:t>ских и контрольных работ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6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1.1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6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1.2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Методические указания к выполнению практич</w:t>
            </w:r>
            <w:r w:rsidRPr="00DF745F">
              <w:rPr>
                <w:sz w:val="22"/>
                <w:szCs w:val="22"/>
              </w:rPr>
              <w:t>е</w:t>
            </w:r>
            <w:r w:rsidRPr="00DF745F">
              <w:rPr>
                <w:sz w:val="22"/>
                <w:szCs w:val="22"/>
              </w:rPr>
              <w:t>ских работ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7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7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2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11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3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19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4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21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5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28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6, 7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34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8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38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9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41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10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43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11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51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12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54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13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59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Работа № 14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68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2.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Методические указания к выполнению контрольной работы студентами заочной формы обучения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73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2.1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73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2.2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Контрольные задания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76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3.</w:t>
            </w: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Вопросы для подготовки к защите практических работ</w:t>
            </w:r>
          </w:p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95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ПРИЛОЖЕНИЯ</w:t>
            </w:r>
          </w:p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103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СПИСОК РЕКОМЕНДУЕМОЙ ЛИТЕРАТУРЫ</w:t>
            </w: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110</w:t>
            </w: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</w:tr>
      <w:tr w:rsidR="00D7388B">
        <w:tc>
          <w:tcPr>
            <w:tcW w:w="491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D7388B" w:rsidRPr="00DF745F" w:rsidRDefault="00D7388B" w:rsidP="00DF7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ВВЕДЕНИЕ</w:t>
      </w:r>
    </w:p>
    <w:p w:rsidR="00D7388B" w:rsidRDefault="00D7388B" w:rsidP="00553EC8">
      <w:pPr>
        <w:jc w:val="center"/>
        <w:rPr>
          <w:sz w:val="22"/>
          <w:szCs w:val="22"/>
        </w:rPr>
      </w:pP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эффективных профилактических мероприятий, борьба со взрывами и успешное тушение возникающих пожаров в решающей степени зависят от правильности и полноты оценки пожаровзрывоопасности веществ и материалов, обращающихся или образующихся на производстве.</w:t>
      </w: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Современные технологические процессы протекают в ш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роких диапазонах условий. Характерно, например, разнообразие рабочих температур и давлений процессов, их энергоемкости. Велико разнообразие перерабатываемых веществ и материалов. Это природные газы и жидкости, ископаемые минералы и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тительное сырье, технологический процесс переработки кот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рых сопровождается смешиванием и (или) разделением веществ, изменением их фазного состава, морфологического и агрегатн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состояния.</w:t>
      </w: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Пожарная опасность технологических процессов в бол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шей степени определяется физико-химическими и пожароопа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ными свойствами находящегося в обращении сырья, промеж</w:t>
      </w:r>
      <w:r>
        <w:rPr>
          <w:sz w:val="22"/>
          <w:szCs w:val="22"/>
        </w:rPr>
        <w:t>у</w:t>
      </w:r>
      <w:r>
        <w:rPr>
          <w:sz w:val="22"/>
          <w:szCs w:val="22"/>
        </w:rPr>
        <w:t>точных и конечных продуктов.</w:t>
      </w: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Вопросы обоснования и обеспечения взрывопожарной безопасности технологических процессов являются чрезвыча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но важными, так как от этого зависят жизнь и здоровье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тающих. Все это свидетельствует о том, что обоснование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вопожарной безопасности технологических режимов, процессов и оборудования должно быть подтверждено расчетом.</w:t>
      </w: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практических и контрольных работ по ди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циплине «Пожарная безопасность технологических процессов» базируется на знаниях общих математических, общественно-научных и общепрофессиональных дисциплин: высшей матем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тики, информатики, физики, физико-химических основ развития и тушения пожаров, теплотехники, гидравлики и др. и напра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лены на решение практических задач обеспечения пожарной безопасности технологии производства.</w:t>
      </w:r>
    </w:p>
    <w:p w:rsidR="00D7388B" w:rsidRDefault="00D7388B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практических и контрольных работ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рабатываются методы оценки пожарной опасности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lastRenderedPageBreak/>
        <w:t>ческой системы, предусмотренные нормативными документами по пожарной безопасности, а  именно:</w:t>
      </w:r>
    </w:p>
    <w:p w:rsidR="00D7388B" w:rsidRPr="00D842FB" w:rsidRDefault="00D7388B" w:rsidP="00D842FB">
      <w:pPr>
        <w:pStyle w:val="a3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842FB">
        <w:rPr>
          <w:sz w:val="22"/>
          <w:szCs w:val="22"/>
        </w:rPr>
        <w:t>ГОСТ 12.1.004-91</w:t>
      </w:r>
      <w:r w:rsidRPr="00D842FB">
        <w:rPr>
          <w:sz w:val="22"/>
          <w:szCs w:val="22"/>
          <w:vertAlign w:val="superscript"/>
        </w:rPr>
        <w:t>*</w:t>
      </w:r>
      <w:r w:rsidRPr="00D842FB">
        <w:rPr>
          <w:sz w:val="22"/>
          <w:szCs w:val="22"/>
        </w:rPr>
        <w:t xml:space="preserve"> Пожарная безопасность. Общие тр</w:t>
      </w:r>
      <w:r w:rsidRPr="00D842FB">
        <w:rPr>
          <w:sz w:val="22"/>
          <w:szCs w:val="22"/>
        </w:rPr>
        <w:t>е</w:t>
      </w:r>
      <w:r w:rsidRPr="00D842FB">
        <w:rPr>
          <w:sz w:val="22"/>
          <w:szCs w:val="22"/>
        </w:rPr>
        <w:t>бования;</w:t>
      </w:r>
    </w:p>
    <w:p w:rsidR="00D7388B" w:rsidRPr="00D842FB" w:rsidRDefault="00D7388B" w:rsidP="00D842FB">
      <w:pPr>
        <w:pStyle w:val="a3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842FB">
        <w:rPr>
          <w:sz w:val="22"/>
          <w:szCs w:val="22"/>
        </w:rPr>
        <w:t>ГОСТ 12.3.047-98 Пожарная безопасность технологич</w:t>
      </w:r>
      <w:r w:rsidRPr="00D842FB">
        <w:rPr>
          <w:sz w:val="22"/>
          <w:szCs w:val="22"/>
        </w:rPr>
        <w:t>е</w:t>
      </w:r>
      <w:r w:rsidRPr="00D842FB">
        <w:rPr>
          <w:sz w:val="22"/>
          <w:szCs w:val="22"/>
        </w:rPr>
        <w:t>ских процессов. Общие требования. Методы контроля,</w:t>
      </w:r>
    </w:p>
    <w:p w:rsidR="00D7388B" w:rsidRPr="00D842FB" w:rsidRDefault="00D7388B" w:rsidP="00D842FB">
      <w:pPr>
        <w:pStyle w:val="a3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842FB">
        <w:rPr>
          <w:sz w:val="22"/>
          <w:szCs w:val="22"/>
        </w:rPr>
        <w:t>СП 12.13130-2009 Определение категорий помещений, зданий и наружных установок по взрывопожарной и п</w:t>
      </w:r>
      <w:r w:rsidRPr="00D842FB">
        <w:rPr>
          <w:sz w:val="22"/>
          <w:szCs w:val="22"/>
        </w:rPr>
        <w:t>о</w:t>
      </w:r>
      <w:r w:rsidRPr="00D842FB">
        <w:rPr>
          <w:sz w:val="22"/>
          <w:szCs w:val="22"/>
        </w:rPr>
        <w:t>жарной опасности;</w:t>
      </w:r>
    </w:p>
    <w:p w:rsidR="00D7388B" w:rsidRPr="00D842FB" w:rsidRDefault="00D7388B" w:rsidP="00D842FB">
      <w:pPr>
        <w:pStyle w:val="a3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842FB">
        <w:rPr>
          <w:sz w:val="22"/>
          <w:szCs w:val="22"/>
        </w:rPr>
        <w:t>Рекомендации по обеспечению пожарной безопасности объектов нефтепродуктообеспечения, расположенных на селитебной территории;</w:t>
      </w:r>
    </w:p>
    <w:p w:rsidR="00D7388B" w:rsidRDefault="00D7388B" w:rsidP="00D842FB">
      <w:pPr>
        <w:pStyle w:val="a3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842FB">
        <w:rPr>
          <w:sz w:val="22"/>
          <w:szCs w:val="22"/>
        </w:rPr>
        <w:t>Методика определения расчетных величин пожарного риска на производственных объектах (утверждена пр</w:t>
      </w:r>
      <w:r w:rsidRPr="00D842FB">
        <w:rPr>
          <w:sz w:val="22"/>
          <w:szCs w:val="22"/>
        </w:rPr>
        <w:t>и</w:t>
      </w:r>
      <w:r w:rsidRPr="00D842FB">
        <w:rPr>
          <w:sz w:val="22"/>
          <w:szCs w:val="22"/>
        </w:rPr>
        <w:t>казом МЧС</w:t>
      </w:r>
      <w:r>
        <w:rPr>
          <w:sz w:val="22"/>
          <w:szCs w:val="22"/>
        </w:rPr>
        <w:t xml:space="preserve"> РФ</w:t>
      </w:r>
      <w:r w:rsidRPr="00D842FB">
        <w:rPr>
          <w:sz w:val="22"/>
          <w:szCs w:val="22"/>
        </w:rPr>
        <w:t xml:space="preserve"> от 10.07.2009г. № 404 с изменениями)</w:t>
      </w:r>
      <w:r>
        <w:rPr>
          <w:sz w:val="22"/>
          <w:szCs w:val="22"/>
        </w:rPr>
        <w:t>.</w:t>
      </w:r>
    </w:p>
    <w:p w:rsidR="00D7388B" w:rsidRDefault="00D7388B" w:rsidP="00D842FB">
      <w:pPr>
        <w:pStyle w:val="a3"/>
        <w:ind w:left="709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Цели методических указаний по выполнению практич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ских и контрольных работ – закрепить теоретические знания студентов по оценке на инженерном уровне пожарной опасн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современного технологического оборудования; определять при помощи расчетных методов категории помещений и нару</w:t>
      </w:r>
      <w:r>
        <w:rPr>
          <w:sz w:val="22"/>
          <w:szCs w:val="22"/>
        </w:rPr>
        <w:t>ж</w:t>
      </w:r>
      <w:r>
        <w:rPr>
          <w:sz w:val="22"/>
          <w:szCs w:val="22"/>
        </w:rPr>
        <w:t>ных установок по взрывопожарной и пожарной опасности;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личественно оценивать пожаровзрывоопасность среды внутри аппаратов при их нормальной работе и аппаратов, при эксплу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тации которых возможен выход горючих веществ наружу без их повреждения; оценивать категории взрывоопасности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ческих блоков; разрабатывать меры профилактики пожаров.</w:t>
      </w: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E7022A">
      <w:pPr>
        <w:pStyle w:val="a3"/>
        <w:ind w:left="0" w:firstLine="567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1.МЕТОДИЧЕСКИЕ УКАЗАНИЯ К  ВЫПОЛНЕНИЮ ПРАКТИЧЕСКИХ И КОНТРОЛЬНЫХ РАБОТ</w:t>
      </w:r>
    </w:p>
    <w:p w:rsidR="00D7388B" w:rsidRDefault="00D7388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D7388B" w:rsidRPr="00363928" w:rsidRDefault="00D7388B" w:rsidP="00E820EA">
      <w:pPr>
        <w:pStyle w:val="a3"/>
        <w:numPr>
          <w:ilvl w:val="1"/>
          <w:numId w:val="2"/>
        </w:numPr>
        <w:jc w:val="both"/>
        <w:rPr>
          <w:b/>
          <w:bCs/>
          <w:sz w:val="22"/>
          <w:szCs w:val="22"/>
        </w:rPr>
      </w:pPr>
      <w:r w:rsidRPr="00363928">
        <w:rPr>
          <w:b/>
          <w:bCs/>
          <w:sz w:val="22"/>
          <w:szCs w:val="22"/>
        </w:rPr>
        <w:t>Общие требования</w:t>
      </w:r>
    </w:p>
    <w:p w:rsidR="00D7388B" w:rsidRDefault="00D7388B" w:rsidP="0040327B">
      <w:pPr>
        <w:pStyle w:val="a3"/>
        <w:ind w:left="360"/>
        <w:jc w:val="both"/>
        <w:rPr>
          <w:sz w:val="22"/>
          <w:szCs w:val="22"/>
        </w:rPr>
      </w:pP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Выполнению</w:t>
      </w:r>
      <w:r w:rsidRPr="0040327B">
        <w:rPr>
          <w:sz w:val="22"/>
          <w:szCs w:val="22"/>
        </w:rPr>
        <w:t xml:space="preserve"> </w:t>
      </w:r>
      <w:r>
        <w:rPr>
          <w:sz w:val="22"/>
          <w:szCs w:val="22"/>
        </w:rPr>
        <w:t>практических и контрольных работ  предш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ствует изучение студентами тем курса, указанных в рабочей программе.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Номер варианта, для выбора исходных данных выполн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практических работ студенты очной формы обучения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нимают по номеру в списке фамилий студентов в учебном жу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нале (книжка преподавателя). Порядковый номер исходных данных для выполнения практических работ, приведенный в соответствующих таблицах, должен совпадать с номером в сп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ске фамилий студентов в учебном журнале.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отдельных практических работ, требующих углубленного изучения курса, сопровождается необходимым алгоритмом их решения, а остальных – краткой информацией и ссылкой на методики (литературу), изложенные в нормативных документах по пожарной безопасности и материалах теоретич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ского обучения.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Тематика выполнения практических работ студентами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очной формы обучения определена рабочей программой из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чаемой дисциплины и может периодически корректироваться.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Контрольная работа включает решение пяти задач по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личным темам курса. Номера и варианты задач студент выбир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 по двум последним цифрам номера зачетной книжки согла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 данных, представленных в соответствующих таблицах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стоящих методических указаний.</w:t>
      </w:r>
      <w:r w:rsidRPr="0040327B">
        <w:rPr>
          <w:sz w:val="22"/>
          <w:szCs w:val="22"/>
        </w:rPr>
        <w:t xml:space="preserve"> </w:t>
      </w:r>
      <w:r>
        <w:rPr>
          <w:sz w:val="22"/>
          <w:szCs w:val="22"/>
        </w:rPr>
        <w:t>Выполняемые практические и контрольные работы должны содержать условие, решение и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вод по результатам решения. Решение задач необходимо сопр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вождать расшифровкой</w:t>
      </w:r>
      <w:r w:rsidRPr="0040327B">
        <w:rPr>
          <w:sz w:val="22"/>
          <w:szCs w:val="22"/>
        </w:rPr>
        <w:t xml:space="preserve"> </w:t>
      </w:r>
      <w:r>
        <w:rPr>
          <w:sz w:val="22"/>
          <w:szCs w:val="22"/>
        </w:rPr>
        <w:t>расчетных формул (пояснением вел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чин, входящих в формулу, их размерностей в системе СИ), сх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мами устройств и аппаратов. Расчетные формулы, справочные данные, используемые при решении задач приводятся со ссы</w:t>
      </w:r>
      <w:r>
        <w:rPr>
          <w:sz w:val="22"/>
          <w:szCs w:val="22"/>
        </w:rPr>
        <w:t>л</w:t>
      </w:r>
      <w:r>
        <w:rPr>
          <w:sz w:val="22"/>
          <w:szCs w:val="22"/>
        </w:rPr>
        <w:t>кой на литературные источники.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Практические и контрольные работы оформляются в те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радях или сшитых (сброшюрованных) листах формата А4. Текст выполняемой работы должен быть оформлен аккуратно черным или синим цветом. Допускается печатный текст контрольной работы.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практических и контрольных работ ст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дент может использовать учебно-методическую, нормативную и научно-техническую литературу, указанную в рабочей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грамме дисциплины «Пожарная безопасность технологических процессов», а также другую научно-техническую и справочную литературу.</w:t>
      </w:r>
      <w:r w:rsidRPr="0040327B">
        <w:rPr>
          <w:sz w:val="22"/>
          <w:szCs w:val="22"/>
        </w:rPr>
        <w:t xml:space="preserve"> 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Титульный лист контрольной работы, выполненной в 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чатной форме, должен быть оформлен в соответствии с прил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жением А.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После выполнения практических и контрольных работ и зачтения их преподавателем, студент допускается к защите ку</w:t>
      </w:r>
      <w:r>
        <w:rPr>
          <w:sz w:val="22"/>
          <w:szCs w:val="22"/>
        </w:rPr>
        <w:t>р</w:t>
      </w:r>
      <w:r>
        <w:rPr>
          <w:sz w:val="22"/>
          <w:szCs w:val="22"/>
        </w:rPr>
        <w:t>совой работе и сдачи итогового экзамена.</w:t>
      </w:r>
    </w:p>
    <w:p w:rsidR="00D7388B" w:rsidRDefault="00D7388B" w:rsidP="00825041">
      <w:pPr>
        <w:pStyle w:val="a3"/>
        <w:ind w:left="0" w:firstLine="567"/>
        <w:jc w:val="both"/>
        <w:rPr>
          <w:sz w:val="22"/>
          <w:szCs w:val="22"/>
        </w:rPr>
      </w:pPr>
    </w:p>
    <w:p w:rsidR="00D7388B" w:rsidRPr="00363928" w:rsidRDefault="00D7388B" w:rsidP="00E820EA">
      <w:pPr>
        <w:pStyle w:val="a3"/>
        <w:numPr>
          <w:ilvl w:val="1"/>
          <w:numId w:val="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363928">
        <w:rPr>
          <w:b/>
          <w:bCs/>
          <w:sz w:val="22"/>
          <w:szCs w:val="22"/>
        </w:rPr>
        <w:t>Методические указания к выполнению практич</w:t>
      </w:r>
      <w:r w:rsidRPr="00363928">
        <w:rPr>
          <w:b/>
          <w:bCs/>
          <w:sz w:val="22"/>
          <w:szCs w:val="22"/>
        </w:rPr>
        <w:t>е</w:t>
      </w:r>
      <w:r w:rsidRPr="00363928">
        <w:rPr>
          <w:b/>
          <w:bCs/>
          <w:sz w:val="22"/>
          <w:szCs w:val="22"/>
        </w:rPr>
        <w:t>ских работ</w:t>
      </w:r>
    </w:p>
    <w:p w:rsidR="00D7388B" w:rsidRDefault="00D7388B" w:rsidP="00363928">
      <w:pPr>
        <w:pStyle w:val="a3"/>
        <w:ind w:left="360"/>
        <w:jc w:val="both"/>
        <w:rPr>
          <w:sz w:val="22"/>
          <w:szCs w:val="22"/>
        </w:rPr>
      </w:pPr>
    </w:p>
    <w:p w:rsidR="00D7388B" w:rsidRDefault="00D7388B" w:rsidP="00363928">
      <w:pPr>
        <w:pStyle w:val="a3"/>
        <w:ind w:left="360"/>
        <w:jc w:val="both"/>
        <w:rPr>
          <w:i/>
          <w:iCs/>
          <w:sz w:val="22"/>
          <w:szCs w:val="22"/>
        </w:rPr>
      </w:pPr>
      <w:r w:rsidRPr="00363928">
        <w:rPr>
          <w:b/>
          <w:bCs/>
          <w:sz w:val="22"/>
          <w:szCs w:val="22"/>
        </w:rPr>
        <w:t>Работа № 1.</w:t>
      </w:r>
      <w:r>
        <w:rPr>
          <w:sz w:val="22"/>
          <w:szCs w:val="22"/>
        </w:rPr>
        <w:t xml:space="preserve"> </w:t>
      </w:r>
      <w:r w:rsidRPr="00363928">
        <w:rPr>
          <w:i/>
          <w:iCs/>
          <w:sz w:val="22"/>
          <w:szCs w:val="22"/>
        </w:rPr>
        <w:t>Пожарно-техническая характеристика об</w:t>
      </w:r>
      <w:r w:rsidRPr="00363928">
        <w:rPr>
          <w:i/>
          <w:iCs/>
          <w:sz w:val="22"/>
          <w:szCs w:val="22"/>
        </w:rPr>
        <w:t>ъ</w:t>
      </w:r>
      <w:r w:rsidRPr="00363928">
        <w:rPr>
          <w:i/>
          <w:iCs/>
          <w:sz w:val="22"/>
          <w:szCs w:val="22"/>
        </w:rPr>
        <w:t>екта анализа пожарной опасности</w:t>
      </w:r>
    </w:p>
    <w:p w:rsidR="00D7388B" w:rsidRDefault="00D7388B" w:rsidP="00363928">
      <w:pPr>
        <w:pStyle w:val="a3"/>
        <w:ind w:left="360"/>
        <w:jc w:val="both"/>
        <w:rPr>
          <w:i/>
          <w:iCs/>
          <w:sz w:val="22"/>
          <w:szCs w:val="22"/>
        </w:rPr>
      </w:pPr>
    </w:p>
    <w:p w:rsidR="00D7388B" w:rsidRDefault="00D7388B" w:rsidP="00363928">
      <w:pPr>
        <w:pStyle w:val="a3"/>
        <w:ind w:left="0" w:firstLine="567"/>
        <w:jc w:val="both"/>
        <w:rPr>
          <w:sz w:val="22"/>
          <w:szCs w:val="22"/>
        </w:rPr>
      </w:pPr>
      <w:r w:rsidRPr="00363928">
        <w:rPr>
          <w:sz w:val="22"/>
          <w:szCs w:val="22"/>
          <w:u w:val="single"/>
        </w:rPr>
        <w:t>Цель работы</w:t>
      </w:r>
      <w:r w:rsidRPr="00363928">
        <w:rPr>
          <w:sz w:val="22"/>
          <w:szCs w:val="22"/>
        </w:rPr>
        <w:t>: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оценкой пожарной опасности технологических систем.</w:t>
      </w:r>
    </w:p>
    <w:p w:rsidR="00D7388B" w:rsidRDefault="00D7388B" w:rsidP="00363928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выполнение данной работы в соответствии с ГОСТ Р 12.3.047-98 «Пожарная безопасность технологических проце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сов. Общие требования. Методы контроля» отрабатываются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новные элементы изучения технологии и подготовки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ционной базы для проведения анализа пожарной опасности.</w:t>
      </w:r>
    </w:p>
    <w:p w:rsidR="00D7388B" w:rsidRPr="004A5DC3" w:rsidRDefault="00D7388B" w:rsidP="004A5DC3">
      <w:pPr>
        <w:pStyle w:val="a4"/>
        <w:spacing w:line="240" w:lineRule="auto"/>
        <w:ind w:firstLine="720"/>
        <w:rPr>
          <w:sz w:val="22"/>
          <w:szCs w:val="22"/>
        </w:rPr>
      </w:pPr>
      <w:r w:rsidRPr="004A5DC3">
        <w:rPr>
          <w:sz w:val="22"/>
          <w:szCs w:val="22"/>
        </w:rPr>
        <w:t>Информационная база, как правило, включает в себя сл</w:t>
      </w:r>
      <w:r w:rsidRPr="004A5DC3">
        <w:rPr>
          <w:sz w:val="22"/>
          <w:szCs w:val="22"/>
        </w:rPr>
        <w:t>е</w:t>
      </w:r>
      <w:r w:rsidRPr="004A5DC3">
        <w:rPr>
          <w:sz w:val="22"/>
          <w:szCs w:val="22"/>
        </w:rPr>
        <w:t xml:space="preserve">дующие блоки: </w:t>
      </w:r>
    </w:p>
    <w:p w:rsidR="00D7388B" w:rsidRPr="004A5DC3" w:rsidRDefault="00D7388B" w:rsidP="00E820E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A5DC3">
        <w:rPr>
          <w:sz w:val="22"/>
          <w:szCs w:val="22"/>
        </w:rPr>
        <w:t xml:space="preserve">технология процесса;  </w:t>
      </w:r>
    </w:p>
    <w:p w:rsidR="00D7388B" w:rsidRPr="004A5DC3" w:rsidRDefault="00D7388B" w:rsidP="00E820E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A5DC3">
        <w:rPr>
          <w:sz w:val="22"/>
          <w:szCs w:val="22"/>
        </w:rPr>
        <w:t>конструкция и оборудование технологической системы;</w:t>
      </w:r>
    </w:p>
    <w:p w:rsidR="00D7388B" w:rsidRPr="004A5DC3" w:rsidRDefault="00D7388B" w:rsidP="00E820E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A5DC3">
        <w:rPr>
          <w:sz w:val="22"/>
          <w:szCs w:val="22"/>
        </w:rPr>
        <w:lastRenderedPageBreak/>
        <w:t>показатели пожаровзрывоопасности, обращающихся веществ и материалов;</w:t>
      </w:r>
    </w:p>
    <w:p w:rsidR="00D7388B" w:rsidRPr="004A5DC3" w:rsidRDefault="00D7388B" w:rsidP="00E820E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A5DC3">
        <w:rPr>
          <w:sz w:val="22"/>
          <w:szCs w:val="22"/>
        </w:rPr>
        <w:t>климатические и метеорологические параметры, во</w:t>
      </w:r>
      <w:r w:rsidRPr="004A5DC3">
        <w:rPr>
          <w:sz w:val="22"/>
          <w:szCs w:val="22"/>
        </w:rPr>
        <w:t>з</w:t>
      </w:r>
      <w:r w:rsidRPr="004A5DC3">
        <w:rPr>
          <w:sz w:val="22"/>
          <w:szCs w:val="22"/>
        </w:rPr>
        <w:t>действующие на систему;</w:t>
      </w:r>
    </w:p>
    <w:p w:rsidR="00D7388B" w:rsidRDefault="00D7388B" w:rsidP="00E820E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A5DC3">
        <w:rPr>
          <w:sz w:val="22"/>
          <w:szCs w:val="22"/>
        </w:rPr>
        <w:t>принятые технические решения, обеспечивающие пр</w:t>
      </w:r>
      <w:r w:rsidRPr="004A5DC3">
        <w:rPr>
          <w:sz w:val="22"/>
          <w:szCs w:val="22"/>
        </w:rPr>
        <w:t>о</w:t>
      </w:r>
      <w:r w:rsidRPr="004A5DC3">
        <w:rPr>
          <w:sz w:val="22"/>
          <w:szCs w:val="22"/>
        </w:rPr>
        <w:t>тивопожарную защиту технологической системы.</w:t>
      </w:r>
    </w:p>
    <w:p w:rsidR="00D7388B" w:rsidRDefault="00D7388B" w:rsidP="004A5DC3">
      <w:pPr>
        <w:pStyle w:val="a4"/>
        <w:widowControl w:val="0"/>
        <w:autoSpaceDE w:val="0"/>
        <w:autoSpaceDN w:val="0"/>
        <w:adjustRightInd w:val="0"/>
        <w:spacing w:line="240" w:lineRule="auto"/>
        <w:ind w:left="1080" w:firstLine="0"/>
        <w:rPr>
          <w:sz w:val="22"/>
          <w:szCs w:val="22"/>
        </w:rPr>
      </w:pPr>
    </w:p>
    <w:p w:rsidR="00D7388B" w:rsidRDefault="00D7388B" w:rsidP="00D42FAD">
      <w:pPr>
        <w:pStyle w:val="a4"/>
        <w:widowControl w:val="0"/>
        <w:autoSpaceDE w:val="0"/>
        <w:autoSpaceDN w:val="0"/>
        <w:adjustRightInd w:val="0"/>
        <w:spacing w:line="240" w:lineRule="auto"/>
        <w:ind w:left="142" w:firstLine="425"/>
        <w:jc w:val="center"/>
        <w:rPr>
          <w:i/>
          <w:iCs/>
          <w:sz w:val="22"/>
          <w:szCs w:val="22"/>
        </w:rPr>
      </w:pPr>
      <w:r w:rsidRPr="004A5DC3">
        <w:rPr>
          <w:i/>
          <w:iCs/>
          <w:sz w:val="22"/>
          <w:szCs w:val="22"/>
        </w:rPr>
        <w:t>Задание на выполнение работы:</w:t>
      </w:r>
    </w:p>
    <w:p w:rsidR="00D7388B" w:rsidRPr="004A5DC3" w:rsidRDefault="00D7388B" w:rsidP="004A5DC3">
      <w:pPr>
        <w:pStyle w:val="a4"/>
        <w:widowControl w:val="0"/>
        <w:autoSpaceDE w:val="0"/>
        <w:autoSpaceDN w:val="0"/>
        <w:adjustRightInd w:val="0"/>
        <w:spacing w:line="240" w:lineRule="auto"/>
        <w:ind w:left="142" w:firstLine="425"/>
        <w:rPr>
          <w:i/>
          <w:iCs/>
          <w:sz w:val="22"/>
          <w:szCs w:val="22"/>
        </w:rPr>
      </w:pPr>
    </w:p>
    <w:p w:rsidR="00D7388B" w:rsidRPr="004A5DC3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>Записать название и цель работы, а также постановку з</w:t>
      </w:r>
      <w:r w:rsidRPr="004A5DC3">
        <w:rPr>
          <w:sz w:val="22"/>
          <w:szCs w:val="22"/>
        </w:rPr>
        <w:t>а</w:t>
      </w:r>
      <w:r w:rsidRPr="004A5DC3">
        <w:rPr>
          <w:sz w:val="22"/>
          <w:szCs w:val="22"/>
        </w:rPr>
        <w:t>дачи, на решение которой направлено выполнение данной раб</w:t>
      </w:r>
      <w:r w:rsidRPr="004A5DC3">
        <w:rPr>
          <w:sz w:val="22"/>
          <w:szCs w:val="22"/>
        </w:rPr>
        <w:t>о</w:t>
      </w:r>
      <w:r w:rsidRPr="004A5DC3"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Изучить суть технологии, конструкцию и оборудование резервуара для хранения химических продуктов (приложение </w:t>
      </w:r>
      <w:r>
        <w:rPr>
          <w:sz w:val="22"/>
          <w:szCs w:val="22"/>
        </w:rPr>
        <w:t>Б</w:t>
      </w:r>
      <w:r w:rsidRPr="004A5DC3">
        <w:rPr>
          <w:sz w:val="22"/>
          <w:szCs w:val="22"/>
        </w:rPr>
        <w:t>).</w:t>
      </w:r>
    </w:p>
    <w:p w:rsidR="00D7388B" w:rsidRPr="00D42FAD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 Нарисовать схему конструкции резервуара с указанием оборудования, расположенного на нем.</w:t>
      </w:r>
    </w:p>
    <w:p w:rsidR="00D7388B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Изучить по справочной литературе показатели пожаро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зрывоопасности химического продукта и заполнить табл. 1.1.</w:t>
      </w:r>
    </w:p>
    <w:p w:rsidR="00D7388B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>Определить географическую широту расположения те</w:t>
      </w:r>
      <w:r w:rsidRPr="004A5DC3">
        <w:rPr>
          <w:sz w:val="22"/>
          <w:szCs w:val="22"/>
        </w:rPr>
        <w:t>р</w:t>
      </w:r>
      <w:r w:rsidRPr="004A5DC3">
        <w:rPr>
          <w:sz w:val="22"/>
          <w:szCs w:val="22"/>
        </w:rPr>
        <w:t>минала химических продуктов.</w:t>
      </w:r>
    </w:p>
    <w:p w:rsidR="00D7388B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 Заполнить табл.1.2 «Статистические данные по мете</w:t>
      </w:r>
      <w:r w:rsidRPr="004A5DC3">
        <w:rPr>
          <w:sz w:val="22"/>
          <w:szCs w:val="22"/>
        </w:rPr>
        <w:t>о</w:t>
      </w:r>
      <w:r w:rsidRPr="004A5DC3">
        <w:rPr>
          <w:sz w:val="22"/>
          <w:szCs w:val="22"/>
        </w:rPr>
        <w:t>условиям региона».</w:t>
      </w:r>
    </w:p>
    <w:p w:rsidR="00D7388B" w:rsidRDefault="00D7388B" w:rsidP="00E820EA">
      <w:pPr>
        <w:pStyle w:val="a3"/>
        <w:numPr>
          <w:ilvl w:val="0"/>
          <w:numId w:val="4"/>
        </w:numPr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>Заполнить анкету технических решений, обеспечива</w:t>
      </w:r>
      <w:r w:rsidRPr="004A5DC3">
        <w:rPr>
          <w:sz w:val="22"/>
          <w:szCs w:val="22"/>
        </w:rPr>
        <w:t>ю</w:t>
      </w:r>
      <w:r w:rsidRPr="004A5DC3">
        <w:rPr>
          <w:sz w:val="22"/>
          <w:szCs w:val="22"/>
        </w:rPr>
        <w:t>щих противопожарную защиту резервуарной группы терминала химических продуктов.</w:t>
      </w:r>
    </w:p>
    <w:p w:rsidR="00D7388B" w:rsidRPr="007E4C50" w:rsidRDefault="00D7388B" w:rsidP="007E4C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* </w:t>
      </w:r>
      <w:r w:rsidRPr="007E4C50">
        <w:rPr>
          <w:sz w:val="22"/>
          <w:szCs w:val="22"/>
        </w:rPr>
        <w:t>Климатические параметры района расположения терм</w:t>
      </w:r>
      <w:r w:rsidRPr="007E4C50">
        <w:rPr>
          <w:sz w:val="22"/>
          <w:szCs w:val="22"/>
        </w:rPr>
        <w:t>и</w:t>
      </w:r>
      <w:r w:rsidRPr="007E4C50">
        <w:rPr>
          <w:sz w:val="22"/>
          <w:szCs w:val="22"/>
        </w:rPr>
        <w:t>нала (склада, резервуарного парка) оказывают существенное влияние на концентрацию паров в резервуаре, а следовательно на его взрывоопасность.</w:t>
      </w:r>
    </w:p>
    <w:p w:rsidR="00D7388B" w:rsidRDefault="00D7388B" w:rsidP="007E4C50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Значения среднемесячной температуры воздуха и макс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мальной амплитуды колебаний температуры окружающего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духа, а также абсолютно минимальные и максимальные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ратуры воздуха для регионов России приведены в СНиП 23-01-99 «Строительная климатология» (СП 131.13330.2012).</w:t>
      </w:r>
    </w:p>
    <w:p w:rsidR="00D7388B" w:rsidRDefault="00D7388B" w:rsidP="007E4C50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отсутствии СНиП 23-01-99 «Строительная климат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логия» допускается определять значения среднемесячной те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пературы воздуха по табл. 1 СНиП 2.01.01-82 «Строительная </w:t>
      </w:r>
      <w:r>
        <w:rPr>
          <w:sz w:val="22"/>
          <w:szCs w:val="22"/>
        </w:rPr>
        <w:lastRenderedPageBreak/>
        <w:t>климатология и геофизика», а значения максимальной амплит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ды колебаний температуры окружающего воздуха по табл. 2 СНиП 2.01.01-82.</w:t>
      </w:r>
    </w:p>
    <w:p w:rsidR="00D7388B" w:rsidRDefault="00D7388B" w:rsidP="004A5DC3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1.1</w:t>
      </w:r>
    </w:p>
    <w:p w:rsidR="00D7388B" w:rsidRPr="004A5DC3" w:rsidRDefault="00D7388B" w:rsidP="004A5DC3">
      <w:pPr>
        <w:jc w:val="center"/>
        <w:rPr>
          <w:i/>
          <w:iCs/>
          <w:sz w:val="22"/>
          <w:szCs w:val="22"/>
        </w:rPr>
      </w:pPr>
      <w:r w:rsidRPr="004A5DC3">
        <w:rPr>
          <w:i/>
          <w:iCs/>
          <w:sz w:val="22"/>
          <w:szCs w:val="22"/>
        </w:rPr>
        <w:t>Показатели пожаровзрывоопасности</w:t>
      </w:r>
    </w:p>
    <w:p w:rsidR="00D7388B" w:rsidRDefault="00D7388B" w:rsidP="004A5DC3">
      <w:pPr>
        <w:jc w:val="center"/>
        <w:rPr>
          <w:sz w:val="22"/>
          <w:szCs w:val="22"/>
        </w:rPr>
      </w:pPr>
    </w:p>
    <w:tbl>
      <w:tblPr>
        <w:tblW w:w="6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3"/>
        <w:gridCol w:w="1065"/>
      </w:tblGrid>
      <w:tr w:rsidR="00D7388B" w:rsidRPr="005925C4">
        <w:tc>
          <w:tcPr>
            <w:tcW w:w="5223" w:type="dxa"/>
            <w:vAlign w:val="center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Наименование показателя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Значение</w:t>
            </w: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Молярная  масса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Плотность ЛВЖ, кг/м</w:t>
            </w:r>
            <w:r w:rsidRPr="007E4C50">
              <w:rPr>
                <w:color w:val="000000"/>
                <w:spacing w:val="-3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Температура вспышки, °С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Температура  самовоспламенения, </w:t>
            </w:r>
            <w:r w:rsidRPr="007E4C50">
              <w:rPr>
                <w:color w:val="000000"/>
                <w:spacing w:val="-3"/>
                <w:vertAlign w:val="superscript"/>
              </w:rPr>
              <w:t xml:space="preserve"> о</w:t>
            </w:r>
            <w:r w:rsidRPr="007E4C50">
              <w:rPr>
                <w:color w:val="000000"/>
                <w:spacing w:val="-3"/>
              </w:rPr>
              <w:t>С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Температурные пределы распространения пламени, °С: </w:t>
            </w:r>
          </w:p>
          <w:p w:rsidR="00D7388B" w:rsidRPr="007E4C50" w:rsidRDefault="00D7388B" w:rsidP="00E820EA">
            <w:pPr>
              <w:widowControl w:val="0"/>
              <w:numPr>
                <w:ilvl w:val="1"/>
                <w:numId w:val="5"/>
              </w:numPr>
              <w:shd w:val="clear" w:color="auto" w:fill="FFFFFF"/>
              <w:spacing w:before="40" w:after="40"/>
              <w:jc w:val="both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нижний  </w:t>
            </w:r>
          </w:p>
          <w:p w:rsidR="00D7388B" w:rsidRPr="007E4C50" w:rsidRDefault="00D7388B" w:rsidP="00E820EA">
            <w:pPr>
              <w:widowControl w:val="0"/>
              <w:numPr>
                <w:ilvl w:val="1"/>
                <w:numId w:val="5"/>
              </w:numPr>
              <w:spacing w:before="40" w:after="40"/>
              <w:jc w:val="both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верхний  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Концентрационные пределы распространения пламени, % (об.):</w:t>
            </w:r>
          </w:p>
          <w:p w:rsidR="00D7388B" w:rsidRPr="007E4C50" w:rsidRDefault="00D7388B" w:rsidP="00E820EA">
            <w:pPr>
              <w:widowControl w:val="0"/>
              <w:numPr>
                <w:ilvl w:val="1"/>
                <w:numId w:val="5"/>
              </w:numPr>
              <w:shd w:val="clear" w:color="auto" w:fill="FFFFFF"/>
              <w:spacing w:before="40" w:after="40"/>
              <w:jc w:val="both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нижний  </w:t>
            </w:r>
          </w:p>
          <w:p w:rsidR="00D7388B" w:rsidRPr="007E4C50" w:rsidRDefault="00D7388B" w:rsidP="00E820EA">
            <w:pPr>
              <w:widowControl w:val="0"/>
              <w:numPr>
                <w:ilvl w:val="1"/>
                <w:numId w:val="5"/>
              </w:numPr>
              <w:spacing w:before="40" w:after="40"/>
              <w:jc w:val="both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верхний   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Константы уравнения Антуана:</w:t>
            </w:r>
          </w:p>
          <w:p w:rsidR="00D7388B" w:rsidRPr="007E4C50" w:rsidRDefault="00D7388B" w:rsidP="00D52537">
            <w:pPr>
              <w:spacing w:before="40" w:after="40"/>
              <w:ind w:left="4608"/>
              <w:rPr>
                <w:color w:val="000000"/>
                <w:spacing w:val="-3"/>
              </w:rPr>
            </w:pPr>
          </w:p>
        </w:tc>
        <w:tc>
          <w:tcPr>
            <w:tcW w:w="1065" w:type="dxa"/>
          </w:tcPr>
          <w:p w:rsidR="00D7388B" w:rsidRPr="007E4C50" w:rsidRDefault="00D7388B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А</w:t>
            </w:r>
            <w:r w:rsidRPr="007E4C50">
              <w:rPr>
                <w:color w:val="000000"/>
                <w:spacing w:val="-3"/>
                <w:vertAlign w:val="subscript"/>
              </w:rPr>
              <w:t xml:space="preserve">А </w:t>
            </w:r>
            <w:r w:rsidRPr="007E4C50">
              <w:rPr>
                <w:color w:val="000000"/>
                <w:spacing w:val="-3"/>
              </w:rPr>
              <w:t>= ___</w:t>
            </w:r>
          </w:p>
          <w:p w:rsidR="00D7388B" w:rsidRPr="007E4C50" w:rsidRDefault="00D7388B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Б</w:t>
            </w:r>
            <w:r w:rsidRPr="007E4C50">
              <w:rPr>
                <w:color w:val="000000"/>
                <w:spacing w:val="-3"/>
                <w:vertAlign w:val="subscript"/>
              </w:rPr>
              <w:t>А</w:t>
            </w:r>
            <w:r w:rsidRPr="007E4C50">
              <w:rPr>
                <w:color w:val="000000"/>
                <w:spacing w:val="-3"/>
              </w:rPr>
              <w:t xml:space="preserve"> = ___</w:t>
            </w:r>
          </w:p>
          <w:p w:rsidR="00D7388B" w:rsidRPr="007E4C50" w:rsidRDefault="00D7388B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С</w:t>
            </w:r>
            <w:r w:rsidRPr="007E4C50">
              <w:rPr>
                <w:color w:val="000000"/>
                <w:spacing w:val="-3"/>
                <w:vertAlign w:val="subscript"/>
              </w:rPr>
              <w:t>А</w:t>
            </w:r>
            <w:r w:rsidRPr="007E4C50">
              <w:rPr>
                <w:color w:val="000000"/>
                <w:spacing w:val="-3"/>
              </w:rPr>
              <w:t xml:space="preserve"> =___</w:t>
            </w: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Теплота сгорания,  МДж/кг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Массовая скорость выгорания, кг</w:t>
            </w:r>
            <w:r w:rsidRPr="007E4C50">
              <w:rPr>
                <w:color w:val="000000"/>
                <w:spacing w:val="-3"/>
              </w:rPr>
              <w:sym w:font="Symbol" w:char="F0D7"/>
            </w:r>
            <w:r w:rsidRPr="007E4C50">
              <w:rPr>
                <w:color w:val="000000"/>
                <w:spacing w:val="-3"/>
              </w:rPr>
              <w:t>м</w:t>
            </w:r>
            <w:r w:rsidRPr="007E4C50">
              <w:rPr>
                <w:color w:val="000000"/>
                <w:spacing w:val="-3"/>
                <w:vertAlign w:val="superscript"/>
              </w:rPr>
              <w:t>-2</w:t>
            </w:r>
            <w:r w:rsidRPr="007E4C50">
              <w:rPr>
                <w:color w:val="000000"/>
                <w:spacing w:val="-3"/>
              </w:rPr>
              <w:sym w:font="Symbol" w:char="F0D7"/>
            </w:r>
            <w:r w:rsidRPr="007E4C50">
              <w:rPr>
                <w:color w:val="000000"/>
                <w:spacing w:val="-3"/>
              </w:rPr>
              <w:t>с</w:t>
            </w:r>
            <w:r w:rsidRPr="007E4C50">
              <w:rPr>
                <w:color w:val="000000"/>
                <w:spacing w:val="-3"/>
                <w:vertAlign w:val="superscript"/>
              </w:rPr>
              <w:t>-1</w:t>
            </w:r>
            <w:r w:rsidRPr="007E4C50">
              <w:t xml:space="preserve"> 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D7388B" w:rsidRPr="005925C4">
        <w:tc>
          <w:tcPr>
            <w:tcW w:w="5223" w:type="dxa"/>
          </w:tcPr>
          <w:p w:rsidR="00D7388B" w:rsidRPr="007E4C50" w:rsidRDefault="00D7388B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Средства тушения</w:t>
            </w:r>
          </w:p>
        </w:tc>
        <w:tc>
          <w:tcPr>
            <w:tcW w:w="1065" w:type="dxa"/>
          </w:tcPr>
          <w:p w:rsidR="00D7388B" w:rsidRPr="007E4C50" w:rsidRDefault="00D7388B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</w:tbl>
    <w:p w:rsidR="00D7388B" w:rsidRPr="004A5DC3" w:rsidRDefault="00D7388B" w:rsidP="004A5DC3">
      <w:pPr>
        <w:jc w:val="center"/>
        <w:rPr>
          <w:sz w:val="22"/>
          <w:szCs w:val="22"/>
        </w:rPr>
      </w:pPr>
    </w:p>
    <w:p w:rsidR="00D7388B" w:rsidRDefault="00D7388B" w:rsidP="007E4C50">
      <w:pPr>
        <w:pStyle w:val="a4"/>
        <w:widowControl w:val="0"/>
        <w:autoSpaceDE w:val="0"/>
        <w:autoSpaceDN w:val="0"/>
        <w:adjustRightInd w:val="0"/>
        <w:spacing w:line="240" w:lineRule="auto"/>
        <w:ind w:left="1080" w:firstLine="0"/>
        <w:jc w:val="right"/>
        <w:rPr>
          <w:sz w:val="22"/>
          <w:szCs w:val="22"/>
        </w:rPr>
      </w:pPr>
      <w:r>
        <w:rPr>
          <w:sz w:val="22"/>
          <w:szCs w:val="22"/>
        </w:rPr>
        <w:t>Таблица 1.2</w:t>
      </w:r>
    </w:p>
    <w:p w:rsidR="00D7388B" w:rsidRPr="007E4C50" w:rsidRDefault="00D7388B" w:rsidP="007E4C50">
      <w:pPr>
        <w:pStyle w:val="a4"/>
        <w:widowControl w:val="0"/>
        <w:autoSpaceDE w:val="0"/>
        <w:autoSpaceDN w:val="0"/>
        <w:adjustRightInd w:val="0"/>
        <w:spacing w:line="240" w:lineRule="auto"/>
        <w:ind w:left="709" w:hanging="142"/>
        <w:jc w:val="center"/>
        <w:rPr>
          <w:i/>
          <w:iCs/>
          <w:sz w:val="22"/>
          <w:szCs w:val="22"/>
        </w:rPr>
      </w:pPr>
      <w:r w:rsidRPr="007E4C50">
        <w:rPr>
          <w:i/>
          <w:iCs/>
          <w:sz w:val="22"/>
          <w:szCs w:val="22"/>
        </w:rPr>
        <w:t>Статистические данные по метеоусловиям региона</w:t>
      </w:r>
      <w:r w:rsidRPr="007E4C50">
        <w:rPr>
          <w:i/>
          <w:iCs/>
          <w:sz w:val="22"/>
          <w:szCs w:val="22"/>
          <w:vertAlign w:val="superscript"/>
        </w:rPr>
        <w:t>*</w:t>
      </w:r>
      <w:r>
        <w:rPr>
          <w:i/>
          <w:iCs/>
          <w:sz w:val="22"/>
          <w:szCs w:val="22"/>
        </w:rPr>
        <w:t>____</w:t>
      </w:r>
    </w:p>
    <w:p w:rsidR="00D7388B" w:rsidRPr="004A5DC3" w:rsidRDefault="00D7388B" w:rsidP="00363928">
      <w:pPr>
        <w:pStyle w:val="a3"/>
        <w:ind w:left="360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</w:tblGrid>
      <w:tr w:rsidR="00D7388B" w:rsidRPr="005925C4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Температура</w:t>
            </w:r>
          </w:p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 xml:space="preserve">воздуха, </w:t>
            </w:r>
            <w:r w:rsidRPr="007E4C50">
              <w:rPr>
                <w:snapToGrid w:val="0"/>
                <w:vertAlign w:val="superscript"/>
              </w:rPr>
              <w:t>о</w:t>
            </w:r>
            <w:r w:rsidRPr="007E4C50">
              <w:rPr>
                <w:snapToGrid w:val="0"/>
              </w:rPr>
              <w:t>С,</w:t>
            </w:r>
          </w:p>
        </w:tc>
        <w:tc>
          <w:tcPr>
            <w:tcW w:w="0" w:type="auto"/>
            <w:gridSpan w:val="12"/>
          </w:tcPr>
          <w:p w:rsidR="00D7388B" w:rsidRPr="007E4C50" w:rsidRDefault="00D7388B" w:rsidP="00D52537">
            <w:pPr>
              <w:pStyle w:val="9"/>
              <w:spacing w:line="240" w:lineRule="auto"/>
              <w:rPr>
                <w:sz w:val="20"/>
                <w:szCs w:val="20"/>
              </w:rPr>
            </w:pPr>
            <w:r w:rsidRPr="007E4C50">
              <w:rPr>
                <w:sz w:val="20"/>
                <w:szCs w:val="20"/>
              </w:rPr>
              <w:t>Порядковый номер месяца года</w:t>
            </w:r>
          </w:p>
        </w:tc>
      </w:tr>
      <w:tr w:rsidR="00D7388B" w:rsidRPr="005925C4">
        <w:trPr>
          <w:cantSplit/>
          <w:jc w:val="center"/>
        </w:trPr>
        <w:tc>
          <w:tcPr>
            <w:tcW w:w="0" w:type="auto"/>
            <w:vMerge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2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3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4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5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6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7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8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9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10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11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12</w:t>
            </w:r>
          </w:p>
        </w:tc>
      </w:tr>
      <w:tr w:rsidR="00D7388B" w:rsidRPr="005925C4">
        <w:trPr>
          <w:cantSplit/>
          <w:jc w:val="center"/>
        </w:trPr>
        <w:tc>
          <w:tcPr>
            <w:tcW w:w="0" w:type="auto"/>
          </w:tcPr>
          <w:p w:rsidR="00D7388B" w:rsidRPr="007E4C50" w:rsidRDefault="00D7388B" w:rsidP="00D52537">
            <w:pPr>
              <w:spacing w:before="60" w:after="60"/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среднемесячная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</w:tr>
      <w:tr w:rsidR="00D7388B" w:rsidRPr="005925C4">
        <w:trPr>
          <w:cantSplit/>
          <w:jc w:val="center"/>
        </w:trPr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максимальная</w:t>
            </w:r>
          </w:p>
          <w:p w:rsidR="00D7388B" w:rsidRPr="007E4C50" w:rsidRDefault="00D7388B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амплитуда</w:t>
            </w: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D7388B" w:rsidRPr="007E4C50" w:rsidRDefault="00D7388B" w:rsidP="00D52537">
            <w:pPr>
              <w:jc w:val="center"/>
              <w:rPr>
                <w:snapToGrid w:val="0"/>
              </w:rPr>
            </w:pPr>
          </w:p>
        </w:tc>
      </w:tr>
    </w:tbl>
    <w:p w:rsidR="00D7388B" w:rsidRDefault="00D7388B" w:rsidP="0044611C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Число безоблачных дней в июле месяце, 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  <w:vertAlign w:val="subscript"/>
        </w:rPr>
        <w:t xml:space="preserve">с.дн. </w:t>
      </w:r>
      <w:r>
        <w:rPr>
          <w:sz w:val="22"/>
          <w:szCs w:val="22"/>
        </w:rPr>
        <w:t>= ______  (см. приложение Б).</w:t>
      </w:r>
    </w:p>
    <w:p w:rsidR="00D7388B" w:rsidRDefault="00D7388B" w:rsidP="007E4C50">
      <w:pPr>
        <w:ind w:firstLine="567"/>
        <w:rPr>
          <w:sz w:val="22"/>
          <w:szCs w:val="22"/>
        </w:rPr>
      </w:pPr>
      <w:r>
        <w:rPr>
          <w:sz w:val="22"/>
          <w:szCs w:val="22"/>
        </w:rPr>
        <w:t>Результаты определения среднемесячной температуры воздуха и максимальной амплитуды колебаний температуры окружающего воздуха заносят в табл. 1.2.</w:t>
      </w:r>
    </w:p>
    <w:p w:rsidR="00D7388B" w:rsidRDefault="00D7388B" w:rsidP="007E4C50">
      <w:pPr>
        <w:ind w:firstLine="567"/>
        <w:rPr>
          <w:sz w:val="22"/>
          <w:szCs w:val="22"/>
        </w:rPr>
      </w:pPr>
      <w:r>
        <w:rPr>
          <w:sz w:val="22"/>
          <w:szCs w:val="22"/>
        </w:rPr>
        <w:t>Район расположения склада ЛВЖ и ГЖ принимают по приложению Б.</w:t>
      </w:r>
    </w:p>
    <w:p w:rsidR="00D7388B" w:rsidRDefault="00D7388B" w:rsidP="007E4C50">
      <w:pPr>
        <w:ind w:firstLine="567"/>
        <w:rPr>
          <w:sz w:val="24"/>
          <w:szCs w:val="24"/>
        </w:rPr>
      </w:pPr>
      <w:r>
        <w:rPr>
          <w:sz w:val="22"/>
          <w:szCs w:val="22"/>
        </w:rPr>
        <w:t xml:space="preserve">Географическая широта региона, </w:t>
      </w:r>
      <w:r>
        <w:rPr>
          <w:sz w:val="22"/>
          <w:szCs w:val="22"/>
        </w:rPr>
        <w:sym w:font="Symbol" w:char="F079"/>
      </w:r>
      <w:r>
        <w:rPr>
          <w:sz w:val="22"/>
          <w:szCs w:val="22"/>
        </w:rPr>
        <w:t xml:space="preserve"> =     ,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;</w:t>
      </w:r>
    </w:p>
    <w:p w:rsidR="00D7388B" w:rsidRDefault="00D7388B" w:rsidP="007E4C50">
      <w:pPr>
        <w:ind w:firstLine="567"/>
        <w:rPr>
          <w:sz w:val="22"/>
          <w:szCs w:val="22"/>
        </w:rPr>
      </w:pPr>
      <w:r w:rsidRPr="00D34662">
        <w:rPr>
          <w:sz w:val="22"/>
          <w:szCs w:val="22"/>
        </w:rPr>
        <w:t>Основные направления защиты, регламентирующие п</w:t>
      </w:r>
      <w:r w:rsidRPr="00D34662">
        <w:rPr>
          <w:sz w:val="22"/>
          <w:szCs w:val="22"/>
        </w:rPr>
        <w:t>о</w:t>
      </w:r>
      <w:r w:rsidRPr="00D34662">
        <w:rPr>
          <w:sz w:val="22"/>
          <w:szCs w:val="22"/>
        </w:rPr>
        <w:t>жарную безопасность терминала химических продуктов, прив</w:t>
      </w:r>
      <w:r w:rsidRPr="00D34662">
        <w:rPr>
          <w:sz w:val="22"/>
          <w:szCs w:val="22"/>
        </w:rPr>
        <w:t>е</w:t>
      </w:r>
      <w:r w:rsidRPr="00D34662">
        <w:rPr>
          <w:sz w:val="22"/>
          <w:szCs w:val="22"/>
        </w:rPr>
        <w:t>дены в табл. 1.3.</w:t>
      </w:r>
    </w:p>
    <w:p w:rsidR="00D7388B" w:rsidRDefault="00D7388B" w:rsidP="00D34662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1.3</w:t>
      </w:r>
    </w:p>
    <w:p w:rsidR="00D7388B" w:rsidRPr="00D34662" w:rsidRDefault="00D7388B" w:rsidP="00D34662">
      <w:pPr>
        <w:ind w:firstLine="567"/>
        <w:jc w:val="center"/>
        <w:rPr>
          <w:i/>
          <w:iCs/>
          <w:sz w:val="22"/>
          <w:szCs w:val="22"/>
        </w:rPr>
      </w:pPr>
      <w:r w:rsidRPr="00D34662">
        <w:rPr>
          <w:i/>
          <w:iCs/>
          <w:sz w:val="22"/>
          <w:szCs w:val="22"/>
        </w:rPr>
        <w:t xml:space="preserve">Анкета технических решений противопожарной </w:t>
      </w:r>
    </w:p>
    <w:p w:rsidR="00D7388B" w:rsidRDefault="00D7388B" w:rsidP="00D34662">
      <w:pPr>
        <w:ind w:firstLine="567"/>
        <w:jc w:val="center"/>
        <w:rPr>
          <w:i/>
          <w:iCs/>
          <w:sz w:val="22"/>
          <w:szCs w:val="22"/>
        </w:rPr>
      </w:pPr>
      <w:r w:rsidRPr="00D34662">
        <w:rPr>
          <w:i/>
          <w:iCs/>
          <w:sz w:val="22"/>
          <w:szCs w:val="22"/>
        </w:rPr>
        <w:t>защиты резервуарной группы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2395"/>
        <w:gridCol w:w="1938"/>
        <w:gridCol w:w="1600"/>
      </w:tblGrid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  <w:r w:rsidRPr="00D34662">
              <w:rPr>
                <w:snapToGrid w:val="0"/>
              </w:rPr>
              <w:t xml:space="preserve">№ 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jc w:val="center"/>
            </w:pPr>
            <w:r w:rsidRPr="00D34662">
              <w:t xml:space="preserve">Направление </w:t>
            </w:r>
          </w:p>
          <w:p w:rsidR="00D7388B" w:rsidRPr="00D34662" w:rsidRDefault="00D7388B" w:rsidP="00D52537">
            <w:pPr>
              <w:jc w:val="center"/>
            </w:pPr>
            <w:r w:rsidRPr="00D34662">
              <w:t>защиты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center"/>
            </w:pPr>
            <w:r w:rsidRPr="00D34662">
              <w:t xml:space="preserve">№ пункта </w:t>
            </w:r>
          </w:p>
          <w:p w:rsidR="00D7388B" w:rsidRPr="00D34662" w:rsidRDefault="00D7388B" w:rsidP="00D52537">
            <w:pPr>
              <w:ind w:hanging="40"/>
              <w:jc w:val="center"/>
            </w:pP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center"/>
            </w:pPr>
            <w:r w:rsidRPr="00D34662">
              <w:t>Количественная</w:t>
            </w:r>
          </w:p>
          <w:p w:rsidR="00D7388B" w:rsidRPr="00D34662" w:rsidRDefault="00D7388B" w:rsidP="00D52537">
            <w:pPr>
              <w:jc w:val="center"/>
            </w:pPr>
            <w:r w:rsidRPr="00D34662">
              <w:t xml:space="preserve">характеристика </w:t>
            </w: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1.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ind w:firstLine="71"/>
              <w:jc w:val="both"/>
            </w:pPr>
            <w:r w:rsidRPr="00D34662">
              <w:t>Общая вместимость р</w:t>
            </w:r>
            <w:r w:rsidRPr="00D34662">
              <w:t>е</w:t>
            </w:r>
            <w:r w:rsidRPr="00D34662">
              <w:t>зервуарной группы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 1.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ind w:firstLine="71"/>
              <w:jc w:val="both"/>
              <w:rPr>
                <w:snapToGrid w:val="0"/>
              </w:rPr>
            </w:pPr>
            <w:r w:rsidRPr="00D34662">
              <w:t>W</w:t>
            </w:r>
            <w:r w:rsidRPr="00D34662">
              <w:rPr>
                <w:vertAlign w:val="subscript"/>
              </w:rPr>
              <w:t>общ</w:t>
            </w:r>
            <w:r w:rsidRPr="00D34662">
              <w:t xml:space="preserve"> = ____, м</w:t>
            </w:r>
            <w:r w:rsidRPr="00D34662">
              <w:rPr>
                <w:vertAlign w:val="superscript"/>
              </w:rPr>
              <w:t>3</w:t>
            </w:r>
            <w:r w:rsidRPr="00D34662">
              <w:t>.</w:t>
            </w:r>
          </w:p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2.</w:t>
            </w:r>
          </w:p>
          <w:p w:rsidR="00D7388B" w:rsidRPr="00D34662" w:rsidRDefault="00D7388B" w:rsidP="00D52537">
            <w:pPr>
              <w:jc w:val="center"/>
              <w:rPr>
                <w:snapToGrid w:val="0"/>
              </w:rPr>
            </w:pPr>
          </w:p>
        </w:tc>
        <w:tc>
          <w:tcPr>
            <w:tcW w:w="2395" w:type="dxa"/>
          </w:tcPr>
          <w:p w:rsidR="00D7388B" w:rsidRPr="00D34662" w:rsidRDefault="00D7388B" w:rsidP="00D52537">
            <w:pPr>
              <w:jc w:val="both"/>
            </w:pPr>
            <w:r w:rsidRPr="00D34662">
              <w:t>Классификация складов по вместимости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 1.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3.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jc w:val="both"/>
            </w:pPr>
            <w:r w:rsidRPr="00D34662">
              <w:t>Минимально-допустимое расстояние между резервуарами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Пункты 3.2; 3.3.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4.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jc w:val="both"/>
            </w:pPr>
            <w:r w:rsidRPr="00D34662">
              <w:t>Ограничение разлива жидкости (защитное о</w:t>
            </w:r>
            <w:r w:rsidRPr="00D34662">
              <w:t>б</w:t>
            </w:r>
            <w:r w:rsidRPr="00D34662">
              <w:t>валование)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Пункты 3.6; 3.8.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5.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ind w:firstLine="71"/>
              <w:jc w:val="both"/>
            </w:pPr>
            <w:r w:rsidRPr="00D34662">
              <w:t>Противопожарное вод</w:t>
            </w:r>
            <w:r w:rsidRPr="00D34662">
              <w:t>о</w:t>
            </w:r>
            <w:r w:rsidRPr="00D34662">
              <w:t>снабжение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 8.8.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6.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ind w:firstLine="71"/>
              <w:jc w:val="both"/>
            </w:pPr>
            <w:r w:rsidRPr="00D34662">
              <w:t>Системы пожаротуш</w:t>
            </w:r>
            <w:r w:rsidRPr="00D34662">
              <w:t>е</w:t>
            </w:r>
            <w:r w:rsidRPr="00D34662">
              <w:t>ния резервуаров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Пункты 8.3; 8.6.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7.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ind w:firstLine="71"/>
              <w:jc w:val="both"/>
            </w:pPr>
            <w:r w:rsidRPr="00D34662">
              <w:t>Системы водяного ор</w:t>
            </w:r>
            <w:r w:rsidRPr="00D34662">
              <w:t>о</w:t>
            </w:r>
            <w:r w:rsidRPr="00D34662">
              <w:t>шения резервуаров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Пункты 8.7; 8.11.</w:t>
            </w:r>
          </w:p>
          <w:p w:rsidR="00D7388B" w:rsidRPr="00D34662" w:rsidRDefault="00D7388B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  <w:tr w:rsidR="00D7388B" w:rsidRPr="00147719">
        <w:tc>
          <w:tcPr>
            <w:tcW w:w="0" w:type="auto"/>
          </w:tcPr>
          <w:p w:rsidR="00D7388B" w:rsidRPr="00D34662" w:rsidRDefault="00D7388B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8.</w:t>
            </w:r>
          </w:p>
        </w:tc>
        <w:tc>
          <w:tcPr>
            <w:tcW w:w="2395" w:type="dxa"/>
          </w:tcPr>
          <w:p w:rsidR="00D7388B" w:rsidRPr="00D34662" w:rsidRDefault="00D7388B" w:rsidP="00D52537">
            <w:pPr>
              <w:ind w:firstLine="71"/>
              <w:jc w:val="both"/>
            </w:pPr>
            <w:r w:rsidRPr="00D34662">
              <w:t>Система молниезащиты резервуаров</w:t>
            </w:r>
          </w:p>
          <w:p w:rsidR="00D7388B" w:rsidRPr="00D34662" w:rsidRDefault="00D7388B" w:rsidP="00E820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 w:rsidRPr="00D34662">
              <w:t>тип зоны защ</w:t>
            </w:r>
            <w:r w:rsidRPr="00D34662">
              <w:t>и</w:t>
            </w:r>
            <w:r w:rsidRPr="00D34662">
              <w:t>ты</w:t>
            </w:r>
          </w:p>
          <w:p w:rsidR="00D7388B" w:rsidRPr="00D34662" w:rsidRDefault="00D7388B" w:rsidP="00E820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 w:rsidRPr="00D34662">
              <w:t>категория мо</w:t>
            </w:r>
            <w:r w:rsidRPr="00D34662">
              <w:t>л</w:t>
            </w:r>
            <w:r w:rsidRPr="00D34662">
              <w:t>ниезащиты</w:t>
            </w:r>
          </w:p>
        </w:tc>
        <w:tc>
          <w:tcPr>
            <w:tcW w:w="1938" w:type="dxa"/>
          </w:tcPr>
          <w:p w:rsidR="00D7388B" w:rsidRPr="00D34662" w:rsidRDefault="00D7388B" w:rsidP="00D52537">
            <w:pPr>
              <w:jc w:val="both"/>
            </w:pPr>
            <w:r w:rsidRPr="00D34662">
              <w:t>Табл. 1. Пункт 3.</w:t>
            </w:r>
          </w:p>
          <w:p w:rsidR="00D7388B" w:rsidRPr="00D34662" w:rsidRDefault="00D7388B" w:rsidP="00D52537">
            <w:pPr>
              <w:jc w:val="both"/>
            </w:pPr>
            <w:r w:rsidRPr="00D34662">
              <w:t xml:space="preserve">РД 34.21.122-87. </w:t>
            </w:r>
          </w:p>
          <w:p w:rsidR="00D7388B" w:rsidRPr="00D34662" w:rsidRDefault="00D7388B" w:rsidP="00D52537">
            <w:pPr>
              <w:jc w:val="both"/>
            </w:pPr>
          </w:p>
        </w:tc>
        <w:tc>
          <w:tcPr>
            <w:tcW w:w="0" w:type="auto"/>
          </w:tcPr>
          <w:p w:rsidR="00D7388B" w:rsidRPr="00D34662" w:rsidRDefault="00D7388B" w:rsidP="00D52537">
            <w:pPr>
              <w:jc w:val="both"/>
            </w:pPr>
          </w:p>
        </w:tc>
      </w:tr>
    </w:tbl>
    <w:p w:rsidR="00D7388B" w:rsidRPr="00D42FAD" w:rsidRDefault="00D7388B" w:rsidP="0044611C">
      <w:pPr>
        <w:jc w:val="center"/>
        <w:rPr>
          <w:sz w:val="22"/>
          <w:szCs w:val="22"/>
          <w:lang w:val="en-US"/>
        </w:rPr>
      </w:pPr>
      <w:r w:rsidRPr="00D42FAD">
        <w:rPr>
          <w:sz w:val="22"/>
          <w:szCs w:val="22"/>
        </w:rPr>
        <w:lastRenderedPageBreak/>
        <w:t xml:space="preserve">Литература </w:t>
      </w:r>
      <w:r w:rsidRPr="00D42FAD">
        <w:rPr>
          <w:sz w:val="22"/>
          <w:szCs w:val="22"/>
          <w:lang w:val="en-US"/>
        </w:rPr>
        <w:t>[</w:t>
      </w:r>
      <w:r w:rsidRPr="00D42FAD">
        <w:rPr>
          <w:sz w:val="22"/>
          <w:szCs w:val="22"/>
        </w:rPr>
        <w:t>1,2,3,4,5</w:t>
      </w:r>
      <w:r w:rsidRPr="00D42FAD">
        <w:rPr>
          <w:sz w:val="22"/>
          <w:szCs w:val="22"/>
          <w:lang w:val="en-US"/>
        </w:rPr>
        <w:t>]</w:t>
      </w:r>
    </w:p>
    <w:p w:rsidR="00D7388B" w:rsidRDefault="00D7388B">
      <w:pPr>
        <w:rPr>
          <w:sz w:val="22"/>
          <w:szCs w:val="22"/>
        </w:rPr>
      </w:pPr>
    </w:p>
    <w:p w:rsidR="00D7388B" w:rsidRDefault="00D7388B" w:rsidP="00933748">
      <w:pPr>
        <w:ind w:firstLine="567"/>
        <w:rPr>
          <w:i/>
          <w:iCs/>
          <w:sz w:val="22"/>
          <w:szCs w:val="22"/>
        </w:rPr>
      </w:pPr>
      <w:r w:rsidRPr="00933748">
        <w:rPr>
          <w:b/>
          <w:bCs/>
          <w:sz w:val="22"/>
          <w:szCs w:val="22"/>
        </w:rPr>
        <w:t>Работа № 2.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Расчет уровня вз</w:t>
      </w:r>
      <w:r w:rsidRPr="00933748">
        <w:rPr>
          <w:i/>
          <w:iCs/>
          <w:sz w:val="22"/>
          <w:szCs w:val="22"/>
        </w:rPr>
        <w:t>рывоопасности технолог</w:t>
      </w:r>
      <w:r w:rsidRPr="00933748">
        <w:rPr>
          <w:i/>
          <w:iCs/>
          <w:sz w:val="22"/>
          <w:szCs w:val="22"/>
        </w:rPr>
        <w:t>и</w:t>
      </w:r>
      <w:r w:rsidRPr="00933748">
        <w:rPr>
          <w:i/>
          <w:iCs/>
          <w:sz w:val="22"/>
          <w:szCs w:val="22"/>
        </w:rPr>
        <w:t>ческой системы «РВС-ЛВЖ»</w:t>
      </w:r>
    </w:p>
    <w:p w:rsidR="00D7388B" w:rsidRDefault="00D7388B" w:rsidP="00933748">
      <w:pPr>
        <w:ind w:firstLine="567"/>
        <w:rPr>
          <w:i/>
          <w:iCs/>
          <w:sz w:val="22"/>
          <w:szCs w:val="22"/>
        </w:rPr>
      </w:pPr>
    </w:p>
    <w:p w:rsidR="00D7388B" w:rsidRDefault="00D7388B" w:rsidP="00FE045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 № 2 является логическим продолжение работы </w:t>
      </w:r>
      <w:r w:rsidRPr="00FE0454">
        <w:rPr>
          <w:sz w:val="22"/>
          <w:szCs w:val="22"/>
        </w:rPr>
        <w:t xml:space="preserve">    </w:t>
      </w:r>
      <w:r>
        <w:rPr>
          <w:sz w:val="22"/>
          <w:szCs w:val="22"/>
        </w:rPr>
        <w:t>№ 1. Она может быть выполнена самостоятельно с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нием процедур оценки метеоусловий региона, изложенных в работе № 1.</w:t>
      </w:r>
    </w:p>
    <w:p w:rsidR="00D7388B" w:rsidRPr="00885FD4" w:rsidRDefault="00D7388B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  <w:u w:val="single"/>
        </w:rPr>
        <w:t>Цель работы:</w:t>
      </w:r>
      <w:r w:rsidRPr="00885FD4">
        <w:rPr>
          <w:sz w:val="22"/>
          <w:szCs w:val="22"/>
        </w:rPr>
        <w:t xml:space="preserve">  приобретение, отработка и закрепление пра</w:t>
      </w:r>
      <w:r w:rsidRPr="00885FD4">
        <w:rPr>
          <w:sz w:val="22"/>
          <w:szCs w:val="22"/>
        </w:rPr>
        <w:t>к</w:t>
      </w:r>
      <w:r w:rsidRPr="00885FD4">
        <w:rPr>
          <w:sz w:val="22"/>
          <w:szCs w:val="22"/>
        </w:rPr>
        <w:t>тических умений и навыков применения теоретических знаний при решении практических задач, связанных с оценкой пожарной опа</w:t>
      </w:r>
      <w:r w:rsidRPr="00885FD4">
        <w:rPr>
          <w:sz w:val="22"/>
          <w:szCs w:val="22"/>
        </w:rPr>
        <w:t>с</w:t>
      </w:r>
      <w:r w:rsidRPr="00885FD4">
        <w:rPr>
          <w:sz w:val="22"/>
          <w:szCs w:val="22"/>
        </w:rPr>
        <w:t>ности технологических систем.</w:t>
      </w:r>
    </w:p>
    <w:p w:rsidR="00D7388B" w:rsidRPr="00885FD4" w:rsidRDefault="00D7388B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Под уровнем взрывоопасности технологиче</w:t>
      </w:r>
      <w:r>
        <w:rPr>
          <w:sz w:val="22"/>
          <w:szCs w:val="22"/>
        </w:rPr>
        <w:t xml:space="preserve">ской системы </w:t>
      </w:r>
      <w:r w:rsidRPr="00885FD4">
        <w:rPr>
          <w:sz w:val="22"/>
          <w:szCs w:val="22"/>
        </w:rPr>
        <w:t xml:space="preserve"> понимают отношение суммы периодов </w:t>
      </w:r>
      <w:r w:rsidRPr="00885FD4">
        <w:rPr>
          <w:i/>
          <w:iCs/>
          <w:sz w:val="22"/>
          <w:szCs w:val="22"/>
          <w:lang w:val="en-GB"/>
        </w:rPr>
        <w:t>τ</w:t>
      </w:r>
      <w:r w:rsidRPr="00885FD4">
        <w:rPr>
          <w:i/>
          <w:iCs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, когда рабочая конце</w:t>
      </w:r>
      <w:r w:rsidRPr="00885FD4">
        <w:rPr>
          <w:sz w:val="22"/>
          <w:szCs w:val="22"/>
        </w:rPr>
        <w:t>н</w:t>
      </w:r>
      <w:r w:rsidRPr="00885FD4">
        <w:rPr>
          <w:sz w:val="22"/>
          <w:szCs w:val="22"/>
        </w:rPr>
        <w:t>трация пара ЛВЖ (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>) внутри системы находится в области взрыв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 xml:space="preserve">опасных значений, к определенному периоду функционирования </w:t>
      </w:r>
      <w:r w:rsidRPr="00885FD4">
        <w:rPr>
          <w:i/>
          <w:iCs/>
          <w:sz w:val="22"/>
          <w:szCs w:val="22"/>
        </w:rPr>
        <w:t>τ</w:t>
      </w:r>
      <w:r w:rsidRPr="00885FD4">
        <w:rPr>
          <w:i/>
          <w:iCs/>
          <w:sz w:val="22"/>
          <w:szCs w:val="22"/>
          <w:vertAlign w:val="subscript"/>
        </w:rPr>
        <w:t>функ</w:t>
      </w:r>
      <w:r w:rsidRPr="00885FD4">
        <w:rPr>
          <w:sz w:val="22"/>
          <w:szCs w:val="22"/>
        </w:rPr>
        <w:t>, например, к году, т. е.</w:t>
      </w:r>
    </w:p>
    <w:p w:rsidR="00D7388B" w:rsidRPr="00885FD4" w:rsidRDefault="00D7388B" w:rsidP="00885FD4">
      <w:pPr>
        <w:pStyle w:val="a4"/>
        <w:spacing w:line="240" w:lineRule="auto"/>
        <w:ind w:firstLine="720"/>
        <w:rPr>
          <w:sz w:val="22"/>
          <w:szCs w:val="22"/>
        </w:rPr>
      </w:pPr>
    </w:p>
    <w:p w:rsidR="00D7388B" w:rsidRDefault="00D7388B" w:rsidP="00FE0454">
      <w:pPr>
        <w:pStyle w:val="a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85FD4">
        <w:rPr>
          <w:sz w:val="22"/>
          <w:szCs w:val="22"/>
        </w:rPr>
        <w:t xml:space="preserve">   </w:t>
      </w:r>
      <w:r w:rsidRPr="00885FD4">
        <w:rPr>
          <w:position w:val="-32"/>
          <w:sz w:val="22"/>
          <w:szCs w:val="22"/>
        </w:rPr>
        <w:object w:dxaOrig="27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42.55pt" o:ole="" fillcolor="window">
            <v:imagedata r:id="rId8" o:title=""/>
          </v:shape>
          <o:OLEObject Type="Embed" ProgID="Equation.3" ShapeID="_x0000_i1025" DrawAspect="Content" ObjectID="_1573463556" r:id="rId9"/>
        </w:object>
      </w:r>
      <w:r w:rsidRPr="00885FD4">
        <w:rPr>
          <w:sz w:val="22"/>
          <w:szCs w:val="22"/>
        </w:rPr>
        <w:t xml:space="preserve">                               (2.1)</w:t>
      </w:r>
    </w:p>
    <w:p w:rsidR="00D7388B" w:rsidRDefault="00D7388B" w:rsidP="00885FD4">
      <w:pPr>
        <w:pStyle w:val="a4"/>
        <w:spacing w:line="240" w:lineRule="auto"/>
        <w:rPr>
          <w:sz w:val="22"/>
          <w:szCs w:val="22"/>
        </w:rPr>
      </w:pPr>
    </w:p>
    <w:p w:rsidR="00D7388B" w:rsidRDefault="00D7388B" w:rsidP="00885FD4">
      <w:pPr>
        <w:pStyle w:val="a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Уровень взрывоопасности изменяется в пределах от нуля до единицы.</w:t>
      </w:r>
    </w:p>
    <w:p w:rsidR="00D7388B" w:rsidRDefault="00D7388B" w:rsidP="00885FD4">
      <w:pPr>
        <w:pStyle w:val="a4"/>
        <w:spacing w:line="240" w:lineRule="auto"/>
        <w:rPr>
          <w:i/>
          <w:iCs/>
          <w:sz w:val="22"/>
          <w:szCs w:val="22"/>
        </w:rPr>
      </w:pPr>
    </w:p>
    <w:p w:rsidR="00D7388B" w:rsidRDefault="00D7388B" w:rsidP="001D58F3">
      <w:pPr>
        <w:pStyle w:val="a4"/>
        <w:spacing w:line="240" w:lineRule="auto"/>
        <w:jc w:val="center"/>
        <w:rPr>
          <w:i/>
          <w:iCs/>
          <w:sz w:val="22"/>
          <w:szCs w:val="22"/>
        </w:rPr>
      </w:pPr>
      <w:r w:rsidRPr="00885FD4">
        <w:rPr>
          <w:i/>
          <w:iCs/>
          <w:sz w:val="22"/>
          <w:szCs w:val="22"/>
        </w:rPr>
        <w:t>Задание на выполнение работы:</w:t>
      </w:r>
    </w:p>
    <w:p w:rsidR="00D7388B" w:rsidRPr="00885FD4" w:rsidRDefault="00D7388B" w:rsidP="00885FD4">
      <w:pPr>
        <w:pStyle w:val="a4"/>
        <w:spacing w:line="240" w:lineRule="auto"/>
        <w:rPr>
          <w:i/>
          <w:iCs/>
          <w:sz w:val="22"/>
          <w:szCs w:val="22"/>
        </w:rPr>
      </w:pPr>
    </w:p>
    <w:p w:rsidR="00D7388B" w:rsidRPr="00885FD4" w:rsidRDefault="00D7388B" w:rsidP="00885FD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5FD4">
        <w:rPr>
          <w:sz w:val="22"/>
          <w:szCs w:val="22"/>
        </w:rPr>
        <w:t xml:space="preserve">1. Записать название </w:t>
      </w:r>
      <w:r>
        <w:rPr>
          <w:sz w:val="22"/>
          <w:szCs w:val="22"/>
        </w:rPr>
        <w:t xml:space="preserve"> и цель </w:t>
      </w:r>
      <w:r w:rsidRPr="00885FD4">
        <w:rPr>
          <w:sz w:val="22"/>
          <w:szCs w:val="22"/>
        </w:rPr>
        <w:t>работы</w:t>
      </w:r>
      <w:r>
        <w:rPr>
          <w:sz w:val="22"/>
          <w:szCs w:val="22"/>
        </w:rPr>
        <w:t xml:space="preserve">, </w:t>
      </w:r>
      <w:r w:rsidRPr="00885FD4">
        <w:rPr>
          <w:sz w:val="22"/>
          <w:szCs w:val="22"/>
        </w:rPr>
        <w:t xml:space="preserve"> содержание задачи, на решение которой направлено выполнение данной работы.</w:t>
      </w:r>
    </w:p>
    <w:p w:rsidR="00D7388B" w:rsidRPr="00885FD4" w:rsidRDefault="00D7388B" w:rsidP="00885FD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2. Изучить основные положения метода расчета уровня взрывоопасности технологической системы «РВС – ЛВЖ» и п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рядок выполнения работы.</w:t>
      </w:r>
    </w:p>
    <w:p w:rsidR="00D7388B" w:rsidRPr="00885FD4" w:rsidRDefault="00D7388B" w:rsidP="00885FD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3. Рассчитать уровень взрывоопасности технологической системы «РВС  – ЛВЖ».</w:t>
      </w:r>
    </w:p>
    <w:p w:rsidR="00D7388B" w:rsidRDefault="00D7388B" w:rsidP="00885FD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4. Сделать выводы по результатам расчета</w:t>
      </w:r>
      <w:r>
        <w:rPr>
          <w:sz w:val="22"/>
          <w:szCs w:val="22"/>
        </w:rPr>
        <w:t xml:space="preserve"> уров</w:t>
      </w:r>
      <w:r w:rsidRPr="00885FD4">
        <w:rPr>
          <w:sz w:val="22"/>
          <w:szCs w:val="22"/>
        </w:rPr>
        <w:t>ня взр</w:t>
      </w:r>
      <w:r w:rsidRPr="00885FD4">
        <w:rPr>
          <w:sz w:val="22"/>
          <w:szCs w:val="22"/>
        </w:rPr>
        <w:t>ы</w:t>
      </w:r>
      <w:r w:rsidRPr="00885FD4">
        <w:rPr>
          <w:sz w:val="22"/>
          <w:szCs w:val="22"/>
        </w:rPr>
        <w:t>воопасности технологической системы «РВС  – ЛВЖ».</w:t>
      </w:r>
    </w:p>
    <w:p w:rsidR="00D7388B" w:rsidRPr="00773090" w:rsidRDefault="00D7388B" w:rsidP="00773090">
      <w:pPr>
        <w:pStyle w:val="a3"/>
        <w:widowControl w:val="0"/>
        <w:autoSpaceDE w:val="0"/>
        <w:autoSpaceDN w:val="0"/>
        <w:adjustRightInd w:val="0"/>
        <w:ind w:left="927"/>
        <w:jc w:val="center"/>
        <w:rPr>
          <w:i/>
          <w:iCs/>
          <w:sz w:val="22"/>
          <w:szCs w:val="22"/>
        </w:rPr>
      </w:pPr>
      <w:r w:rsidRPr="00773090">
        <w:rPr>
          <w:i/>
          <w:iCs/>
          <w:sz w:val="22"/>
          <w:szCs w:val="22"/>
        </w:rPr>
        <w:lastRenderedPageBreak/>
        <w:t>Метод расчета уровня взрывоопасности</w:t>
      </w:r>
    </w:p>
    <w:p w:rsidR="00D7388B" w:rsidRPr="00773090" w:rsidRDefault="00D7388B" w:rsidP="00885FD4">
      <w:pPr>
        <w:widowControl w:val="0"/>
        <w:autoSpaceDE w:val="0"/>
        <w:autoSpaceDN w:val="0"/>
        <w:adjustRightInd w:val="0"/>
        <w:ind w:firstLine="708"/>
        <w:jc w:val="center"/>
        <w:rPr>
          <w:i/>
          <w:iCs/>
          <w:sz w:val="22"/>
          <w:szCs w:val="22"/>
        </w:rPr>
      </w:pPr>
      <w:r w:rsidRPr="00773090">
        <w:rPr>
          <w:i/>
          <w:iCs/>
          <w:sz w:val="22"/>
          <w:szCs w:val="22"/>
        </w:rPr>
        <w:t>технологической системы «РВС-ЛВЖ»</w:t>
      </w:r>
    </w:p>
    <w:p w:rsidR="00D7388B" w:rsidRDefault="00D7388B" w:rsidP="00885FD4">
      <w:pPr>
        <w:pStyle w:val="a4"/>
        <w:spacing w:line="240" w:lineRule="auto"/>
      </w:pPr>
    </w:p>
    <w:p w:rsidR="00D7388B" w:rsidRPr="00885FD4" w:rsidRDefault="00D7388B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Источником существенных тепловых изменений, происх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дящих в резервуаре, является солнечная радиация. Тепловой поток от солнца приводит к нагреву металлической оболочки, огранич</w:t>
      </w:r>
      <w:r w:rsidRPr="00885FD4">
        <w:rPr>
          <w:sz w:val="22"/>
          <w:szCs w:val="22"/>
        </w:rPr>
        <w:t>и</w:t>
      </w:r>
      <w:r w:rsidRPr="00885FD4">
        <w:rPr>
          <w:sz w:val="22"/>
          <w:szCs w:val="22"/>
        </w:rPr>
        <w:t>вающей газовое пространство резервуара. От нагретых стенок и крыши резервуара тепло теряется в окружающий воздух посредс</w:t>
      </w:r>
      <w:r w:rsidRPr="00885FD4">
        <w:rPr>
          <w:sz w:val="22"/>
          <w:szCs w:val="22"/>
        </w:rPr>
        <w:t>т</w:t>
      </w:r>
      <w:r w:rsidRPr="00885FD4">
        <w:rPr>
          <w:sz w:val="22"/>
          <w:szCs w:val="22"/>
        </w:rPr>
        <w:t>вом конвективно-лучистого теплообмена, а также передаётся пар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воздушной смеси внутри резервуара и поверхностному слою. П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следний отдаёт часть тепла посредством теплопроводности ниж</w:t>
      </w:r>
      <w:r w:rsidRPr="00885FD4">
        <w:rPr>
          <w:sz w:val="22"/>
          <w:szCs w:val="22"/>
        </w:rPr>
        <w:t>е</w:t>
      </w:r>
      <w:r w:rsidRPr="00885FD4">
        <w:rPr>
          <w:sz w:val="22"/>
          <w:szCs w:val="22"/>
        </w:rPr>
        <w:t>лежащим слоям, другая часть тепла тратится на испарение, а осно</w:t>
      </w:r>
      <w:r w:rsidRPr="00885FD4">
        <w:rPr>
          <w:sz w:val="22"/>
          <w:szCs w:val="22"/>
        </w:rPr>
        <w:t>в</w:t>
      </w:r>
      <w:r w:rsidRPr="00885FD4">
        <w:rPr>
          <w:sz w:val="22"/>
          <w:szCs w:val="22"/>
        </w:rPr>
        <w:t>ная масса полученного поверхностным слоем тепла идёт на изм</w:t>
      </w:r>
      <w:r w:rsidRPr="00885FD4">
        <w:rPr>
          <w:sz w:val="22"/>
          <w:szCs w:val="22"/>
        </w:rPr>
        <w:t>е</w:t>
      </w:r>
      <w:r w:rsidRPr="00885FD4">
        <w:rPr>
          <w:sz w:val="22"/>
          <w:szCs w:val="22"/>
        </w:rPr>
        <w:t>нение его внутренней энергии, т.е. на увеличение температуры.</w:t>
      </w:r>
    </w:p>
    <w:p w:rsidR="00D7388B" w:rsidRPr="00885FD4" w:rsidRDefault="00D7388B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Следует отметить, что температура основной массы ЛВЖ в РВС стремится к значению среднемесячной температуры окр</w:t>
      </w:r>
      <w:r w:rsidRPr="00885FD4">
        <w:rPr>
          <w:sz w:val="22"/>
          <w:szCs w:val="22"/>
        </w:rPr>
        <w:t>у</w:t>
      </w:r>
      <w:r w:rsidRPr="00885FD4">
        <w:rPr>
          <w:sz w:val="22"/>
          <w:szCs w:val="22"/>
        </w:rPr>
        <w:t>жающего воздуха, а  температура поверхностного слоя ЛВЖ явл</w:t>
      </w:r>
      <w:r w:rsidRPr="00885FD4">
        <w:rPr>
          <w:sz w:val="22"/>
          <w:szCs w:val="22"/>
        </w:rPr>
        <w:t>я</w:t>
      </w:r>
      <w:r w:rsidRPr="00885FD4">
        <w:rPr>
          <w:sz w:val="22"/>
          <w:szCs w:val="22"/>
        </w:rPr>
        <w:t>ется функцией теплового режима резервуара, которая может  на 10 …. 20  градусов превышать значение основной массы ЛВЖ в резе</w:t>
      </w:r>
      <w:r w:rsidRPr="00885FD4">
        <w:rPr>
          <w:sz w:val="22"/>
          <w:szCs w:val="22"/>
        </w:rPr>
        <w:t>р</w:t>
      </w:r>
      <w:r w:rsidRPr="00885FD4">
        <w:rPr>
          <w:sz w:val="22"/>
          <w:szCs w:val="22"/>
        </w:rPr>
        <w:t xml:space="preserve">вуаре. </w:t>
      </w:r>
    </w:p>
    <w:p w:rsidR="00D7388B" w:rsidRPr="00885FD4" w:rsidRDefault="00D7388B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Закономерности изменения суточных температур поверхн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стно</w:t>
      </w:r>
      <w:r w:rsidRPr="00885FD4">
        <w:rPr>
          <w:sz w:val="22"/>
          <w:szCs w:val="22"/>
        </w:rPr>
        <w:softHyphen/>
        <w:t>го слоя обуславливают характер изменения концентрации п</w:t>
      </w:r>
      <w:r w:rsidRPr="00885FD4">
        <w:rPr>
          <w:sz w:val="22"/>
          <w:szCs w:val="22"/>
        </w:rPr>
        <w:t>а</w:t>
      </w:r>
      <w:r w:rsidRPr="00885FD4">
        <w:rPr>
          <w:sz w:val="22"/>
          <w:szCs w:val="22"/>
        </w:rPr>
        <w:t>ров ЛВЖ в пограничном слое. М</w:t>
      </w:r>
      <w:r>
        <w:rPr>
          <w:sz w:val="22"/>
          <w:szCs w:val="22"/>
        </w:rPr>
        <w:t xml:space="preserve">ожно выделить </w:t>
      </w:r>
      <w:r w:rsidRPr="00885FD4">
        <w:rPr>
          <w:sz w:val="22"/>
          <w:szCs w:val="22"/>
        </w:rPr>
        <w:t xml:space="preserve"> следующие хара</w:t>
      </w:r>
      <w:r w:rsidRPr="00885FD4">
        <w:rPr>
          <w:sz w:val="22"/>
          <w:szCs w:val="22"/>
        </w:rPr>
        <w:t>к</w:t>
      </w:r>
      <w:r w:rsidRPr="00885FD4">
        <w:rPr>
          <w:sz w:val="22"/>
          <w:szCs w:val="22"/>
        </w:rPr>
        <w:t>терные</w:t>
      </w:r>
      <w:r w:rsidRPr="00AB30CF">
        <w:t xml:space="preserve"> </w:t>
      </w:r>
      <w:r w:rsidRPr="00885FD4">
        <w:rPr>
          <w:sz w:val="22"/>
          <w:szCs w:val="22"/>
        </w:rPr>
        <w:t>периоды существования взрывоопасных концентраций п</w:t>
      </w:r>
      <w:r w:rsidRPr="00885FD4">
        <w:rPr>
          <w:sz w:val="22"/>
          <w:szCs w:val="22"/>
        </w:rPr>
        <w:t>а</w:t>
      </w:r>
      <w:r w:rsidRPr="00885FD4">
        <w:rPr>
          <w:sz w:val="22"/>
          <w:szCs w:val="22"/>
        </w:rPr>
        <w:t xml:space="preserve">ров </w:t>
      </w:r>
      <w:r>
        <w:rPr>
          <w:sz w:val="22"/>
          <w:szCs w:val="22"/>
        </w:rPr>
        <w:t>ЛВЖ в РВС:</w:t>
      </w:r>
    </w:p>
    <w:p w:rsidR="00D7388B" w:rsidRPr="00885FD4" w:rsidRDefault="00D7388B" w:rsidP="00885FD4">
      <w:pPr>
        <w:pStyle w:val="a4"/>
        <w:spacing w:line="240" w:lineRule="auto"/>
        <w:ind w:firstLine="720"/>
        <w:rPr>
          <w:sz w:val="22"/>
          <w:szCs w:val="22"/>
        </w:rPr>
      </w:pPr>
      <w:r w:rsidRPr="00885FD4">
        <w:rPr>
          <w:sz w:val="22"/>
          <w:szCs w:val="22"/>
        </w:rPr>
        <w:t xml:space="preserve">а)  </w:t>
      </w:r>
      <w:r w:rsidRPr="00885FD4">
        <w:rPr>
          <w:i/>
          <w:iCs/>
          <w:sz w:val="22"/>
          <w:szCs w:val="22"/>
          <w:vertAlign w:val="subscript"/>
        </w:rPr>
        <w:t xml:space="preserve">  </w:t>
      </w:r>
      <w:r w:rsidRPr="00885FD4">
        <w:rPr>
          <w:sz w:val="22"/>
          <w:szCs w:val="22"/>
        </w:rPr>
        <w:t xml:space="preserve">в течение суток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не достигает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>;</w:t>
      </w:r>
    </w:p>
    <w:p w:rsidR="00D7388B" w:rsidRPr="00885FD4" w:rsidRDefault="00D7388B" w:rsidP="00885FD4">
      <w:pPr>
        <w:pStyle w:val="a4"/>
        <w:spacing w:line="240" w:lineRule="auto"/>
        <w:ind w:left="720" w:firstLine="0"/>
        <w:rPr>
          <w:sz w:val="22"/>
          <w:szCs w:val="22"/>
        </w:rPr>
      </w:pPr>
      <w:r w:rsidRPr="00885FD4">
        <w:rPr>
          <w:sz w:val="22"/>
          <w:szCs w:val="22"/>
        </w:rPr>
        <w:t xml:space="preserve">б)  в ночное, утреннее и вечернее время находится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&lt;</w:t>
      </w:r>
      <w:r w:rsidRPr="00885FD4">
        <w:rPr>
          <w:i/>
          <w:iCs/>
          <w:sz w:val="22"/>
          <w:szCs w:val="22"/>
        </w:rPr>
        <w:t xml:space="preserve"> φ</w:t>
      </w:r>
      <w:r w:rsidRPr="00885FD4">
        <w:rPr>
          <w:i/>
          <w:iCs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 xml:space="preserve">, днем -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D7388B" w:rsidRPr="00885FD4" w:rsidRDefault="00D7388B" w:rsidP="00885FD4">
      <w:pPr>
        <w:pStyle w:val="a4"/>
        <w:spacing w:line="240" w:lineRule="auto"/>
        <w:ind w:left="720" w:firstLine="0"/>
        <w:rPr>
          <w:sz w:val="22"/>
          <w:szCs w:val="22"/>
        </w:rPr>
      </w:pPr>
      <w:r w:rsidRPr="00885FD4">
        <w:rPr>
          <w:sz w:val="22"/>
          <w:szCs w:val="22"/>
        </w:rPr>
        <w:t xml:space="preserve">в)  в течение суток находится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D7388B" w:rsidRPr="00885FD4" w:rsidRDefault="00D7388B" w:rsidP="00885FD4">
      <w:pPr>
        <w:pStyle w:val="a4"/>
        <w:spacing w:line="240" w:lineRule="auto"/>
        <w:ind w:left="720" w:firstLine="0"/>
        <w:rPr>
          <w:sz w:val="22"/>
          <w:szCs w:val="22"/>
        </w:rPr>
      </w:pPr>
      <w:r w:rsidRPr="00885FD4">
        <w:rPr>
          <w:sz w:val="22"/>
          <w:szCs w:val="22"/>
        </w:rPr>
        <w:t xml:space="preserve">г)  в ночное время находится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&lt;</w:t>
      </w:r>
      <w:r w:rsidRPr="00885FD4">
        <w:rPr>
          <w:i/>
          <w:iCs/>
          <w:sz w:val="22"/>
          <w:szCs w:val="22"/>
        </w:rPr>
        <w:t xml:space="preserve"> φ</w:t>
      </w:r>
      <w:r w:rsidRPr="00885FD4">
        <w:rPr>
          <w:i/>
          <w:iCs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 xml:space="preserve">, днем -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>, у</w:t>
      </w:r>
      <w:r w:rsidRPr="00885FD4">
        <w:rPr>
          <w:sz w:val="22"/>
          <w:szCs w:val="22"/>
        </w:rPr>
        <w:t>т</w:t>
      </w:r>
      <w:r w:rsidRPr="00885FD4">
        <w:rPr>
          <w:sz w:val="22"/>
          <w:szCs w:val="22"/>
        </w:rPr>
        <w:t xml:space="preserve">ром и вечером -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D7388B" w:rsidRPr="00885FD4" w:rsidRDefault="00D7388B" w:rsidP="00885FD4">
      <w:pPr>
        <w:pStyle w:val="a4"/>
        <w:spacing w:line="240" w:lineRule="auto"/>
        <w:ind w:left="720" w:firstLine="0"/>
        <w:rPr>
          <w:sz w:val="22"/>
          <w:szCs w:val="22"/>
        </w:rPr>
      </w:pPr>
      <w:r w:rsidRPr="00885FD4">
        <w:rPr>
          <w:sz w:val="22"/>
          <w:szCs w:val="22"/>
        </w:rPr>
        <w:t xml:space="preserve">д)  ночью, утром и вечером находится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 xml:space="preserve">, днем -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>;</w:t>
      </w:r>
    </w:p>
    <w:p w:rsidR="00D7388B" w:rsidRPr="00885FD4" w:rsidRDefault="00D7388B" w:rsidP="00885FD4">
      <w:pPr>
        <w:pStyle w:val="a4"/>
        <w:spacing w:line="240" w:lineRule="auto"/>
        <w:ind w:left="720" w:firstLine="0"/>
        <w:rPr>
          <w:sz w:val="22"/>
          <w:szCs w:val="22"/>
        </w:rPr>
      </w:pPr>
      <w:r w:rsidRPr="00885FD4">
        <w:rPr>
          <w:sz w:val="22"/>
          <w:szCs w:val="22"/>
        </w:rPr>
        <w:t xml:space="preserve">е) в течение суток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iCs/>
          <w:sz w:val="22"/>
          <w:szCs w:val="22"/>
        </w:rPr>
        <w:t>φ</w:t>
      </w:r>
      <w:r w:rsidRPr="00885FD4">
        <w:rPr>
          <w:i/>
          <w:iCs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>.</w:t>
      </w:r>
    </w:p>
    <w:p w:rsidR="00D7388B" w:rsidRPr="00D52537" w:rsidRDefault="00D7388B" w:rsidP="00D52537">
      <w:pPr>
        <w:tabs>
          <w:tab w:val="left" w:pos="4962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В течение суток при воздействии солнечной радиации и</w:t>
      </w:r>
      <w:r w:rsidRPr="00D52537">
        <w:rPr>
          <w:snapToGrid w:val="0"/>
          <w:sz w:val="22"/>
          <w:szCs w:val="22"/>
        </w:rPr>
        <w:t>з</w:t>
      </w:r>
      <w:r w:rsidRPr="00D52537">
        <w:rPr>
          <w:snapToGrid w:val="0"/>
          <w:sz w:val="22"/>
          <w:szCs w:val="22"/>
        </w:rPr>
        <w:t xml:space="preserve">менение температуры окружающего воздуха, металлической оболочки, ограничивающей газовое пространство резервуара, и </w:t>
      </w:r>
      <w:r w:rsidRPr="00D52537">
        <w:rPr>
          <w:snapToGrid w:val="0"/>
          <w:sz w:val="22"/>
          <w:szCs w:val="22"/>
        </w:rPr>
        <w:lastRenderedPageBreak/>
        <w:t xml:space="preserve">температуры поверхностного слоя </w:t>
      </w:r>
      <w:r w:rsidRPr="00D52537">
        <w:rPr>
          <w:sz w:val="22"/>
          <w:szCs w:val="22"/>
        </w:rPr>
        <w:t>ЛВЖ</w:t>
      </w:r>
      <w:r w:rsidRPr="00D52537">
        <w:rPr>
          <w:snapToGrid w:val="0"/>
          <w:sz w:val="22"/>
          <w:szCs w:val="22"/>
        </w:rPr>
        <w:t xml:space="preserve"> в РВС подчиняется с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нусоидальному зако</w:t>
      </w:r>
      <w:r>
        <w:rPr>
          <w:snapToGrid w:val="0"/>
          <w:sz w:val="22"/>
          <w:szCs w:val="22"/>
        </w:rPr>
        <w:t>ну.</w:t>
      </w:r>
    </w:p>
    <w:p w:rsidR="00D7388B" w:rsidRDefault="00D7388B" w:rsidP="00D52537">
      <w:pPr>
        <w:tabs>
          <w:tab w:val="left" w:pos="4962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Для описания температуры поверхностного слоя ЛВЖ в РВС при воздействии на него солнечной радиации может быть использовано уравнение</w:t>
      </w:r>
      <w:r>
        <w:rPr>
          <w:snapToGrid w:val="0"/>
          <w:sz w:val="22"/>
          <w:szCs w:val="22"/>
        </w:rPr>
        <w:t>:</w:t>
      </w:r>
    </w:p>
    <w:p w:rsidR="00D7388B" w:rsidRPr="00D52537" w:rsidRDefault="00D7388B" w:rsidP="00D52537">
      <w:pPr>
        <w:tabs>
          <w:tab w:val="left" w:pos="4962"/>
        </w:tabs>
        <w:rPr>
          <w:snapToGrid w:val="0"/>
          <w:sz w:val="22"/>
          <w:szCs w:val="22"/>
          <w:vertAlign w:val="subscript"/>
        </w:rPr>
      </w:pPr>
      <w:r>
        <w:rPr>
          <w:snapToGrid w:val="0"/>
          <w:sz w:val="22"/>
          <w:szCs w:val="22"/>
        </w:rPr>
        <w:t xml:space="preserve">       </w:t>
      </w:r>
      <w:r w:rsidRPr="00D5253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    </w:t>
      </w:r>
      <w:r w:rsidRPr="00D52537">
        <w:rPr>
          <w:snapToGrid w:val="0"/>
          <w:sz w:val="22"/>
          <w:szCs w:val="22"/>
        </w:rPr>
        <w:t xml:space="preserve"> </w:t>
      </w:r>
      <w:r w:rsidRPr="00D52537">
        <w:rPr>
          <w:snapToGrid w:val="0"/>
          <w:position w:val="-30"/>
          <w:sz w:val="22"/>
          <w:szCs w:val="22"/>
        </w:rPr>
        <w:object w:dxaOrig="3280" w:dyaOrig="680">
          <v:shape id="_x0000_i1026" type="#_x0000_t75" style="width:185.3pt;height:38.8pt" o:ole="" fillcolor="window">
            <v:imagedata r:id="rId10" o:title=""/>
          </v:shape>
          <o:OLEObject Type="Embed" ProgID="Equation.3" ShapeID="_x0000_i1026" DrawAspect="Content" ObjectID="_1573463557" r:id="rId11"/>
        </w:object>
      </w:r>
      <w:r w:rsidRPr="00D52537">
        <w:rPr>
          <w:snapToGrid w:val="0"/>
          <w:sz w:val="22"/>
          <w:szCs w:val="22"/>
        </w:rPr>
        <w:t xml:space="preserve">               (2.2)</w:t>
      </w:r>
    </w:p>
    <w:p w:rsidR="00D7388B" w:rsidRPr="00D52537" w:rsidRDefault="00D7388B" w:rsidP="00D5253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</w:t>
      </w:r>
      <w:r w:rsidRPr="00D52537">
        <w:rPr>
          <w:snapToGrid w:val="0"/>
          <w:sz w:val="22"/>
          <w:szCs w:val="22"/>
        </w:rPr>
        <w:t>де</w:t>
      </w:r>
      <w:r>
        <w:rPr>
          <w:snapToGrid w:val="0"/>
          <w:sz w:val="22"/>
          <w:szCs w:val="22"/>
        </w:rPr>
        <w:tab/>
      </w:r>
      <w:r w:rsidRPr="00D52537">
        <w:rPr>
          <w:snapToGrid w:val="0"/>
          <w:sz w:val="22"/>
          <w:szCs w:val="22"/>
        </w:rPr>
        <w:t xml:space="preserve"> </w:t>
      </w: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i/>
          <w:iCs/>
          <w:snapToGrid w:val="0"/>
          <w:sz w:val="22"/>
          <w:szCs w:val="22"/>
          <w:vertAlign w:val="subscript"/>
        </w:rPr>
        <w:t>п.сл</w:t>
      </w:r>
      <w:r w:rsidRPr="00D52537">
        <w:rPr>
          <w:snapToGrid w:val="0"/>
          <w:sz w:val="22"/>
          <w:szCs w:val="22"/>
        </w:rPr>
        <w:t xml:space="preserve"> - текущая температура поверхностного слоя ЛВЖ;     </w:t>
      </w:r>
    </w:p>
    <w:p w:rsidR="00D7388B" w:rsidRPr="00D52537" w:rsidRDefault="00D7388B" w:rsidP="00D52537">
      <w:pPr>
        <w:ind w:left="540" w:firstLine="168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i/>
          <w:iCs/>
          <w:snapToGrid w:val="0"/>
          <w:sz w:val="22"/>
          <w:szCs w:val="22"/>
          <w:vertAlign w:val="subscript"/>
        </w:rPr>
        <w:t>п.сл-</w:t>
      </w:r>
      <w:r w:rsidRPr="00D52537">
        <w:rPr>
          <w:i/>
          <w:iCs/>
          <w:snapToGrid w:val="0"/>
          <w:sz w:val="22"/>
          <w:szCs w:val="22"/>
          <w:vertAlign w:val="subscript"/>
          <w:lang w:val="en-US"/>
        </w:rPr>
        <w:t>max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Pr="00D52537">
        <w:rPr>
          <w:snapToGrid w:val="0"/>
          <w:sz w:val="22"/>
          <w:szCs w:val="22"/>
        </w:rPr>
        <w:t xml:space="preserve">- максимальная температура поверхностного слоя ЛВЖ; </w:t>
      </w:r>
    </w:p>
    <w:p w:rsidR="00D7388B" w:rsidRPr="00D52537" w:rsidRDefault="00D7388B" w:rsidP="00D52537">
      <w:pPr>
        <w:ind w:left="540" w:firstLine="168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– температура основной массы ЛВЖ; </w:t>
      </w:r>
    </w:p>
    <w:p w:rsidR="00D7388B" w:rsidRPr="00D52537" w:rsidRDefault="00D7388B" w:rsidP="00D52537">
      <w:pPr>
        <w:ind w:left="540" w:firstLine="168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τ</w:t>
      </w:r>
      <w:r w:rsidRPr="00D52537">
        <w:rPr>
          <w:i/>
          <w:iCs/>
          <w:snapToGrid w:val="0"/>
          <w:sz w:val="22"/>
          <w:szCs w:val="22"/>
          <w:vertAlign w:val="subscript"/>
        </w:rPr>
        <w:t>с</w:t>
      </w:r>
      <w:r w:rsidRPr="00D52537">
        <w:rPr>
          <w:snapToGrid w:val="0"/>
          <w:sz w:val="22"/>
          <w:szCs w:val="22"/>
        </w:rPr>
        <w:t xml:space="preserve"> - продолжительность теплового воздействия солне</w:t>
      </w:r>
      <w:r w:rsidRPr="00D52537">
        <w:rPr>
          <w:snapToGrid w:val="0"/>
          <w:sz w:val="22"/>
          <w:szCs w:val="22"/>
        </w:rPr>
        <w:t>ч</w:t>
      </w:r>
      <w:r w:rsidRPr="00D52537">
        <w:rPr>
          <w:snapToGrid w:val="0"/>
          <w:sz w:val="22"/>
          <w:szCs w:val="22"/>
        </w:rPr>
        <w:t xml:space="preserve">ной радиации от момента восхода солнца; </w:t>
      </w:r>
    </w:p>
    <w:p w:rsidR="00D7388B" w:rsidRPr="00D52537" w:rsidRDefault="00D7388B" w:rsidP="00D52537">
      <w:pPr>
        <w:ind w:left="540" w:firstLine="168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τ</w:t>
      </w:r>
      <w:r w:rsidRPr="00D52537">
        <w:rPr>
          <w:i/>
          <w:iCs/>
          <w:snapToGrid w:val="0"/>
          <w:sz w:val="22"/>
          <w:szCs w:val="22"/>
          <w:vertAlign w:val="subscript"/>
        </w:rPr>
        <w:t>дн</w:t>
      </w:r>
      <w:r w:rsidRPr="00D52537">
        <w:rPr>
          <w:i/>
          <w:iCs/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>- общая продолжительность теплового воздействия солнечной радиации (продолжительность светового дня).</w:t>
      </w: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После захода солнца, а также в несолнечные дни темпер</w:t>
      </w:r>
      <w:r w:rsidRPr="00D52537">
        <w:rPr>
          <w:snapToGrid w:val="0"/>
          <w:sz w:val="22"/>
          <w:szCs w:val="22"/>
        </w:rPr>
        <w:t>а</w:t>
      </w:r>
      <w:r w:rsidRPr="00D52537">
        <w:rPr>
          <w:snapToGrid w:val="0"/>
          <w:sz w:val="22"/>
          <w:szCs w:val="22"/>
        </w:rPr>
        <w:t xml:space="preserve">тура поверхностного слоя стремится к температуре основной массы </w:t>
      </w:r>
      <w:r w:rsidRPr="00D52537">
        <w:rPr>
          <w:sz w:val="22"/>
          <w:szCs w:val="22"/>
        </w:rPr>
        <w:t>ЛВЖ</w:t>
      </w:r>
      <w:r w:rsidRPr="00D52537">
        <w:rPr>
          <w:snapToGrid w:val="0"/>
          <w:sz w:val="22"/>
          <w:szCs w:val="22"/>
        </w:rPr>
        <w:t>, так как она имеет большой тепловой эквивалент. Температуру основной массы ЛВЖ</w:t>
      </w:r>
      <w:r w:rsidRPr="00D52537">
        <w:rPr>
          <w:i/>
          <w:iCs/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Pr="00D52537">
        <w:rPr>
          <w:snapToGrid w:val="0"/>
          <w:sz w:val="22"/>
          <w:szCs w:val="22"/>
        </w:rPr>
        <w:t>в резервуаре принимают равной среднемесячной температуре окружающего воздуха.</w:t>
      </w: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Существует несколько расчетных методов определения максимальной температуры поверхностного слоя ЛВЖ в резе</w:t>
      </w:r>
      <w:r w:rsidRPr="00D52537">
        <w:rPr>
          <w:snapToGrid w:val="0"/>
          <w:sz w:val="22"/>
          <w:szCs w:val="22"/>
        </w:rPr>
        <w:t>р</w:t>
      </w:r>
      <w:r w:rsidRPr="00D52537">
        <w:rPr>
          <w:snapToGrid w:val="0"/>
          <w:sz w:val="22"/>
          <w:szCs w:val="22"/>
        </w:rPr>
        <w:t>вуаре, разработанных в области расчета потерь нефти и бенз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нов от испарения из резервуаров. Один из методов расчета о</w:t>
      </w:r>
      <w:r w:rsidRPr="00D52537">
        <w:rPr>
          <w:snapToGrid w:val="0"/>
          <w:sz w:val="22"/>
          <w:szCs w:val="22"/>
        </w:rPr>
        <w:t>с</w:t>
      </w:r>
      <w:r w:rsidRPr="00D52537">
        <w:rPr>
          <w:snapToGrid w:val="0"/>
          <w:sz w:val="22"/>
          <w:szCs w:val="22"/>
        </w:rPr>
        <w:t>нован на решении уравнения Фурье при синусоидальном изм</w:t>
      </w:r>
      <w:r w:rsidRPr="00D52537">
        <w:rPr>
          <w:snapToGrid w:val="0"/>
          <w:sz w:val="22"/>
          <w:szCs w:val="22"/>
        </w:rPr>
        <w:t>е</w:t>
      </w:r>
      <w:r w:rsidRPr="00D52537">
        <w:rPr>
          <w:snapToGrid w:val="0"/>
          <w:sz w:val="22"/>
          <w:szCs w:val="22"/>
        </w:rPr>
        <w:t>нении температуры на поверхности полубесконечного тела.</w:t>
      </w:r>
    </w:p>
    <w:p w:rsidR="00D7388B" w:rsidRPr="00D52537" w:rsidRDefault="00D7388B" w:rsidP="00D52537">
      <w:pPr>
        <w:ind w:firstLine="567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Расчетная формула имеет вид</w:t>
      </w:r>
      <w:r>
        <w:rPr>
          <w:snapToGrid w:val="0"/>
          <w:sz w:val="22"/>
          <w:szCs w:val="22"/>
        </w:rPr>
        <w:t>:</w:t>
      </w:r>
    </w:p>
    <w:p w:rsidR="00D7388B" w:rsidRPr="00D52537" w:rsidRDefault="00D7388B" w:rsidP="00D52537">
      <w:pPr>
        <w:ind w:firstLine="567"/>
        <w:rPr>
          <w:snapToGrid w:val="0"/>
          <w:sz w:val="22"/>
          <w:szCs w:val="22"/>
        </w:rPr>
      </w:pPr>
    </w:p>
    <w:p w:rsidR="00D7388B" w:rsidRPr="00D52537" w:rsidRDefault="00D7388B" w:rsidP="001E3E0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Pr="00D52537">
        <w:rPr>
          <w:snapToGrid w:val="0"/>
          <w:position w:val="-78"/>
          <w:sz w:val="22"/>
          <w:szCs w:val="22"/>
        </w:rPr>
        <w:object w:dxaOrig="5319" w:dyaOrig="1700">
          <v:shape id="_x0000_i1027" type="#_x0000_t75" style="width:252.95pt;height:80.75pt" o:ole="" fillcolor="window">
            <v:imagedata r:id="rId12" o:title=""/>
          </v:shape>
          <o:OLEObject Type="Embed" ProgID="Equation.3" ShapeID="_x0000_i1027" DrawAspect="Content" ObjectID="_1573463558" r:id="rId13"/>
        </w:object>
      </w:r>
      <w:r w:rsidRPr="00D52537">
        <w:rPr>
          <w:snapToGrid w:val="0"/>
          <w:sz w:val="22"/>
          <w:szCs w:val="22"/>
        </w:rPr>
        <w:t xml:space="preserve">,    </w:t>
      </w:r>
      <w:r>
        <w:rPr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>(2.3)</w:t>
      </w:r>
    </w:p>
    <w:p w:rsidR="00D7388B" w:rsidRPr="00D52537" w:rsidRDefault="00D7388B" w:rsidP="00D52537">
      <w:pPr>
        <w:tabs>
          <w:tab w:val="left" w:pos="624"/>
          <w:tab w:val="left" w:pos="1056"/>
          <w:tab w:val="left" w:pos="1776"/>
          <w:tab w:val="left" w:pos="2496"/>
          <w:tab w:val="left" w:pos="4224"/>
          <w:tab w:val="left" w:pos="5232"/>
          <w:tab w:val="left" w:pos="5952"/>
          <w:tab w:val="left" w:pos="6528"/>
          <w:tab w:val="left" w:pos="7392"/>
          <w:tab w:val="left" w:pos="8832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lastRenderedPageBreak/>
        <w:t xml:space="preserve">где  </w:t>
      </w:r>
      <w:r w:rsidRPr="00D52537">
        <w:rPr>
          <w:i/>
          <w:iCs/>
          <w:snapToGrid w:val="0"/>
          <w:sz w:val="22"/>
          <w:szCs w:val="22"/>
        </w:rPr>
        <w:t>q</w:t>
      </w:r>
      <w:r w:rsidRPr="00D52537">
        <w:rPr>
          <w:snapToGrid w:val="0"/>
          <w:sz w:val="22"/>
          <w:szCs w:val="22"/>
          <w:vertAlign w:val="subscript"/>
        </w:rPr>
        <w:t>л</w:t>
      </w:r>
      <w:r w:rsidRPr="00D52537">
        <w:rPr>
          <w:snapToGrid w:val="0"/>
          <w:sz w:val="22"/>
          <w:szCs w:val="22"/>
        </w:rPr>
        <w:t xml:space="preserve"> - тепловая нагрузка на резервуар от солнечной радиации,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;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α </w:t>
      </w:r>
      <w:r w:rsidRPr="00D52537">
        <w:rPr>
          <w:i/>
          <w:iCs/>
          <w:snapToGrid w:val="0"/>
          <w:sz w:val="22"/>
          <w:szCs w:val="22"/>
          <w:vertAlign w:val="subscript"/>
        </w:rPr>
        <w:t>w-f</w:t>
      </w:r>
      <w:r w:rsidRPr="00D52537">
        <w:rPr>
          <w:snapToGrid w:val="0"/>
          <w:sz w:val="22"/>
          <w:szCs w:val="22"/>
        </w:rPr>
        <w:t xml:space="preserve"> - коэффициент теплоотдачи в сложном лучисто-конвективном теплообмене от оболочки, ограничивающей газовое пространство резервуара, в окружающий воздух,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>п.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>-ж</w:t>
      </w:r>
      <w:r w:rsidRPr="00D52537">
        <w:rPr>
          <w:snapToGrid w:val="0"/>
          <w:sz w:val="22"/>
          <w:szCs w:val="22"/>
        </w:rPr>
        <w:t xml:space="preserve"> - приведенный коэффициент теплоотдачи от оболо</w:t>
      </w:r>
      <w:r w:rsidRPr="00D52537">
        <w:rPr>
          <w:snapToGrid w:val="0"/>
          <w:sz w:val="22"/>
          <w:szCs w:val="22"/>
        </w:rPr>
        <w:t>ч</w:t>
      </w:r>
      <w:r w:rsidRPr="00D52537">
        <w:rPr>
          <w:snapToGrid w:val="0"/>
          <w:sz w:val="22"/>
          <w:szCs w:val="22"/>
        </w:rPr>
        <w:t>ки, ограничивающей газовое пространство резервуара, к поверхностному слою ЛВЖ,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 - ж </w:t>
      </w:r>
      <w:r w:rsidRPr="00D52537">
        <w:rPr>
          <w:snapToGrid w:val="0"/>
          <w:sz w:val="22"/>
          <w:szCs w:val="22"/>
        </w:rPr>
        <w:t>- коэффициент теплоотдачи излучением от оболочки, ограничивающей газовое пространство резервуара, к ЛВЖ,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 xml:space="preserve">п-ж </w:t>
      </w:r>
      <w:r w:rsidRPr="00D52537">
        <w:rPr>
          <w:snapToGrid w:val="0"/>
          <w:sz w:val="22"/>
          <w:szCs w:val="22"/>
        </w:rPr>
        <w:t>- коэффициент теплоотдачи от паровоздушной смеси к поверхностному слою ЛВЖ,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i/>
          <w:iCs/>
          <w:snapToGrid w:val="0"/>
          <w:sz w:val="22"/>
          <w:szCs w:val="22"/>
          <w:vertAlign w:val="subscript"/>
        </w:rPr>
        <w:t>f</w:t>
      </w:r>
      <w:r w:rsidRPr="00D52537">
        <w:rPr>
          <w:snapToGrid w:val="0"/>
          <w:sz w:val="22"/>
          <w:szCs w:val="22"/>
          <w:vertAlign w:val="subscript"/>
        </w:rPr>
        <w:t>-</w:t>
      </w:r>
      <w:r w:rsidRPr="00D52537">
        <w:rPr>
          <w:snapToGrid w:val="0"/>
          <w:sz w:val="22"/>
          <w:szCs w:val="22"/>
          <w:vertAlign w:val="subscript"/>
          <w:lang w:val="en-US"/>
        </w:rPr>
        <w:t>max</w:t>
      </w:r>
      <w:r w:rsidRPr="00D52537">
        <w:rPr>
          <w:snapToGrid w:val="0"/>
          <w:sz w:val="22"/>
          <w:szCs w:val="22"/>
        </w:rPr>
        <w:t xml:space="preserve"> - максимальная среднемесячная температура окр</w:t>
      </w:r>
      <w:r w:rsidRPr="00D52537">
        <w:rPr>
          <w:snapToGrid w:val="0"/>
          <w:sz w:val="22"/>
          <w:szCs w:val="22"/>
        </w:rPr>
        <w:t>у</w:t>
      </w:r>
      <w:r w:rsidRPr="00D52537">
        <w:rPr>
          <w:snapToGrid w:val="0"/>
          <w:sz w:val="22"/>
          <w:szCs w:val="22"/>
        </w:rPr>
        <w:t xml:space="preserve">жающего воздуха,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C;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i/>
          <w:iCs/>
          <w:snapToGrid w:val="0"/>
          <w:sz w:val="22"/>
          <w:szCs w:val="22"/>
          <w:vertAlign w:val="subscript"/>
          <w:lang w:val="en-US"/>
        </w:rPr>
        <w:t>f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Pr="00D52537">
        <w:rPr>
          <w:snapToGrid w:val="0"/>
          <w:sz w:val="22"/>
          <w:szCs w:val="22"/>
        </w:rPr>
        <w:t xml:space="preserve">- среднемесячная температура окружающего воздуха,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С;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m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- показатель температурного поля в поверхностном слое ЛВЖ, 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λ</w:t>
      </w:r>
      <w:r w:rsidRPr="00D52537">
        <w:rPr>
          <w:snapToGrid w:val="0"/>
          <w:sz w:val="22"/>
          <w:szCs w:val="22"/>
          <w:vertAlign w:val="subscript"/>
        </w:rPr>
        <w:t xml:space="preserve"> ж</w:t>
      </w:r>
      <w:r w:rsidRPr="00D52537">
        <w:rPr>
          <w:snapToGrid w:val="0"/>
          <w:sz w:val="22"/>
          <w:szCs w:val="22"/>
        </w:rPr>
        <w:t xml:space="preserve"> - коэффициент теплопроводности ЛВЖ, Вт∙м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  <w:lang w:val="el-GR"/>
        </w:rPr>
        <w:t>α</w:t>
      </w:r>
      <w:r w:rsidRPr="00D52537">
        <w:rPr>
          <w:i/>
          <w:iCs/>
          <w:snapToGrid w:val="0"/>
          <w:sz w:val="22"/>
          <w:szCs w:val="22"/>
          <w:vertAlign w:val="subscript"/>
          <w:lang w:val="el-GR"/>
        </w:rPr>
        <w:t>w</w:t>
      </w:r>
      <w:r w:rsidRPr="00D52537">
        <w:rPr>
          <w:snapToGrid w:val="0"/>
          <w:sz w:val="22"/>
          <w:szCs w:val="22"/>
          <w:vertAlign w:val="subscript"/>
        </w:rPr>
        <w:t>-п</w:t>
      </w:r>
      <w:r w:rsidRPr="00D52537">
        <w:rPr>
          <w:snapToGrid w:val="0"/>
          <w:sz w:val="22"/>
          <w:szCs w:val="22"/>
        </w:rPr>
        <w:t xml:space="preserve"> - коэффициент теплоотдачи в сложном лучисто-конвективном теплообмене от оболочки, ограничивающей газовое пространство резервуара, к паровоздушной смеси,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f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- площадь зеркала ЛВЖ в резервуаре, м</w:t>
      </w:r>
      <w:r w:rsidRPr="00D52537">
        <w:rPr>
          <w:snapToGrid w:val="0"/>
          <w:sz w:val="22"/>
          <w:szCs w:val="22"/>
          <w:vertAlign w:val="superscript"/>
        </w:rPr>
        <w:t>2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f</w:t>
      </w:r>
      <w:r w:rsidRPr="00D52537">
        <w:rPr>
          <w:snapToGrid w:val="0"/>
          <w:sz w:val="22"/>
          <w:szCs w:val="22"/>
          <w:vertAlign w:val="subscript"/>
        </w:rPr>
        <w:t>об</w:t>
      </w:r>
      <w:r w:rsidRPr="00D52537">
        <w:rPr>
          <w:snapToGrid w:val="0"/>
          <w:sz w:val="22"/>
          <w:szCs w:val="22"/>
        </w:rPr>
        <w:t xml:space="preserve"> - площадь оболочки, ограничивающей газовое пр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странство резервуара, м</w:t>
      </w:r>
      <w:r w:rsidRPr="00D52537">
        <w:rPr>
          <w:snapToGrid w:val="0"/>
          <w:sz w:val="22"/>
          <w:szCs w:val="22"/>
          <w:vertAlign w:val="superscript"/>
        </w:rPr>
        <w:t>2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D52537">
      <w:pPr>
        <w:ind w:left="540"/>
        <w:jc w:val="both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snapToGrid w:val="0"/>
          <w:sz w:val="22"/>
          <w:szCs w:val="22"/>
          <w:vertAlign w:val="subscript"/>
        </w:rPr>
        <w:t xml:space="preserve"> ж  </w:t>
      </w:r>
      <w:r w:rsidRPr="00D52537">
        <w:rPr>
          <w:snapToGrid w:val="0"/>
          <w:sz w:val="22"/>
          <w:szCs w:val="22"/>
        </w:rPr>
        <w:t>- температура основной массы ЛВЖ,</w:t>
      </w:r>
      <w:r w:rsidRPr="00D52537">
        <w:rPr>
          <w:snapToGrid w:val="0"/>
          <w:sz w:val="22"/>
          <w:szCs w:val="22"/>
          <w:vertAlign w:val="superscript"/>
        </w:rPr>
        <w:t xml:space="preserve"> o</w:t>
      </w:r>
      <w:r w:rsidRPr="00D52537">
        <w:rPr>
          <w:snapToGrid w:val="0"/>
          <w:sz w:val="22"/>
          <w:szCs w:val="22"/>
        </w:rPr>
        <w:t>С.</w:t>
      </w:r>
    </w:p>
    <w:p w:rsidR="00D7388B" w:rsidRPr="00D52537" w:rsidRDefault="00D7388B" w:rsidP="00D52537">
      <w:pPr>
        <w:tabs>
          <w:tab w:val="left" w:pos="3384"/>
          <w:tab w:val="left" w:pos="4968"/>
          <w:tab w:val="left" w:pos="5544"/>
          <w:tab w:val="left" w:pos="6264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Допускается принимать в расчете следующие значения коэффициентов: 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λ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= 0,11 Вт∙м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iCs/>
          <w:snapToGrid w:val="0"/>
          <w:sz w:val="22"/>
          <w:szCs w:val="22"/>
          <w:vertAlign w:val="subscript"/>
        </w:rPr>
        <w:t>w-f</w:t>
      </w:r>
      <w:r w:rsidRPr="00D52537">
        <w:rPr>
          <w:snapToGrid w:val="0"/>
          <w:sz w:val="22"/>
          <w:szCs w:val="22"/>
        </w:rPr>
        <w:t xml:space="preserve"> = 10,7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>п.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-ж </w:t>
      </w:r>
      <w:r w:rsidRPr="00D52537">
        <w:rPr>
          <w:snapToGrid w:val="0"/>
          <w:sz w:val="22"/>
          <w:szCs w:val="22"/>
        </w:rPr>
        <w:t>= 0,73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;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 xml:space="preserve">п-ж </w:t>
      </w:r>
      <w:r w:rsidRPr="00D52537">
        <w:rPr>
          <w:snapToGrid w:val="0"/>
          <w:sz w:val="22"/>
          <w:szCs w:val="22"/>
        </w:rPr>
        <w:t>= 5,3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-ж </w:t>
      </w:r>
      <w:r w:rsidRPr="00D52537">
        <w:rPr>
          <w:snapToGrid w:val="0"/>
          <w:sz w:val="22"/>
          <w:szCs w:val="22"/>
        </w:rPr>
        <w:t>= 5,3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7388B" w:rsidRPr="00D52537" w:rsidRDefault="00D7388B" w:rsidP="00E820EA">
      <w:pPr>
        <w:numPr>
          <w:ilvl w:val="0"/>
          <w:numId w:val="7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>-п</w:t>
      </w:r>
      <w:r w:rsidRPr="00D52537">
        <w:rPr>
          <w:snapToGrid w:val="0"/>
          <w:sz w:val="22"/>
          <w:szCs w:val="22"/>
        </w:rPr>
        <w:t xml:space="preserve"> = 2,5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.</w:t>
      </w:r>
    </w:p>
    <w:p w:rsidR="00D7388B" w:rsidRPr="00D52537" w:rsidRDefault="00D7388B" w:rsidP="00D52537">
      <w:pPr>
        <w:tabs>
          <w:tab w:val="left" w:pos="3384"/>
          <w:tab w:val="left" w:pos="4968"/>
          <w:tab w:val="left" w:pos="5544"/>
          <w:tab w:val="left" w:pos="6264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lastRenderedPageBreak/>
        <w:t>Остальные величины определяют по следующим форм</w:t>
      </w:r>
      <w:r w:rsidRPr="00D52537">
        <w:rPr>
          <w:snapToGrid w:val="0"/>
          <w:sz w:val="22"/>
          <w:szCs w:val="22"/>
        </w:rPr>
        <w:t>у</w:t>
      </w:r>
      <w:r w:rsidRPr="00D52537">
        <w:rPr>
          <w:snapToGrid w:val="0"/>
          <w:sz w:val="22"/>
          <w:szCs w:val="22"/>
        </w:rPr>
        <w:t>лам:</w:t>
      </w:r>
    </w:p>
    <w:p w:rsidR="00D7388B" w:rsidRPr="00D52537" w:rsidRDefault="00D7388B" w:rsidP="00E820EA">
      <w:pPr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максимальная среднемесячная температура окр</w:t>
      </w:r>
      <w:r w:rsidRPr="00D52537">
        <w:rPr>
          <w:snapToGrid w:val="0"/>
          <w:sz w:val="22"/>
          <w:szCs w:val="22"/>
        </w:rPr>
        <w:t>у</w:t>
      </w:r>
      <w:r w:rsidRPr="00D52537">
        <w:rPr>
          <w:snapToGrid w:val="0"/>
          <w:sz w:val="22"/>
          <w:szCs w:val="22"/>
        </w:rPr>
        <w:t>жающего воздуха</w:t>
      </w:r>
    </w:p>
    <w:p w:rsidR="00D7388B" w:rsidRDefault="00D7388B" w:rsidP="001E3E00">
      <w:pPr>
        <w:ind w:left="1287"/>
        <w:jc w:val="right"/>
        <w:rPr>
          <w:snapToGrid w:val="0"/>
          <w:sz w:val="22"/>
          <w:szCs w:val="22"/>
        </w:rPr>
      </w:pPr>
    </w:p>
    <w:p w:rsidR="00D7388B" w:rsidRPr="001E3E00" w:rsidRDefault="00D7388B" w:rsidP="00D52537">
      <w:pPr>
        <w:ind w:firstLine="567"/>
        <w:jc w:val="right"/>
        <w:rPr>
          <w:snapToGrid w:val="0"/>
          <w:sz w:val="22"/>
          <w:szCs w:val="22"/>
          <w:lang w:val="en-US"/>
        </w:rPr>
      </w:pPr>
      <w:r w:rsidRPr="001D58F3">
        <w:rPr>
          <w:i/>
          <w:iCs/>
          <w:snapToGrid w:val="0"/>
          <w:sz w:val="28"/>
          <w:szCs w:val="28"/>
          <w:lang w:val="en-US"/>
        </w:rPr>
        <w:t>t</w:t>
      </w:r>
      <w:r w:rsidRPr="001D58F3">
        <w:rPr>
          <w:i/>
          <w:iCs/>
          <w:snapToGrid w:val="0"/>
          <w:sz w:val="28"/>
          <w:szCs w:val="28"/>
          <w:vertAlign w:val="subscript"/>
          <w:lang w:val="en-US"/>
        </w:rPr>
        <w:t>f</w:t>
      </w:r>
      <w:r w:rsidRPr="001D58F3">
        <w:rPr>
          <w:snapToGrid w:val="0"/>
          <w:sz w:val="28"/>
          <w:szCs w:val="28"/>
          <w:vertAlign w:val="subscript"/>
          <w:lang w:val="en-US"/>
        </w:rPr>
        <w:t>-max</w:t>
      </w:r>
      <w:r w:rsidRPr="001D58F3">
        <w:rPr>
          <w:snapToGrid w:val="0"/>
          <w:sz w:val="28"/>
          <w:szCs w:val="28"/>
          <w:lang w:val="en-US"/>
        </w:rPr>
        <w:t xml:space="preserve"> = </w:t>
      </w:r>
      <w:r w:rsidRPr="001D58F3">
        <w:rPr>
          <w:i/>
          <w:iCs/>
          <w:snapToGrid w:val="0"/>
          <w:sz w:val="28"/>
          <w:szCs w:val="28"/>
          <w:lang w:val="en-US"/>
        </w:rPr>
        <w:t>t</w:t>
      </w:r>
      <w:r w:rsidRPr="001D58F3">
        <w:rPr>
          <w:i/>
          <w:iCs/>
          <w:snapToGrid w:val="0"/>
          <w:sz w:val="28"/>
          <w:szCs w:val="28"/>
          <w:vertAlign w:val="subscript"/>
          <w:lang w:val="en-US"/>
        </w:rPr>
        <w:t>f</w:t>
      </w:r>
      <w:r w:rsidRPr="001D58F3">
        <w:rPr>
          <w:snapToGrid w:val="0"/>
          <w:sz w:val="28"/>
          <w:szCs w:val="28"/>
          <w:lang w:val="en-US"/>
        </w:rPr>
        <w:t xml:space="preserve"> + </w:t>
      </w:r>
      <w:r w:rsidRPr="001D58F3">
        <w:rPr>
          <w:snapToGrid w:val="0"/>
          <w:sz w:val="28"/>
          <w:szCs w:val="28"/>
        </w:rPr>
        <w:sym w:font="Symbol" w:char="F044"/>
      </w:r>
      <w:r w:rsidRPr="001D58F3">
        <w:rPr>
          <w:i/>
          <w:iCs/>
          <w:snapToGrid w:val="0"/>
          <w:sz w:val="28"/>
          <w:szCs w:val="28"/>
          <w:lang w:val="en-US"/>
        </w:rPr>
        <w:t>t</w:t>
      </w:r>
      <w:r w:rsidRPr="001D58F3">
        <w:rPr>
          <w:i/>
          <w:iCs/>
          <w:snapToGrid w:val="0"/>
          <w:sz w:val="28"/>
          <w:szCs w:val="28"/>
          <w:vertAlign w:val="subscript"/>
          <w:lang w:val="en-US"/>
        </w:rPr>
        <w:t>f</w:t>
      </w:r>
      <w:r w:rsidRPr="001D58F3">
        <w:rPr>
          <w:snapToGrid w:val="0"/>
          <w:sz w:val="28"/>
          <w:szCs w:val="28"/>
          <w:vertAlign w:val="subscript"/>
          <w:lang w:val="en-US"/>
        </w:rPr>
        <w:t>-m</w:t>
      </w:r>
      <w:r w:rsidRPr="001D58F3">
        <w:rPr>
          <w:snapToGrid w:val="0"/>
          <w:sz w:val="28"/>
          <w:szCs w:val="28"/>
          <w:vertAlign w:val="subscript"/>
        </w:rPr>
        <w:t>ах</w:t>
      </w:r>
      <w:r w:rsidRPr="001D58F3">
        <w:rPr>
          <w:snapToGrid w:val="0"/>
          <w:sz w:val="28"/>
          <w:szCs w:val="28"/>
          <w:lang w:val="en-US"/>
        </w:rPr>
        <w:t>/2</w:t>
      </w:r>
      <w:r w:rsidRPr="00D52537">
        <w:rPr>
          <w:snapToGrid w:val="0"/>
          <w:sz w:val="22"/>
          <w:szCs w:val="22"/>
          <w:lang w:val="en-US"/>
        </w:rPr>
        <w:t xml:space="preserve">    </w:t>
      </w:r>
      <w:r>
        <w:rPr>
          <w:snapToGrid w:val="0"/>
          <w:sz w:val="22"/>
          <w:szCs w:val="22"/>
          <w:lang w:val="en-US"/>
        </w:rPr>
        <w:t xml:space="preserve">                   </w:t>
      </w:r>
      <w:r w:rsidRPr="00D52537">
        <w:rPr>
          <w:snapToGrid w:val="0"/>
          <w:sz w:val="22"/>
          <w:szCs w:val="22"/>
          <w:lang w:val="en-US"/>
        </w:rPr>
        <w:t xml:space="preserve">             </w:t>
      </w:r>
      <w:r w:rsidRPr="001E3E00">
        <w:rPr>
          <w:snapToGrid w:val="0"/>
          <w:sz w:val="22"/>
          <w:szCs w:val="22"/>
          <w:lang w:val="en-US"/>
        </w:rPr>
        <w:t>(2.4)</w:t>
      </w:r>
    </w:p>
    <w:p w:rsidR="00D7388B" w:rsidRPr="001E3E00" w:rsidRDefault="00D7388B" w:rsidP="00D52537">
      <w:pPr>
        <w:ind w:firstLine="567"/>
        <w:jc w:val="right"/>
        <w:rPr>
          <w:snapToGrid w:val="0"/>
          <w:sz w:val="22"/>
          <w:szCs w:val="22"/>
          <w:lang w:val="en-US"/>
        </w:rPr>
      </w:pP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Температуру основной массы ЛВЖ</w:t>
      </w:r>
      <w:r w:rsidRPr="00D52537">
        <w:rPr>
          <w:i/>
          <w:iCs/>
          <w:snapToGrid w:val="0"/>
          <w:sz w:val="22"/>
          <w:szCs w:val="22"/>
        </w:rPr>
        <w:t xml:space="preserve"> t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в резервуаре пр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нимают равной среднемесячной температуре окружающего во</w:t>
      </w:r>
      <w:r w:rsidRPr="00D52537">
        <w:rPr>
          <w:snapToGrid w:val="0"/>
          <w:sz w:val="22"/>
          <w:szCs w:val="22"/>
        </w:rPr>
        <w:t>з</w:t>
      </w:r>
      <w:r w:rsidRPr="00D52537">
        <w:rPr>
          <w:snapToGrid w:val="0"/>
          <w:sz w:val="22"/>
          <w:szCs w:val="22"/>
        </w:rPr>
        <w:t>духа (t</w:t>
      </w:r>
      <w:r w:rsidRPr="00D52537">
        <w:rPr>
          <w:snapToGrid w:val="0"/>
          <w:sz w:val="22"/>
          <w:szCs w:val="22"/>
          <w:vertAlign w:val="subscript"/>
        </w:rPr>
        <w:t>f</w:t>
      </w:r>
      <w:r>
        <w:rPr>
          <w:snapToGrid w:val="0"/>
          <w:sz w:val="22"/>
          <w:szCs w:val="22"/>
        </w:rPr>
        <w:t>). Значения температуры</w:t>
      </w:r>
      <w:r w:rsidRPr="00D52537">
        <w:rPr>
          <w:snapToGrid w:val="0"/>
          <w:sz w:val="22"/>
          <w:szCs w:val="22"/>
        </w:rPr>
        <w:t xml:space="preserve"> окружающего воздуха и макс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мальной амплитуды колебаний температуры окружающего во</w:t>
      </w:r>
      <w:r w:rsidRPr="00D52537">
        <w:rPr>
          <w:snapToGrid w:val="0"/>
          <w:sz w:val="22"/>
          <w:szCs w:val="22"/>
        </w:rPr>
        <w:t>з</w:t>
      </w:r>
      <w:r w:rsidRPr="00D52537">
        <w:rPr>
          <w:snapToGrid w:val="0"/>
          <w:sz w:val="22"/>
          <w:szCs w:val="22"/>
        </w:rPr>
        <w:t>духа (</w:t>
      </w:r>
      <w:r w:rsidRPr="00D52537">
        <w:rPr>
          <w:snapToGrid w:val="0"/>
          <w:sz w:val="22"/>
          <w:szCs w:val="22"/>
        </w:rPr>
        <w:sym w:font="Symbol" w:char="F044"/>
      </w:r>
      <w:r w:rsidRPr="00D52537">
        <w:rPr>
          <w:i/>
          <w:iCs/>
          <w:snapToGrid w:val="0"/>
          <w:sz w:val="22"/>
          <w:szCs w:val="22"/>
        </w:rPr>
        <w:t>t</w:t>
      </w:r>
      <w:r w:rsidRPr="00D52537">
        <w:rPr>
          <w:i/>
          <w:iCs/>
          <w:snapToGrid w:val="0"/>
          <w:sz w:val="22"/>
          <w:szCs w:val="22"/>
          <w:vertAlign w:val="subscript"/>
          <w:lang w:val="en-US"/>
        </w:rPr>
        <w:t>f</w:t>
      </w:r>
      <w:r w:rsidRPr="00D52537">
        <w:rPr>
          <w:snapToGrid w:val="0"/>
          <w:sz w:val="22"/>
          <w:szCs w:val="22"/>
          <w:vertAlign w:val="subscript"/>
        </w:rPr>
        <w:t>-</w:t>
      </w:r>
      <w:r w:rsidRPr="00D52537">
        <w:rPr>
          <w:snapToGrid w:val="0"/>
          <w:sz w:val="22"/>
          <w:szCs w:val="22"/>
          <w:vertAlign w:val="subscript"/>
          <w:lang w:val="en-US"/>
        </w:rPr>
        <w:t>m</w:t>
      </w:r>
      <w:r w:rsidRPr="00D52537">
        <w:rPr>
          <w:snapToGrid w:val="0"/>
          <w:sz w:val="22"/>
          <w:szCs w:val="22"/>
          <w:vertAlign w:val="subscript"/>
        </w:rPr>
        <w:t>ах</w:t>
      </w:r>
      <w:r w:rsidRPr="00D52537">
        <w:rPr>
          <w:snapToGrid w:val="0"/>
          <w:sz w:val="22"/>
          <w:szCs w:val="22"/>
        </w:rPr>
        <w:t>) определяют по СНиП «Строительная климатол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гия).</w:t>
      </w:r>
    </w:p>
    <w:p w:rsidR="00D7388B" w:rsidRPr="00D52537" w:rsidRDefault="00D7388B" w:rsidP="00E820EA">
      <w:pPr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площадь зеркала испарения ЛВЖ в резервуаре </w:t>
      </w:r>
    </w:p>
    <w:p w:rsidR="00D7388B" w:rsidRPr="00D52537" w:rsidRDefault="00D7388B" w:rsidP="00D52537">
      <w:pPr>
        <w:ind w:firstLine="567"/>
        <w:rPr>
          <w:snapToGrid w:val="0"/>
          <w:sz w:val="22"/>
          <w:szCs w:val="22"/>
        </w:rPr>
      </w:pPr>
    </w:p>
    <w:p w:rsidR="00D7388B" w:rsidRPr="00D52537" w:rsidRDefault="00D7388B" w:rsidP="00D52537">
      <w:pPr>
        <w:tabs>
          <w:tab w:val="left" w:pos="3264"/>
          <w:tab w:val="left" w:pos="7584"/>
        </w:tabs>
        <w:ind w:firstLine="567"/>
        <w:jc w:val="right"/>
        <w:rPr>
          <w:snapToGrid w:val="0"/>
          <w:sz w:val="22"/>
          <w:szCs w:val="22"/>
        </w:rPr>
      </w:pPr>
      <w:r w:rsidRPr="001D58F3">
        <w:rPr>
          <w:i/>
          <w:iCs/>
          <w:snapToGrid w:val="0"/>
          <w:sz w:val="28"/>
          <w:szCs w:val="28"/>
        </w:rPr>
        <w:t>f</w:t>
      </w:r>
      <w:r w:rsidRPr="001D58F3">
        <w:rPr>
          <w:i/>
          <w:iCs/>
          <w:snapToGrid w:val="0"/>
          <w:sz w:val="28"/>
          <w:szCs w:val="28"/>
          <w:vertAlign w:val="subscript"/>
        </w:rPr>
        <w:t xml:space="preserve">ж </w:t>
      </w:r>
      <w:r w:rsidRPr="001D58F3">
        <w:rPr>
          <w:i/>
          <w:iCs/>
          <w:snapToGrid w:val="0"/>
          <w:sz w:val="28"/>
          <w:szCs w:val="28"/>
        </w:rPr>
        <w:t>= π d</w:t>
      </w:r>
      <w:r w:rsidRPr="001D58F3">
        <w:rPr>
          <w:i/>
          <w:iCs/>
          <w:snapToGrid w:val="0"/>
          <w:sz w:val="28"/>
          <w:szCs w:val="28"/>
          <w:vertAlign w:val="subscript"/>
        </w:rPr>
        <w:t>р</w:t>
      </w:r>
      <w:r w:rsidRPr="001D58F3">
        <w:rPr>
          <w:i/>
          <w:iCs/>
          <w:snapToGrid w:val="0"/>
          <w:sz w:val="28"/>
          <w:szCs w:val="28"/>
          <w:vertAlign w:val="superscript"/>
        </w:rPr>
        <w:t>2</w:t>
      </w:r>
      <w:r w:rsidRPr="001D58F3">
        <w:rPr>
          <w:i/>
          <w:iCs/>
          <w:snapToGrid w:val="0"/>
          <w:sz w:val="28"/>
          <w:szCs w:val="28"/>
        </w:rPr>
        <w:t>/4</w:t>
      </w:r>
      <w:r w:rsidRPr="00D52537">
        <w:rPr>
          <w:i/>
          <w:iCs/>
          <w:snapToGrid w:val="0"/>
          <w:sz w:val="22"/>
          <w:szCs w:val="22"/>
        </w:rPr>
        <w:t>,</w:t>
      </w:r>
      <w:r w:rsidRPr="00D52537">
        <w:rPr>
          <w:snapToGrid w:val="0"/>
          <w:sz w:val="22"/>
          <w:szCs w:val="22"/>
        </w:rPr>
        <w:t xml:space="preserve">                                                   (2.5)</w:t>
      </w:r>
    </w:p>
    <w:p w:rsidR="00D7388B" w:rsidRPr="00D52537" w:rsidRDefault="00D7388B" w:rsidP="00D52537">
      <w:pPr>
        <w:tabs>
          <w:tab w:val="left" w:pos="3264"/>
          <w:tab w:val="left" w:pos="7584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iCs/>
          <w:snapToGrid w:val="0"/>
          <w:sz w:val="22"/>
          <w:szCs w:val="22"/>
        </w:rPr>
        <w:t>d</w:t>
      </w:r>
      <w:r w:rsidRPr="00D52537">
        <w:rPr>
          <w:snapToGrid w:val="0"/>
          <w:sz w:val="22"/>
          <w:szCs w:val="22"/>
          <w:vertAlign w:val="subscript"/>
        </w:rPr>
        <w:t>р</w:t>
      </w:r>
      <w:r w:rsidRPr="00D52537">
        <w:rPr>
          <w:snapToGrid w:val="0"/>
          <w:sz w:val="22"/>
          <w:szCs w:val="22"/>
        </w:rPr>
        <w:t xml:space="preserve"> - диаметр резервуара, м;</w:t>
      </w:r>
    </w:p>
    <w:p w:rsidR="00D7388B" w:rsidRPr="00D52537" w:rsidRDefault="00D7388B" w:rsidP="00E820EA">
      <w:pPr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площадь оболочки, ограничивающей газовое пр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странство резервуара</w:t>
      </w:r>
    </w:p>
    <w:p w:rsidR="00D7388B" w:rsidRDefault="00D7388B" w:rsidP="00D52537">
      <w:pPr>
        <w:tabs>
          <w:tab w:val="left" w:pos="7056"/>
        </w:tabs>
        <w:ind w:firstLine="567"/>
        <w:jc w:val="right"/>
        <w:rPr>
          <w:i/>
          <w:iCs/>
          <w:snapToGrid w:val="0"/>
          <w:sz w:val="22"/>
          <w:szCs w:val="22"/>
        </w:rPr>
      </w:pPr>
    </w:p>
    <w:p w:rsidR="00D7388B" w:rsidRPr="00D52537" w:rsidRDefault="00D7388B" w:rsidP="00D52537">
      <w:pPr>
        <w:tabs>
          <w:tab w:val="left" w:pos="7056"/>
        </w:tabs>
        <w:ind w:firstLine="567"/>
        <w:jc w:val="right"/>
        <w:rPr>
          <w:snapToGrid w:val="0"/>
          <w:sz w:val="22"/>
          <w:szCs w:val="22"/>
        </w:rPr>
      </w:pPr>
      <w:r w:rsidRPr="001D58F3">
        <w:rPr>
          <w:i/>
          <w:iCs/>
          <w:snapToGrid w:val="0"/>
          <w:sz w:val="28"/>
          <w:szCs w:val="28"/>
        </w:rPr>
        <w:t>f</w:t>
      </w:r>
      <w:r w:rsidRPr="001D58F3">
        <w:rPr>
          <w:i/>
          <w:iCs/>
          <w:snapToGrid w:val="0"/>
          <w:sz w:val="28"/>
          <w:szCs w:val="28"/>
          <w:vertAlign w:val="subscript"/>
        </w:rPr>
        <w:t>об</w:t>
      </w:r>
      <w:r w:rsidRPr="001D58F3">
        <w:rPr>
          <w:i/>
          <w:iCs/>
          <w:snapToGrid w:val="0"/>
          <w:sz w:val="28"/>
          <w:szCs w:val="28"/>
        </w:rPr>
        <w:t xml:space="preserve"> = f</w:t>
      </w:r>
      <w:r w:rsidRPr="001D58F3">
        <w:rPr>
          <w:i/>
          <w:iCs/>
          <w:snapToGrid w:val="0"/>
          <w:sz w:val="28"/>
          <w:szCs w:val="28"/>
          <w:vertAlign w:val="subscript"/>
        </w:rPr>
        <w:t>ж</w:t>
      </w:r>
      <w:r w:rsidRPr="001D58F3">
        <w:rPr>
          <w:i/>
          <w:iCs/>
          <w:snapToGrid w:val="0"/>
          <w:sz w:val="28"/>
          <w:szCs w:val="28"/>
        </w:rPr>
        <w:t xml:space="preserve"> + π d</w:t>
      </w:r>
      <w:r w:rsidRPr="001D58F3">
        <w:rPr>
          <w:i/>
          <w:iCs/>
          <w:snapToGrid w:val="0"/>
          <w:sz w:val="28"/>
          <w:szCs w:val="28"/>
          <w:vertAlign w:val="subscript"/>
        </w:rPr>
        <w:t>р</w:t>
      </w:r>
      <w:r w:rsidRPr="001D58F3">
        <w:rPr>
          <w:i/>
          <w:iCs/>
          <w:snapToGrid w:val="0"/>
          <w:sz w:val="28"/>
          <w:szCs w:val="28"/>
        </w:rPr>
        <w:t xml:space="preserve"> (h</w:t>
      </w:r>
      <w:r w:rsidRPr="001D58F3">
        <w:rPr>
          <w:i/>
          <w:iCs/>
          <w:snapToGrid w:val="0"/>
          <w:sz w:val="28"/>
          <w:szCs w:val="28"/>
          <w:vertAlign w:val="subscript"/>
        </w:rPr>
        <w:t>р</w:t>
      </w:r>
      <w:r w:rsidRPr="001D58F3">
        <w:rPr>
          <w:i/>
          <w:iCs/>
          <w:snapToGrid w:val="0"/>
          <w:sz w:val="28"/>
          <w:szCs w:val="28"/>
        </w:rPr>
        <w:t xml:space="preserve"> – h</w:t>
      </w:r>
      <w:r w:rsidRPr="001D58F3">
        <w:rPr>
          <w:i/>
          <w:iCs/>
          <w:snapToGrid w:val="0"/>
          <w:sz w:val="28"/>
          <w:szCs w:val="28"/>
          <w:vertAlign w:val="subscript"/>
        </w:rPr>
        <w:t>ж</w:t>
      </w:r>
      <w:r w:rsidRPr="001D58F3">
        <w:rPr>
          <w:i/>
          <w:iCs/>
          <w:snapToGrid w:val="0"/>
          <w:sz w:val="28"/>
          <w:szCs w:val="28"/>
        </w:rPr>
        <w:t>),</w:t>
      </w:r>
      <w:r w:rsidRPr="00D52537">
        <w:rPr>
          <w:snapToGrid w:val="0"/>
          <w:sz w:val="22"/>
          <w:szCs w:val="22"/>
        </w:rPr>
        <w:t xml:space="preserve">                                        (2.6)</w:t>
      </w:r>
    </w:p>
    <w:p w:rsidR="00D7388B" w:rsidRPr="00D52537" w:rsidRDefault="00D7388B" w:rsidP="00D52537">
      <w:pPr>
        <w:tabs>
          <w:tab w:val="left" w:pos="7056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tabs>
          <w:tab w:val="left" w:pos="7056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iCs/>
          <w:snapToGrid w:val="0"/>
          <w:sz w:val="22"/>
          <w:szCs w:val="22"/>
        </w:rPr>
        <w:t>h</w:t>
      </w:r>
      <w:r w:rsidRPr="00D52537">
        <w:rPr>
          <w:snapToGrid w:val="0"/>
          <w:sz w:val="22"/>
          <w:szCs w:val="22"/>
          <w:vertAlign w:val="subscript"/>
        </w:rPr>
        <w:t>р</w:t>
      </w:r>
      <w:r w:rsidRPr="00D52537">
        <w:rPr>
          <w:snapToGrid w:val="0"/>
          <w:sz w:val="22"/>
          <w:szCs w:val="22"/>
        </w:rPr>
        <w:t xml:space="preserve"> - высота резервуара, м; </w:t>
      </w:r>
      <w:r w:rsidRPr="00D52537">
        <w:rPr>
          <w:i/>
          <w:iCs/>
          <w:snapToGrid w:val="0"/>
          <w:sz w:val="22"/>
          <w:szCs w:val="22"/>
        </w:rPr>
        <w:t>h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- высота (уровень) взлива ЛВЖ в резервуаре, м; </w:t>
      </w:r>
    </w:p>
    <w:p w:rsidR="00D7388B" w:rsidRPr="00D52537" w:rsidRDefault="00D7388B" w:rsidP="00E820EA">
      <w:pPr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площадь оболочки, м</w:t>
      </w:r>
      <w:r w:rsidRPr="00D52537">
        <w:rPr>
          <w:snapToGrid w:val="0"/>
          <w:sz w:val="22"/>
          <w:szCs w:val="22"/>
          <w:vertAlign w:val="superscript"/>
        </w:rPr>
        <w:t>2</w:t>
      </w:r>
      <w:r w:rsidRPr="00D52537">
        <w:rPr>
          <w:snapToGrid w:val="0"/>
          <w:sz w:val="22"/>
          <w:szCs w:val="22"/>
        </w:rPr>
        <w:t>, ограничивающей газовое пространство резервуара, на которую воздействует солнечная радиация, определяют как аппроксим</w:t>
      </w:r>
      <w:r w:rsidRPr="00D52537">
        <w:rPr>
          <w:snapToGrid w:val="0"/>
          <w:sz w:val="22"/>
          <w:szCs w:val="22"/>
        </w:rPr>
        <w:t>а</w:t>
      </w:r>
      <w:r w:rsidRPr="00D52537">
        <w:rPr>
          <w:snapToGrid w:val="0"/>
          <w:sz w:val="22"/>
          <w:szCs w:val="22"/>
        </w:rPr>
        <w:t>цию на плоскость, перпендикулярную направл</w:t>
      </w:r>
      <w:r w:rsidRPr="00D52537">
        <w:rPr>
          <w:snapToGrid w:val="0"/>
          <w:sz w:val="22"/>
          <w:szCs w:val="22"/>
        </w:rPr>
        <w:t>е</w:t>
      </w:r>
      <w:r>
        <w:rPr>
          <w:snapToGrid w:val="0"/>
          <w:sz w:val="22"/>
          <w:szCs w:val="22"/>
        </w:rPr>
        <w:t>нию солнечных лучей</w:t>
      </w:r>
    </w:p>
    <w:p w:rsidR="00D7388B" w:rsidRPr="00D52537" w:rsidRDefault="00D7388B" w:rsidP="00D52537">
      <w:pPr>
        <w:ind w:firstLine="567"/>
        <w:rPr>
          <w:snapToGrid w:val="0"/>
          <w:sz w:val="22"/>
          <w:szCs w:val="22"/>
        </w:rPr>
      </w:pPr>
    </w:p>
    <w:p w:rsidR="00D7388B" w:rsidRPr="00D52537" w:rsidRDefault="00D7388B" w:rsidP="00370F12">
      <w:pPr>
        <w:tabs>
          <w:tab w:val="left" w:pos="7308"/>
        </w:tabs>
        <w:ind w:firstLine="567"/>
        <w:rPr>
          <w:snapToGrid w:val="0"/>
          <w:sz w:val="22"/>
          <w:szCs w:val="22"/>
        </w:rPr>
      </w:pPr>
      <w:r w:rsidRPr="001D58F3">
        <w:rPr>
          <w:i/>
          <w:iCs/>
          <w:snapToGrid w:val="0"/>
          <w:sz w:val="28"/>
          <w:szCs w:val="28"/>
        </w:rPr>
        <w:t>f</w:t>
      </w:r>
      <w:r w:rsidRPr="001D58F3">
        <w:rPr>
          <w:i/>
          <w:iCs/>
          <w:snapToGrid w:val="0"/>
          <w:sz w:val="28"/>
          <w:szCs w:val="28"/>
          <w:vertAlign w:val="subscript"/>
        </w:rPr>
        <w:t>л</w:t>
      </w:r>
      <w:r w:rsidRPr="001D58F3">
        <w:rPr>
          <w:i/>
          <w:iCs/>
          <w:snapToGrid w:val="0"/>
          <w:sz w:val="28"/>
          <w:szCs w:val="28"/>
        </w:rPr>
        <w:t xml:space="preserve"> = d</w:t>
      </w:r>
      <w:r w:rsidRPr="001D58F3">
        <w:rPr>
          <w:i/>
          <w:iCs/>
          <w:snapToGrid w:val="0"/>
          <w:sz w:val="28"/>
          <w:szCs w:val="28"/>
          <w:vertAlign w:val="subscript"/>
        </w:rPr>
        <w:t>р</w:t>
      </w:r>
      <w:r w:rsidRPr="001D58F3">
        <w:rPr>
          <w:i/>
          <w:iCs/>
          <w:snapToGrid w:val="0"/>
          <w:sz w:val="28"/>
          <w:szCs w:val="28"/>
        </w:rPr>
        <w:t xml:space="preserve"> (h</w:t>
      </w:r>
      <w:r w:rsidRPr="001D58F3">
        <w:rPr>
          <w:i/>
          <w:iCs/>
          <w:snapToGrid w:val="0"/>
          <w:sz w:val="28"/>
          <w:szCs w:val="28"/>
          <w:vertAlign w:val="subscript"/>
        </w:rPr>
        <w:t>р</w:t>
      </w:r>
      <w:r w:rsidRPr="001D58F3">
        <w:rPr>
          <w:i/>
          <w:iCs/>
          <w:snapToGrid w:val="0"/>
          <w:sz w:val="28"/>
          <w:szCs w:val="28"/>
        </w:rPr>
        <w:t xml:space="preserve"> –h</w:t>
      </w:r>
      <w:r w:rsidRPr="001D58F3">
        <w:rPr>
          <w:i/>
          <w:iCs/>
          <w:snapToGrid w:val="0"/>
          <w:sz w:val="28"/>
          <w:szCs w:val="28"/>
          <w:vertAlign w:val="subscript"/>
        </w:rPr>
        <w:t xml:space="preserve">ж </w:t>
      </w:r>
      <w:r w:rsidRPr="001D58F3">
        <w:rPr>
          <w:i/>
          <w:iCs/>
          <w:snapToGrid w:val="0"/>
          <w:sz w:val="28"/>
          <w:szCs w:val="28"/>
        </w:rPr>
        <w:t>) sin (ψ – ξ) + f</w:t>
      </w:r>
      <w:r w:rsidRPr="001D58F3">
        <w:rPr>
          <w:i/>
          <w:iCs/>
          <w:snapToGrid w:val="0"/>
          <w:sz w:val="28"/>
          <w:szCs w:val="28"/>
          <w:vertAlign w:val="subscript"/>
        </w:rPr>
        <w:t xml:space="preserve">ж </w:t>
      </w:r>
      <w:r w:rsidRPr="001D58F3">
        <w:rPr>
          <w:i/>
          <w:iCs/>
          <w:snapToGrid w:val="0"/>
          <w:sz w:val="28"/>
          <w:szCs w:val="28"/>
        </w:rPr>
        <w:t>cos (ψ – ξ),</w:t>
      </w:r>
      <w:r>
        <w:rPr>
          <w:i/>
          <w:iCs/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>(2.7)</w:t>
      </w:r>
      <w:r w:rsidRPr="00D52537">
        <w:rPr>
          <w:snapToGrid w:val="0"/>
          <w:sz w:val="22"/>
          <w:szCs w:val="22"/>
        </w:rPr>
        <w:tab/>
        <w:t>(2.7)</w:t>
      </w:r>
    </w:p>
    <w:p w:rsidR="00D7388B" w:rsidRPr="00D52537" w:rsidRDefault="00D7388B" w:rsidP="00D52537">
      <w:pPr>
        <w:tabs>
          <w:tab w:val="left" w:pos="7308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iCs/>
          <w:snapToGrid w:val="0"/>
          <w:sz w:val="22"/>
          <w:szCs w:val="22"/>
        </w:rPr>
        <w:t>ψ</w:t>
      </w:r>
      <w:r w:rsidRPr="00D52537">
        <w:rPr>
          <w:snapToGrid w:val="0"/>
          <w:sz w:val="22"/>
          <w:szCs w:val="22"/>
        </w:rPr>
        <w:t xml:space="preserve"> - географическая широта местности,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; </w:t>
      </w:r>
      <w:r w:rsidRPr="00D52537">
        <w:rPr>
          <w:i/>
          <w:iCs/>
          <w:snapToGrid w:val="0"/>
          <w:sz w:val="22"/>
          <w:szCs w:val="22"/>
        </w:rPr>
        <w:t>ξ</w:t>
      </w:r>
      <w:r w:rsidRPr="00D52537">
        <w:rPr>
          <w:snapToGrid w:val="0"/>
          <w:sz w:val="22"/>
          <w:szCs w:val="22"/>
        </w:rPr>
        <w:t xml:space="preserve"> - усредненное значение расчетного склонения солнца,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>;</w:t>
      </w:r>
    </w:p>
    <w:p w:rsidR="00D7388B" w:rsidRDefault="00D7388B" w:rsidP="00E820EA">
      <w:pPr>
        <w:pStyle w:val="31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D52537">
        <w:rPr>
          <w:sz w:val="22"/>
          <w:szCs w:val="22"/>
        </w:rPr>
        <w:lastRenderedPageBreak/>
        <w:t>усредненное значение расчетного склонения сол</w:t>
      </w:r>
      <w:r w:rsidRPr="00D52537">
        <w:rPr>
          <w:sz w:val="22"/>
          <w:szCs w:val="22"/>
        </w:rPr>
        <w:t>н</w:t>
      </w:r>
      <w:r w:rsidRPr="00D52537">
        <w:rPr>
          <w:sz w:val="22"/>
          <w:szCs w:val="22"/>
        </w:rPr>
        <w:t>ца для текущего месяца определяется годовым х</w:t>
      </w:r>
      <w:r w:rsidRPr="00D52537">
        <w:rPr>
          <w:sz w:val="22"/>
          <w:szCs w:val="22"/>
        </w:rPr>
        <w:t>о</w:t>
      </w:r>
      <w:r w:rsidRPr="00D52537">
        <w:rPr>
          <w:sz w:val="22"/>
          <w:szCs w:val="22"/>
        </w:rPr>
        <w:t>дом изменения склонения солнца, соответству</w:t>
      </w:r>
      <w:r w:rsidRPr="00D52537">
        <w:rPr>
          <w:sz w:val="22"/>
          <w:szCs w:val="22"/>
        </w:rPr>
        <w:t>ю</w:t>
      </w:r>
      <w:r w:rsidRPr="00D52537">
        <w:rPr>
          <w:sz w:val="22"/>
          <w:szCs w:val="22"/>
        </w:rPr>
        <w:t>щим схеме движения земного шара по орбите в</w:t>
      </w:r>
      <w:r w:rsidRPr="00D52537">
        <w:rPr>
          <w:sz w:val="22"/>
          <w:szCs w:val="22"/>
        </w:rPr>
        <w:t>о</w:t>
      </w:r>
      <w:r w:rsidRPr="00D52537">
        <w:rPr>
          <w:sz w:val="22"/>
          <w:szCs w:val="22"/>
        </w:rPr>
        <w:t xml:space="preserve">круг Солнца </w:t>
      </w:r>
    </w:p>
    <w:p w:rsidR="00D7388B" w:rsidRPr="00D52537" w:rsidRDefault="00D7388B" w:rsidP="001E3E00">
      <w:pPr>
        <w:pStyle w:val="31"/>
        <w:spacing w:after="0"/>
        <w:ind w:left="1287"/>
        <w:jc w:val="both"/>
        <w:rPr>
          <w:sz w:val="22"/>
          <w:szCs w:val="22"/>
        </w:rPr>
      </w:pPr>
    </w:p>
    <w:p w:rsidR="00D7388B" w:rsidRPr="00D52537" w:rsidRDefault="00D7388B" w:rsidP="00D52537">
      <w:pPr>
        <w:tabs>
          <w:tab w:val="left" w:pos="7788"/>
        </w:tabs>
        <w:ind w:firstLine="567"/>
        <w:jc w:val="right"/>
        <w:rPr>
          <w:snapToGrid w:val="0"/>
          <w:sz w:val="22"/>
          <w:szCs w:val="22"/>
        </w:rPr>
      </w:pPr>
      <w:r w:rsidRPr="00D52537">
        <w:rPr>
          <w:i/>
          <w:iCs/>
          <w:snapToGrid w:val="0"/>
          <w:sz w:val="22"/>
          <w:szCs w:val="22"/>
        </w:rPr>
        <w:t>ξ = 22,7 sin (295 - 30 №</w:t>
      </w:r>
      <w:r w:rsidRPr="00D52537">
        <w:rPr>
          <w:i/>
          <w:iCs/>
          <w:snapToGrid w:val="0"/>
          <w:sz w:val="22"/>
          <w:szCs w:val="22"/>
          <w:vertAlign w:val="subscript"/>
        </w:rPr>
        <w:t>м</w:t>
      </w:r>
      <w:r w:rsidRPr="00D52537">
        <w:rPr>
          <w:i/>
          <w:iCs/>
          <w:snapToGrid w:val="0"/>
          <w:sz w:val="22"/>
          <w:szCs w:val="22"/>
        </w:rPr>
        <w:t>),</w:t>
      </w:r>
      <w:r w:rsidRPr="00D52537">
        <w:rPr>
          <w:snapToGrid w:val="0"/>
          <w:sz w:val="22"/>
          <w:szCs w:val="22"/>
        </w:rPr>
        <w:t xml:space="preserve">                                         (2.8)</w:t>
      </w:r>
    </w:p>
    <w:p w:rsidR="00D7388B" w:rsidRPr="00D52537" w:rsidRDefault="00D7388B" w:rsidP="00D52537">
      <w:pPr>
        <w:tabs>
          <w:tab w:val="left" w:pos="7788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iCs/>
          <w:snapToGrid w:val="0"/>
          <w:sz w:val="22"/>
          <w:szCs w:val="22"/>
        </w:rPr>
        <w:t>№</w:t>
      </w:r>
      <w:r w:rsidRPr="00D52537">
        <w:rPr>
          <w:i/>
          <w:iCs/>
          <w:snapToGrid w:val="0"/>
          <w:sz w:val="22"/>
          <w:szCs w:val="22"/>
          <w:vertAlign w:val="subscript"/>
        </w:rPr>
        <w:t>м</w:t>
      </w:r>
      <w:r w:rsidRPr="00D52537">
        <w:rPr>
          <w:snapToGrid w:val="0"/>
          <w:sz w:val="22"/>
          <w:szCs w:val="22"/>
        </w:rPr>
        <w:t xml:space="preserve"> – порядковый номер месяца года;</w:t>
      </w:r>
    </w:p>
    <w:p w:rsidR="00D7388B" w:rsidRDefault="00D7388B" w:rsidP="00E820EA">
      <w:pPr>
        <w:pStyle w:val="31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D52537">
        <w:rPr>
          <w:sz w:val="22"/>
          <w:szCs w:val="22"/>
        </w:rPr>
        <w:t>плотность падающего теплового потока от Солнца на площадку, нормальную к направлению солне</w:t>
      </w:r>
      <w:r w:rsidRPr="00D52537">
        <w:rPr>
          <w:sz w:val="22"/>
          <w:szCs w:val="22"/>
        </w:rPr>
        <w:t>ч</w:t>
      </w:r>
      <w:r w:rsidRPr="00D52537">
        <w:rPr>
          <w:sz w:val="22"/>
          <w:szCs w:val="22"/>
        </w:rPr>
        <w:t xml:space="preserve">ных </w:t>
      </w:r>
      <w:r>
        <w:rPr>
          <w:sz w:val="22"/>
          <w:szCs w:val="22"/>
        </w:rPr>
        <w:t>лучей (формула Бугера-Бертрана)</w:t>
      </w:r>
    </w:p>
    <w:p w:rsidR="00D7388B" w:rsidRPr="00D52537" w:rsidRDefault="00D7388B" w:rsidP="001E3E00">
      <w:pPr>
        <w:pStyle w:val="31"/>
        <w:spacing w:after="0"/>
        <w:ind w:left="1287"/>
        <w:jc w:val="both"/>
        <w:rPr>
          <w:sz w:val="22"/>
          <w:szCs w:val="22"/>
        </w:rPr>
      </w:pPr>
    </w:p>
    <w:p w:rsidR="00D7388B" w:rsidRPr="00D52537" w:rsidRDefault="00D7388B" w:rsidP="00D52537">
      <w:pPr>
        <w:ind w:firstLine="567"/>
        <w:jc w:val="right"/>
        <w:rPr>
          <w:snapToGrid w:val="0"/>
          <w:sz w:val="22"/>
          <w:szCs w:val="22"/>
        </w:rPr>
      </w:pPr>
      <w:r w:rsidRPr="00D52537">
        <w:rPr>
          <w:snapToGrid w:val="0"/>
          <w:position w:val="-12"/>
          <w:sz w:val="22"/>
          <w:szCs w:val="22"/>
        </w:rPr>
        <w:object w:dxaOrig="2360" w:dyaOrig="520">
          <v:shape id="_x0000_i1028" type="#_x0000_t75" style="width:117.1pt;height:25.65pt" o:ole="" fillcolor="window">
            <v:imagedata r:id="rId14" o:title=""/>
          </v:shape>
          <o:OLEObject Type="Embed" ProgID="Equation.3" ShapeID="_x0000_i1028" DrawAspect="Content" ObjectID="_1573463559" r:id="rId15"/>
        </w:object>
      </w:r>
      <w:r w:rsidRPr="00D52537">
        <w:rPr>
          <w:snapToGrid w:val="0"/>
          <w:sz w:val="22"/>
          <w:szCs w:val="22"/>
        </w:rPr>
        <w:t>,                                         (2.9)</w:t>
      </w:r>
    </w:p>
    <w:p w:rsidR="00D7388B" w:rsidRPr="00D52537" w:rsidRDefault="00D7388B" w:rsidP="00D52537">
      <w:pPr>
        <w:tabs>
          <w:tab w:val="left" w:pos="7668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tabs>
          <w:tab w:val="left" w:pos="6480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где 1325 - солнечная постоянная,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; ρ</w:t>
      </w:r>
      <w:r w:rsidRPr="00D52537">
        <w:rPr>
          <w:snapToGrid w:val="0"/>
          <w:sz w:val="22"/>
          <w:szCs w:val="22"/>
          <w:vertAlign w:val="subscript"/>
        </w:rPr>
        <w:t>ат</w:t>
      </w:r>
      <w:r w:rsidRPr="00D52537">
        <w:rPr>
          <w:snapToGrid w:val="0"/>
          <w:sz w:val="22"/>
          <w:szCs w:val="22"/>
        </w:rPr>
        <w:t xml:space="preserve"> - коэффициент пр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зрачности атмосферы (допускается принимать равным 0,7);</w:t>
      </w:r>
    </w:p>
    <w:p w:rsidR="00D7388B" w:rsidRPr="00D52537" w:rsidRDefault="00D7388B" w:rsidP="00E820EA">
      <w:pPr>
        <w:pStyle w:val="31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D52537">
        <w:rPr>
          <w:sz w:val="22"/>
          <w:szCs w:val="22"/>
        </w:rPr>
        <w:t>тепловая нагрузка на резервуар от солнечной р</w:t>
      </w:r>
      <w:r w:rsidRPr="00D52537">
        <w:rPr>
          <w:sz w:val="22"/>
          <w:szCs w:val="22"/>
        </w:rPr>
        <w:t>а</w:t>
      </w:r>
      <w:r w:rsidRPr="00D52537">
        <w:rPr>
          <w:sz w:val="22"/>
          <w:szCs w:val="22"/>
        </w:rPr>
        <w:t>диации,  Вт∙м</w:t>
      </w:r>
      <w:r w:rsidRPr="00D52537">
        <w:rPr>
          <w:sz w:val="22"/>
          <w:szCs w:val="22"/>
          <w:vertAlign w:val="superscript"/>
        </w:rPr>
        <w:t>-2</w:t>
      </w:r>
    </w:p>
    <w:p w:rsidR="00D7388B" w:rsidRPr="00D52537" w:rsidRDefault="00D7388B" w:rsidP="00D52537">
      <w:pPr>
        <w:pStyle w:val="31"/>
        <w:ind w:firstLine="567"/>
        <w:rPr>
          <w:sz w:val="22"/>
          <w:szCs w:val="22"/>
        </w:rPr>
      </w:pPr>
    </w:p>
    <w:p w:rsidR="00D7388B" w:rsidRPr="00D52537" w:rsidRDefault="00D7388B" w:rsidP="00D52537">
      <w:pPr>
        <w:pStyle w:val="31"/>
        <w:ind w:firstLine="567"/>
        <w:jc w:val="right"/>
        <w:rPr>
          <w:sz w:val="22"/>
          <w:szCs w:val="22"/>
        </w:rPr>
      </w:pPr>
      <w:r w:rsidRPr="001D58F3">
        <w:rPr>
          <w:i/>
          <w:iCs/>
          <w:sz w:val="28"/>
          <w:szCs w:val="28"/>
        </w:rPr>
        <w:t>q</w:t>
      </w:r>
      <w:r w:rsidRPr="001D58F3">
        <w:rPr>
          <w:sz w:val="28"/>
          <w:szCs w:val="28"/>
          <w:vertAlign w:val="subscript"/>
        </w:rPr>
        <w:t>л</w:t>
      </w:r>
      <w:r w:rsidRPr="001D58F3">
        <w:rPr>
          <w:sz w:val="28"/>
          <w:szCs w:val="28"/>
        </w:rPr>
        <w:t xml:space="preserve"> = ε</w:t>
      </w:r>
      <w:r w:rsidRPr="001D58F3">
        <w:rPr>
          <w:i/>
          <w:iCs/>
          <w:sz w:val="28"/>
          <w:szCs w:val="28"/>
          <w:vertAlign w:val="subscript"/>
          <w:lang w:val="en-US"/>
        </w:rPr>
        <w:t>w</w:t>
      </w:r>
      <w:r w:rsidRPr="001D58F3">
        <w:rPr>
          <w:sz w:val="28"/>
          <w:szCs w:val="28"/>
          <w:vertAlign w:val="subscript"/>
        </w:rPr>
        <w:t xml:space="preserve"> </w:t>
      </w:r>
      <w:r w:rsidRPr="001D58F3">
        <w:rPr>
          <w:i/>
          <w:iCs/>
          <w:sz w:val="28"/>
          <w:szCs w:val="28"/>
        </w:rPr>
        <w:t>q</w:t>
      </w:r>
      <w:r w:rsidRPr="001D58F3">
        <w:rPr>
          <w:sz w:val="28"/>
          <w:szCs w:val="28"/>
          <w:vertAlign w:val="subscript"/>
        </w:rPr>
        <w:t>с</w:t>
      </w:r>
      <w:r w:rsidRPr="001D58F3">
        <w:rPr>
          <w:sz w:val="28"/>
          <w:szCs w:val="28"/>
        </w:rPr>
        <w:t xml:space="preserve"> </w:t>
      </w:r>
      <w:r w:rsidRPr="001D58F3">
        <w:rPr>
          <w:i/>
          <w:iCs/>
          <w:sz w:val="28"/>
          <w:szCs w:val="28"/>
          <w:lang w:val="en-US"/>
        </w:rPr>
        <w:t>f</w:t>
      </w:r>
      <w:r w:rsidRPr="001D58F3">
        <w:rPr>
          <w:sz w:val="28"/>
          <w:szCs w:val="28"/>
        </w:rPr>
        <w:t xml:space="preserve"> </w:t>
      </w:r>
      <w:r w:rsidRPr="001D58F3">
        <w:rPr>
          <w:sz w:val="28"/>
          <w:szCs w:val="28"/>
          <w:vertAlign w:val="subscript"/>
        </w:rPr>
        <w:t xml:space="preserve">л  </w:t>
      </w:r>
      <w:r w:rsidRPr="001D58F3">
        <w:rPr>
          <w:sz w:val="28"/>
          <w:szCs w:val="28"/>
        </w:rPr>
        <w:t xml:space="preserve">/ </w:t>
      </w:r>
      <w:r w:rsidRPr="001D58F3">
        <w:rPr>
          <w:i/>
          <w:iCs/>
          <w:sz w:val="28"/>
          <w:szCs w:val="28"/>
          <w:lang w:val="en-US"/>
        </w:rPr>
        <w:t>f</w:t>
      </w:r>
      <w:r w:rsidRPr="001D58F3">
        <w:rPr>
          <w:sz w:val="28"/>
          <w:szCs w:val="28"/>
          <w:vertAlign w:val="subscript"/>
        </w:rPr>
        <w:t>об</w:t>
      </w:r>
      <w:r w:rsidRPr="00370F12">
        <w:rPr>
          <w:sz w:val="24"/>
          <w:szCs w:val="24"/>
        </w:rPr>
        <w:t>.</w:t>
      </w:r>
      <w:r w:rsidRPr="00D52537">
        <w:rPr>
          <w:sz w:val="22"/>
          <w:szCs w:val="22"/>
        </w:rPr>
        <w:t xml:space="preserve">                                              (2.10)</w:t>
      </w:r>
    </w:p>
    <w:p w:rsidR="00D7388B" w:rsidRPr="00D52537" w:rsidRDefault="00D7388B" w:rsidP="00D52537">
      <w:pPr>
        <w:tabs>
          <w:tab w:val="left" w:pos="7176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Степень черноты оболочки резервуара ε</w:t>
      </w:r>
      <w:r w:rsidRPr="00D52537">
        <w:rPr>
          <w:i/>
          <w:iCs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</w:rPr>
        <w:t>, окрашенной алюминиевой краской годичной давности, допускается прин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мать равной 0,7;</w:t>
      </w:r>
    </w:p>
    <w:p w:rsidR="00D7388B" w:rsidRPr="00D52537" w:rsidRDefault="00D7388B" w:rsidP="00E820EA">
      <w:pPr>
        <w:pStyle w:val="a4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D52537">
        <w:rPr>
          <w:sz w:val="22"/>
          <w:szCs w:val="22"/>
        </w:rPr>
        <w:t>показатель температурного поля в поверхностном слое ЛВЖ, м</w:t>
      </w:r>
      <w:r w:rsidRPr="00D52537">
        <w:rPr>
          <w:sz w:val="22"/>
          <w:szCs w:val="22"/>
          <w:vertAlign w:val="superscript"/>
        </w:rPr>
        <w:t>-1</w:t>
      </w:r>
      <w:r w:rsidRPr="00D52537">
        <w:rPr>
          <w:sz w:val="22"/>
          <w:szCs w:val="22"/>
        </w:rPr>
        <w:t xml:space="preserve"> </w:t>
      </w:r>
    </w:p>
    <w:p w:rsidR="00D7388B" w:rsidRPr="00D52537" w:rsidRDefault="00D7388B" w:rsidP="001E3E00">
      <w:pPr>
        <w:pStyle w:val="a4"/>
        <w:spacing w:line="240" w:lineRule="auto"/>
        <w:rPr>
          <w:sz w:val="22"/>
          <w:szCs w:val="22"/>
        </w:rPr>
      </w:pPr>
      <w:r w:rsidRPr="00D5253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</w:t>
      </w:r>
      <w:r w:rsidRPr="00D52537">
        <w:rPr>
          <w:sz w:val="22"/>
          <w:szCs w:val="22"/>
        </w:rPr>
        <w:t xml:space="preserve"> </w:t>
      </w:r>
      <w:r w:rsidRPr="00D52537">
        <w:rPr>
          <w:position w:val="-32"/>
          <w:sz w:val="22"/>
          <w:szCs w:val="22"/>
        </w:rPr>
        <w:object w:dxaOrig="1939" w:dyaOrig="760">
          <v:shape id="_x0000_i1029" type="#_x0000_t75" style="width:112.05pt;height:42.55pt" o:ole="" fillcolor="window">
            <v:imagedata r:id="rId16" o:title=""/>
          </v:shape>
          <o:OLEObject Type="Embed" ProgID="Equation.3" ShapeID="_x0000_i1029" DrawAspect="Content" ObjectID="_1573463560" r:id="rId17"/>
        </w:object>
      </w:r>
      <w:r w:rsidRPr="00D5253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</w:t>
      </w:r>
      <w:r w:rsidRPr="00D52537">
        <w:rPr>
          <w:sz w:val="22"/>
          <w:szCs w:val="22"/>
        </w:rPr>
        <w:t>(2.11)</w:t>
      </w:r>
    </w:p>
    <w:p w:rsidR="00D7388B" w:rsidRPr="00D52537" w:rsidRDefault="00D7388B" w:rsidP="00D52537">
      <w:pPr>
        <w:pStyle w:val="a4"/>
        <w:spacing w:line="240" w:lineRule="auto"/>
        <w:ind w:firstLine="0"/>
        <w:rPr>
          <w:sz w:val="22"/>
          <w:szCs w:val="22"/>
        </w:rPr>
      </w:pPr>
    </w:p>
    <w:p w:rsidR="00D7388B" w:rsidRPr="00D52537" w:rsidRDefault="00D7388B" w:rsidP="00D52537">
      <w:pPr>
        <w:pStyle w:val="a4"/>
        <w:spacing w:line="240" w:lineRule="auto"/>
        <w:ind w:firstLine="0"/>
        <w:rPr>
          <w:sz w:val="22"/>
          <w:szCs w:val="22"/>
        </w:rPr>
      </w:pPr>
      <w:r w:rsidRPr="00D52537">
        <w:rPr>
          <w:sz w:val="22"/>
          <w:szCs w:val="22"/>
        </w:rPr>
        <w:t>где ρ</w:t>
      </w:r>
      <w:r w:rsidRPr="00D52537">
        <w:rPr>
          <w:sz w:val="22"/>
          <w:szCs w:val="22"/>
          <w:vertAlign w:val="subscript"/>
        </w:rPr>
        <w:t>ж</w:t>
      </w:r>
      <w:r w:rsidRPr="00D52537">
        <w:rPr>
          <w:sz w:val="22"/>
          <w:szCs w:val="22"/>
        </w:rPr>
        <w:t xml:space="preserve"> - плотность жидкости, кг∙м</w:t>
      </w:r>
      <w:r w:rsidRPr="00D52537">
        <w:rPr>
          <w:sz w:val="22"/>
          <w:szCs w:val="22"/>
          <w:vertAlign w:val="superscript"/>
        </w:rPr>
        <w:t>-3</w:t>
      </w:r>
      <w:r w:rsidRPr="00D52537">
        <w:rPr>
          <w:sz w:val="22"/>
          <w:szCs w:val="22"/>
        </w:rPr>
        <w:t xml:space="preserve">; </w:t>
      </w:r>
      <w:r w:rsidRPr="00D52537">
        <w:rPr>
          <w:i/>
          <w:iCs/>
          <w:sz w:val="22"/>
          <w:szCs w:val="22"/>
        </w:rPr>
        <w:t>с</w:t>
      </w:r>
      <w:r w:rsidRPr="00D52537">
        <w:rPr>
          <w:sz w:val="22"/>
          <w:szCs w:val="22"/>
          <w:vertAlign w:val="subscript"/>
        </w:rPr>
        <w:t>ж</w:t>
      </w:r>
      <w:r w:rsidRPr="00D52537">
        <w:rPr>
          <w:sz w:val="22"/>
          <w:szCs w:val="22"/>
        </w:rPr>
        <w:t xml:space="preserve"> - теплоемкость жидкости, Дж∙кг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>∙К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 xml:space="preserve"> (при отсутствии справочных данных допускается пр</w:t>
      </w:r>
      <w:r w:rsidRPr="00D52537">
        <w:rPr>
          <w:sz w:val="22"/>
          <w:szCs w:val="22"/>
        </w:rPr>
        <w:t>и</w:t>
      </w:r>
      <w:r>
        <w:rPr>
          <w:sz w:val="22"/>
          <w:szCs w:val="22"/>
        </w:rPr>
        <w:t xml:space="preserve">нимать </w:t>
      </w:r>
      <w:r w:rsidRPr="00D52537">
        <w:rPr>
          <w:sz w:val="22"/>
          <w:szCs w:val="22"/>
        </w:rPr>
        <w:t>равной</w:t>
      </w:r>
      <w:r>
        <w:rPr>
          <w:sz w:val="22"/>
          <w:szCs w:val="22"/>
        </w:rPr>
        <w:t xml:space="preserve"> </w:t>
      </w:r>
      <w:r w:rsidRPr="00D52537">
        <w:rPr>
          <w:sz w:val="22"/>
          <w:szCs w:val="22"/>
        </w:rPr>
        <w:t>2000 Дж∙кг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>∙К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 xml:space="preserve">). </w:t>
      </w: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lastRenderedPageBreak/>
        <w:t>Продолжительность светового дня τ</w:t>
      </w:r>
      <w:r w:rsidRPr="00D52537">
        <w:rPr>
          <w:snapToGrid w:val="0"/>
          <w:sz w:val="22"/>
          <w:szCs w:val="22"/>
          <w:vertAlign w:val="subscript"/>
        </w:rPr>
        <w:t>дн</w:t>
      </w:r>
      <w:r w:rsidRPr="00D52537">
        <w:rPr>
          <w:snapToGrid w:val="0"/>
          <w:sz w:val="22"/>
          <w:szCs w:val="22"/>
        </w:rPr>
        <w:t xml:space="preserve"> в №-</w:t>
      </w:r>
      <w:r w:rsidRPr="00D52537">
        <w:rPr>
          <w:snapToGrid w:val="0"/>
          <w:sz w:val="22"/>
          <w:szCs w:val="22"/>
          <w:vertAlign w:val="subscript"/>
        </w:rPr>
        <w:t>м</w:t>
      </w:r>
      <w:r w:rsidRPr="00D52537">
        <w:rPr>
          <w:snapToGrid w:val="0"/>
          <w:sz w:val="22"/>
          <w:szCs w:val="22"/>
        </w:rPr>
        <w:t xml:space="preserve"> месяце </w:t>
      </w:r>
      <w:r w:rsidRPr="00D52537">
        <w:rPr>
          <w:sz w:val="22"/>
          <w:szCs w:val="22"/>
        </w:rPr>
        <w:t>ц</w:t>
      </w:r>
      <w:r w:rsidRPr="00D52537">
        <w:rPr>
          <w:snapToGrid w:val="0"/>
          <w:sz w:val="22"/>
          <w:szCs w:val="22"/>
        </w:rPr>
        <w:t>ел</w:t>
      </w:r>
      <w:r w:rsidRPr="00D52537">
        <w:rPr>
          <w:snapToGrid w:val="0"/>
          <w:sz w:val="22"/>
          <w:szCs w:val="22"/>
        </w:rPr>
        <w:t>е</w:t>
      </w:r>
      <w:r w:rsidRPr="00D52537">
        <w:rPr>
          <w:snapToGrid w:val="0"/>
          <w:sz w:val="22"/>
          <w:szCs w:val="22"/>
        </w:rPr>
        <w:t>сообразно принять по справочным данным для соответству</w:t>
      </w:r>
      <w:r w:rsidRPr="00D52537">
        <w:rPr>
          <w:snapToGrid w:val="0"/>
          <w:sz w:val="22"/>
          <w:szCs w:val="22"/>
        </w:rPr>
        <w:t>ю</w:t>
      </w:r>
      <w:r w:rsidRPr="00D52537">
        <w:rPr>
          <w:snapToGrid w:val="0"/>
          <w:sz w:val="22"/>
          <w:szCs w:val="22"/>
        </w:rPr>
        <w:t>щей географической широты местности. Допускается использ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вать  следующую приближенную формулу</w:t>
      </w:r>
      <w:r>
        <w:rPr>
          <w:snapToGrid w:val="0"/>
          <w:sz w:val="22"/>
          <w:szCs w:val="22"/>
        </w:rPr>
        <w:t>:</w:t>
      </w:r>
    </w:p>
    <w:p w:rsidR="00D7388B" w:rsidRPr="00D52537" w:rsidRDefault="00D7388B" w:rsidP="00D52537">
      <w:pPr>
        <w:ind w:firstLine="567"/>
        <w:jc w:val="both"/>
        <w:rPr>
          <w:snapToGrid w:val="0"/>
          <w:sz w:val="22"/>
          <w:szCs w:val="22"/>
        </w:rPr>
      </w:pPr>
    </w:p>
    <w:p w:rsidR="00D7388B" w:rsidRPr="00D52537" w:rsidRDefault="00D7388B" w:rsidP="001D58F3">
      <w:pPr>
        <w:tabs>
          <w:tab w:val="left" w:pos="6708"/>
        </w:tabs>
        <w:ind w:firstLine="567"/>
        <w:rPr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 xml:space="preserve">     </w:t>
      </w:r>
      <w:r w:rsidRPr="001D58F3">
        <w:rPr>
          <w:i/>
          <w:iCs/>
          <w:snapToGrid w:val="0"/>
          <w:sz w:val="28"/>
          <w:szCs w:val="28"/>
        </w:rPr>
        <w:t>τ</w:t>
      </w:r>
      <w:r w:rsidRPr="001D58F3">
        <w:rPr>
          <w:i/>
          <w:iCs/>
          <w:snapToGrid w:val="0"/>
          <w:sz w:val="28"/>
          <w:szCs w:val="28"/>
          <w:vertAlign w:val="subscript"/>
        </w:rPr>
        <w:t>дн</w:t>
      </w:r>
      <w:r w:rsidRPr="001D58F3">
        <w:rPr>
          <w:i/>
          <w:iCs/>
          <w:snapToGrid w:val="0"/>
          <w:sz w:val="28"/>
          <w:szCs w:val="28"/>
        </w:rPr>
        <w:t xml:space="preserve"> = 11,9 + 5,7 sin (267 - 27 №</w:t>
      </w:r>
      <w:r w:rsidRPr="001D58F3">
        <w:rPr>
          <w:i/>
          <w:iCs/>
          <w:snapToGrid w:val="0"/>
          <w:sz w:val="28"/>
          <w:szCs w:val="28"/>
          <w:vertAlign w:val="subscript"/>
        </w:rPr>
        <w:t>м</w:t>
      </w:r>
      <w:r w:rsidRPr="001D58F3">
        <w:rPr>
          <w:i/>
          <w:iCs/>
          <w:snapToGrid w:val="0"/>
          <w:sz w:val="28"/>
          <w:szCs w:val="28"/>
        </w:rPr>
        <w:t>)</w:t>
      </w:r>
      <w:r>
        <w:rPr>
          <w:i/>
          <w:iCs/>
          <w:snapToGrid w:val="0"/>
          <w:sz w:val="22"/>
          <w:szCs w:val="22"/>
        </w:rPr>
        <w:t xml:space="preserve">                 </w:t>
      </w:r>
      <w:r w:rsidRPr="00D52537">
        <w:rPr>
          <w:snapToGrid w:val="0"/>
          <w:sz w:val="22"/>
          <w:szCs w:val="22"/>
        </w:rPr>
        <w:t xml:space="preserve">(2.12) </w:t>
      </w:r>
    </w:p>
    <w:p w:rsidR="00D7388B" w:rsidRPr="00D52537" w:rsidRDefault="00D7388B" w:rsidP="00D52537">
      <w:pPr>
        <w:tabs>
          <w:tab w:val="left" w:pos="6708"/>
        </w:tabs>
        <w:ind w:firstLine="567"/>
        <w:jc w:val="right"/>
        <w:rPr>
          <w:snapToGrid w:val="0"/>
          <w:sz w:val="22"/>
          <w:szCs w:val="22"/>
        </w:rPr>
      </w:pPr>
    </w:p>
    <w:p w:rsidR="00D7388B" w:rsidRPr="00D52537" w:rsidRDefault="00D7388B" w:rsidP="00D52537">
      <w:pPr>
        <w:pStyle w:val="a4"/>
        <w:spacing w:line="240" w:lineRule="auto"/>
        <w:rPr>
          <w:sz w:val="22"/>
          <w:szCs w:val="22"/>
        </w:rPr>
      </w:pPr>
      <w:r w:rsidRPr="00D52537">
        <w:rPr>
          <w:sz w:val="22"/>
          <w:szCs w:val="22"/>
        </w:rPr>
        <w:t>По модели синусоидального изменения темпе</w:t>
      </w:r>
      <w:r>
        <w:rPr>
          <w:sz w:val="22"/>
          <w:szCs w:val="22"/>
        </w:rPr>
        <w:t xml:space="preserve">ратур </w:t>
      </w:r>
      <w:r w:rsidRPr="00D52537">
        <w:rPr>
          <w:sz w:val="22"/>
          <w:szCs w:val="22"/>
        </w:rPr>
        <w:t xml:space="preserve"> не пре</w:t>
      </w:r>
      <w:r w:rsidRPr="00D52537">
        <w:rPr>
          <w:sz w:val="22"/>
          <w:szCs w:val="22"/>
        </w:rPr>
        <w:t>д</w:t>
      </w:r>
      <w:r w:rsidRPr="00D52537">
        <w:rPr>
          <w:sz w:val="22"/>
          <w:szCs w:val="22"/>
        </w:rPr>
        <w:t>ставляет труда определить продолжительность периода существ</w:t>
      </w:r>
      <w:r w:rsidRPr="00D52537">
        <w:rPr>
          <w:sz w:val="22"/>
          <w:szCs w:val="22"/>
        </w:rPr>
        <w:t>о</w:t>
      </w:r>
      <w:r w:rsidRPr="00D52537">
        <w:rPr>
          <w:sz w:val="22"/>
          <w:szCs w:val="22"/>
        </w:rPr>
        <w:t>вания взрывоопасной концентрации внутри РВС при хранении  ЛВЖ</w:t>
      </w:r>
      <w:r>
        <w:rPr>
          <w:sz w:val="22"/>
          <w:szCs w:val="22"/>
        </w:rPr>
        <w:t>:</w:t>
      </w:r>
    </w:p>
    <w:p w:rsidR="00D7388B" w:rsidRPr="00D52537" w:rsidRDefault="00D7388B" w:rsidP="00D52537">
      <w:pPr>
        <w:pStyle w:val="a4"/>
        <w:spacing w:line="240" w:lineRule="auto"/>
        <w:rPr>
          <w:sz w:val="22"/>
          <w:szCs w:val="22"/>
        </w:rPr>
      </w:pPr>
    </w:p>
    <w:p w:rsidR="00D7388B" w:rsidRPr="009E2CEE" w:rsidRDefault="00D7388B" w:rsidP="00D52537">
      <w:pPr>
        <w:jc w:val="right"/>
        <w:rPr>
          <w:snapToGrid w:val="0"/>
          <w:sz w:val="22"/>
          <w:szCs w:val="22"/>
        </w:rPr>
      </w:pPr>
      <w:r w:rsidRPr="009E2CEE">
        <w:rPr>
          <w:snapToGrid w:val="0"/>
          <w:position w:val="-28"/>
          <w:sz w:val="22"/>
          <w:szCs w:val="22"/>
          <w:lang w:val="en-US"/>
        </w:rPr>
        <w:object w:dxaOrig="2420" w:dyaOrig="680">
          <v:shape id="_x0000_i1030" type="#_x0000_t75" style="width:135.85pt;height:38.8pt" o:ole="" fillcolor="window">
            <v:imagedata r:id="rId18" o:title=""/>
          </v:shape>
          <o:OLEObject Type="Embed" ProgID="Equation.3" ShapeID="_x0000_i1030" DrawAspect="Content" ObjectID="_1573463561" r:id="rId19"/>
        </w:object>
      </w:r>
      <w:r w:rsidRPr="009E2CEE">
        <w:rPr>
          <w:snapToGrid w:val="0"/>
          <w:sz w:val="22"/>
          <w:szCs w:val="22"/>
        </w:rPr>
        <w:t>,                        (2.13)</w:t>
      </w:r>
    </w:p>
    <w:p w:rsidR="00D7388B" w:rsidRPr="009E2CEE" w:rsidRDefault="00D7388B" w:rsidP="00D52537">
      <w:pPr>
        <w:rPr>
          <w:sz w:val="22"/>
          <w:szCs w:val="22"/>
        </w:rPr>
      </w:pPr>
      <w:r w:rsidRPr="009E2CEE">
        <w:rPr>
          <w:snapToGrid w:val="0"/>
          <w:sz w:val="22"/>
          <w:szCs w:val="22"/>
        </w:rPr>
        <w:t xml:space="preserve">где </w:t>
      </w:r>
      <w:r w:rsidRPr="009E2CEE">
        <w:rPr>
          <w:position w:val="-30"/>
          <w:sz w:val="22"/>
          <w:szCs w:val="22"/>
        </w:rPr>
        <w:object w:dxaOrig="1579" w:dyaOrig="680">
          <v:shape id="_x0000_i1031" type="#_x0000_t75" style="width:85.75pt;height:36.95pt" o:ole="" fillcolor="window">
            <v:imagedata r:id="rId20" o:title=""/>
          </v:shape>
          <o:OLEObject Type="Embed" ProgID="Equation.3" ShapeID="_x0000_i1031" DrawAspect="Content" ObjectID="_1573463562" r:id="rId21"/>
        </w:object>
      </w:r>
      <w:r w:rsidRPr="009E2CEE">
        <w:rPr>
          <w:sz w:val="22"/>
          <w:szCs w:val="22"/>
        </w:rPr>
        <w:t>, рад;</w:t>
      </w:r>
    </w:p>
    <w:p w:rsidR="00D7388B" w:rsidRPr="00D52537" w:rsidRDefault="00D7388B" w:rsidP="00D52537">
      <w:pPr>
        <w:rPr>
          <w:sz w:val="22"/>
          <w:szCs w:val="22"/>
        </w:rPr>
      </w:pPr>
    </w:p>
    <w:p w:rsidR="00D7388B" w:rsidRPr="00BE72A1" w:rsidRDefault="00D7388B" w:rsidP="00BE72A1">
      <w:pPr>
        <w:rPr>
          <w:snapToGrid w:val="0"/>
          <w:sz w:val="22"/>
          <w:szCs w:val="22"/>
        </w:rPr>
      </w:pPr>
      <w:r w:rsidRPr="001D58F3">
        <w:rPr>
          <w:snapToGrid w:val="0"/>
          <w:sz w:val="22"/>
          <w:szCs w:val="22"/>
        </w:rPr>
        <w:t>где</w:t>
      </w:r>
      <w:r>
        <w:rPr>
          <w:i/>
          <w:iCs/>
          <w:snapToGrid w:val="0"/>
          <w:sz w:val="22"/>
          <w:szCs w:val="22"/>
        </w:rPr>
        <w:t xml:space="preserve"> </w:t>
      </w:r>
      <w:r>
        <w:rPr>
          <w:i/>
          <w:iCs/>
          <w:snapToGrid w:val="0"/>
          <w:sz w:val="22"/>
          <w:szCs w:val="22"/>
        </w:rPr>
        <w:tab/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i/>
          <w:iCs/>
          <w:snapToGrid w:val="0"/>
          <w:sz w:val="22"/>
          <w:szCs w:val="22"/>
          <w:vertAlign w:val="subscript"/>
        </w:rPr>
        <w:t>нп</w:t>
      </w:r>
      <w:r w:rsidRPr="00BE72A1">
        <w:rPr>
          <w:snapToGrid w:val="0"/>
          <w:sz w:val="22"/>
          <w:szCs w:val="22"/>
        </w:rPr>
        <w:t xml:space="preserve"> - нижний температурный предел распространения пламени,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D7388B" w:rsidRPr="00BE72A1" w:rsidRDefault="00D7388B" w:rsidP="001D58F3">
      <w:pPr>
        <w:ind w:firstLine="708"/>
        <w:rPr>
          <w:snapToGrid w:val="0"/>
          <w:sz w:val="22"/>
          <w:szCs w:val="22"/>
        </w:rPr>
      </w:pPr>
      <w:r w:rsidRPr="00BE72A1">
        <w:rPr>
          <w:i/>
          <w:iCs/>
          <w:snapToGrid w:val="0"/>
          <w:sz w:val="22"/>
          <w:szCs w:val="22"/>
          <w:lang w:val="en-US"/>
        </w:rPr>
        <w:t>t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  - температура основной массы ЛВЖ, 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D7388B" w:rsidRPr="00BE72A1" w:rsidRDefault="00D7388B" w:rsidP="001D58F3">
      <w:pPr>
        <w:ind w:firstLine="567"/>
        <w:rPr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 xml:space="preserve">   </w:t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snapToGrid w:val="0"/>
          <w:sz w:val="22"/>
          <w:szCs w:val="22"/>
          <w:vertAlign w:val="subscript"/>
        </w:rPr>
        <w:t>п.сл-</w:t>
      </w:r>
      <w:r w:rsidRPr="00BE72A1">
        <w:rPr>
          <w:snapToGrid w:val="0"/>
          <w:sz w:val="22"/>
          <w:szCs w:val="22"/>
          <w:vertAlign w:val="subscript"/>
          <w:lang w:val="en-US"/>
        </w:rPr>
        <w:t>max</w:t>
      </w:r>
      <w:r w:rsidRPr="00BE72A1">
        <w:rPr>
          <w:snapToGrid w:val="0"/>
          <w:sz w:val="22"/>
          <w:szCs w:val="22"/>
          <w:vertAlign w:val="subscript"/>
        </w:rPr>
        <w:t xml:space="preserve">  </w:t>
      </w:r>
      <w:r w:rsidRPr="00BE72A1">
        <w:rPr>
          <w:snapToGrid w:val="0"/>
          <w:sz w:val="22"/>
          <w:szCs w:val="22"/>
        </w:rPr>
        <w:t xml:space="preserve">- максимальная температура поверхностного слоя ЛВЖ;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С.</w:t>
      </w:r>
    </w:p>
    <w:p w:rsidR="00D7388B" w:rsidRPr="00BE72A1" w:rsidRDefault="00D7388B" w:rsidP="00BE72A1">
      <w:pPr>
        <w:ind w:firstLine="567"/>
        <w:jc w:val="both"/>
        <w:rPr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Прежде чем определять значение </w:t>
      </w:r>
      <w:r w:rsidRPr="00BE72A1">
        <w:rPr>
          <w:i/>
          <w:iCs/>
          <w:sz w:val="22"/>
          <w:szCs w:val="22"/>
        </w:rPr>
        <w:t>τ</w:t>
      </w:r>
      <w:r w:rsidRPr="00BE72A1">
        <w:rPr>
          <w:i/>
          <w:iCs/>
          <w:sz w:val="22"/>
          <w:szCs w:val="22"/>
          <w:vertAlign w:val="subscript"/>
        </w:rPr>
        <w:t>вок</w:t>
      </w:r>
      <w:r w:rsidRPr="00BE72A1">
        <w:rPr>
          <w:sz w:val="22"/>
          <w:szCs w:val="22"/>
        </w:rPr>
        <w:t>, следует проанализ</w:t>
      </w:r>
      <w:r w:rsidRPr="00BE72A1">
        <w:rPr>
          <w:sz w:val="22"/>
          <w:szCs w:val="22"/>
        </w:rPr>
        <w:t>и</w:t>
      </w:r>
      <w:r w:rsidRPr="00BE72A1">
        <w:rPr>
          <w:sz w:val="22"/>
          <w:szCs w:val="22"/>
        </w:rPr>
        <w:t xml:space="preserve">ровать значение </w:t>
      </w:r>
      <w:r w:rsidRPr="00BE72A1">
        <w:rPr>
          <w:i/>
          <w:iCs/>
          <w:sz w:val="22"/>
          <w:szCs w:val="22"/>
        </w:rPr>
        <w:t>θ.</w:t>
      </w:r>
      <w:r w:rsidRPr="00BE72A1">
        <w:rPr>
          <w:sz w:val="22"/>
          <w:szCs w:val="22"/>
        </w:rPr>
        <w:t xml:space="preserve"> </w:t>
      </w:r>
    </w:p>
    <w:p w:rsidR="00D7388B" w:rsidRPr="00BE72A1" w:rsidRDefault="00D7388B" w:rsidP="00BE72A1">
      <w:pPr>
        <w:ind w:firstLine="567"/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При:</w:t>
      </w:r>
    </w:p>
    <w:p w:rsidR="00D7388B" w:rsidRPr="00BE72A1" w:rsidRDefault="00D7388B" w:rsidP="00E820EA">
      <w:pPr>
        <w:numPr>
          <w:ilvl w:val="0"/>
          <w:numId w:val="9"/>
        </w:numPr>
        <w:jc w:val="both"/>
        <w:rPr>
          <w:snapToGrid w:val="0"/>
          <w:sz w:val="22"/>
          <w:szCs w:val="22"/>
        </w:rPr>
      </w:pPr>
      <w:r w:rsidRPr="00BE72A1">
        <w:rPr>
          <w:i/>
          <w:iCs/>
          <w:snapToGrid w:val="0"/>
          <w:sz w:val="22"/>
          <w:szCs w:val="22"/>
          <w:lang w:val="el-GR"/>
        </w:rPr>
        <w:t>θ</w:t>
      </w:r>
      <w:r w:rsidRPr="00BE72A1">
        <w:rPr>
          <w:i/>
          <w:iCs/>
          <w:snapToGrid w:val="0"/>
          <w:sz w:val="22"/>
          <w:szCs w:val="22"/>
        </w:rPr>
        <w:t xml:space="preserve"> &gt;1 </w:t>
      </w:r>
      <w:r w:rsidRPr="00BE72A1">
        <w:rPr>
          <w:snapToGrid w:val="0"/>
          <w:sz w:val="22"/>
          <w:szCs w:val="22"/>
        </w:rPr>
        <w:t xml:space="preserve"> -  </w:t>
      </w:r>
      <w:r w:rsidRPr="00BE72A1">
        <w:rPr>
          <w:i/>
          <w:iCs/>
          <w:sz w:val="22"/>
          <w:szCs w:val="22"/>
        </w:rPr>
        <w:t>φ</w:t>
      </w:r>
      <w:r w:rsidRPr="00BE72A1">
        <w:rPr>
          <w:i/>
          <w:iCs/>
          <w:sz w:val="22"/>
          <w:szCs w:val="22"/>
          <w:vertAlign w:val="subscript"/>
        </w:rPr>
        <w:t>вок</w:t>
      </w:r>
      <w:r w:rsidRPr="00BE72A1">
        <w:rPr>
          <w:snapToGrid w:val="0"/>
          <w:sz w:val="22"/>
          <w:szCs w:val="22"/>
        </w:rPr>
        <w:t xml:space="preserve"> внутри системы не образуются, так как </w:t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snapToGrid w:val="0"/>
          <w:sz w:val="22"/>
          <w:szCs w:val="22"/>
          <w:vertAlign w:val="subscript"/>
        </w:rPr>
        <w:t>п.сл-</w:t>
      </w:r>
      <w:r w:rsidRPr="00BE72A1">
        <w:rPr>
          <w:snapToGrid w:val="0"/>
          <w:sz w:val="22"/>
          <w:szCs w:val="22"/>
          <w:vertAlign w:val="subscript"/>
          <w:lang w:val="en-US"/>
        </w:rPr>
        <w:t>max</w:t>
      </w:r>
      <w:r w:rsidRPr="00BE72A1">
        <w:rPr>
          <w:snapToGrid w:val="0"/>
          <w:sz w:val="22"/>
          <w:szCs w:val="22"/>
        </w:rPr>
        <w:t xml:space="preserve"> &lt; </w:t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snapToGrid w:val="0"/>
          <w:sz w:val="22"/>
          <w:szCs w:val="22"/>
          <w:vertAlign w:val="subscript"/>
        </w:rPr>
        <w:t>нп</w:t>
      </w:r>
      <w:r>
        <w:rPr>
          <w:snapToGrid w:val="0"/>
          <w:sz w:val="22"/>
          <w:szCs w:val="22"/>
        </w:rPr>
        <w:t xml:space="preserve"> </w:t>
      </w:r>
      <w:r w:rsidRPr="00BE72A1">
        <w:rPr>
          <w:snapToGrid w:val="0"/>
          <w:sz w:val="22"/>
          <w:szCs w:val="22"/>
        </w:rPr>
        <w:t xml:space="preserve">; </w:t>
      </w:r>
    </w:p>
    <w:p w:rsidR="00D7388B" w:rsidRPr="00BE72A1" w:rsidRDefault="00D7388B" w:rsidP="00E820EA">
      <w:pPr>
        <w:numPr>
          <w:ilvl w:val="0"/>
          <w:numId w:val="9"/>
        </w:numPr>
        <w:jc w:val="both"/>
        <w:rPr>
          <w:snapToGrid w:val="0"/>
          <w:sz w:val="22"/>
          <w:szCs w:val="22"/>
        </w:rPr>
      </w:pPr>
      <w:r w:rsidRPr="00BE72A1">
        <w:rPr>
          <w:i/>
          <w:iCs/>
          <w:snapToGrid w:val="0"/>
          <w:sz w:val="22"/>
          <w:szCs w:val="22"/>
          <w:lang w:val="el-GR"/>
        </w:rPr>
        <w:t>θ</w:t>
      </w:r>
      <w:r w:rsidRPr="00BE72A1">
        <w:rPr>
          <w:i/>
          <w:iCs/>
          <w:snapToGrid w:val="0"/>
          <w:sz w:val="22"/>
          <w:szCs w:val="22"/>
        </w:rPr>
        <w:t xml:space="preserve">&lt;0   - </w:t>
      </w:r>
      <w:r w:rsidRPr="00BE72A1">
        <w:rPr>
          <w:snapToGrid w:val="0"/>
          <w:sz w:val="22"/>
          <w:szCs w:val="22"/>
        </w:rPr>
        <w:t xml:space="preserve"> </w:t>
      </w:r>
      <w:r w:rsidRPr="00BE72A1">
        <w:rPr>
          <w:i/>
          <w:iCs/>
          <w:sz w:val="22"/>
          <w:szCs w:val="22"/>
        </w:rPr>
        <w:t>φ</w:t>
      </w:r>
      <w:r w:rsidRPr="00BE72A1">
        <w:rPr>
          <w:i/>
          <w:iCs/>
          <w:sz w:val="22"/>
          <w:szCs w:val="22"/>
          <w:vertAlign w:val="subscript"/>
        </w:rPr>
        <w:t>вок</w:t>
      </w:r>
      <w:r w:rsidRPr="00BE72A1">
        <w:rPr>
          <w:snapToGrid w:val="0"/>
          <w:sz w:val="22"/>
          <w:szCs w:val="22"/>
        </w:rPr>
        <w:t xml:space="preserve"> будут существовать в течение суток, </w:t>
      </w: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D7388B" w:rsidRPr="00BE72A1" w:rsidRDefault="00D7388B" w:rsidP="00E820EA">
      <w:pPr>
        <w:numPr>
          <w:ilvl w:val="0"/>
          <w:numId w:val="9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0 &lt; </w:t>
      </w:r>
      <w:r w:rsidRPr="00BE72A1">
        <w:rPr>
          <w:snapToGrid w:val="0"/>
          <w:sz w:val="22"/>
          <w:szCs w:val="22"/>
          <w:lang w:val="el-GR"/>
        </w:rPr>
        <w:t>θ</w:t>
      </w:r>
      <w:r w:rsidRPr="00BE72A1">
        <w:rPr>
          <w:snapToGrid w:val="0"/>
          <w:sz w:val="22"/>
          <w:szCs w:val="22"/>
        </w:rPr>
        <w:t xml:space="preserve"> &lt; 1 </w:t>
      </w:r>
      <w:r>
        <w:rPr>
          <w:snapToGrid w:val="0"/>
          <w:sz w:val="22"/>
          <w:szCs w:val="22"/>
        </w:rPr>
        <w:t xml:space="preserve">- </w:t>
      </w:r>
      <w:r w:rsidRPr="00BE72A1">
        <w:rPr>
          <w:snapToGrid w:val="0"/>
          <w:sz w:val="22"/>
          <w:szCs w:val="22"/>
        </w:rPr>
        <w:t xml:space="preserve">значение </w:t>
      </w:r>
      <w:r w:rsidRPr="00BE72A1">
        <w:rPr>
          <w:i/>
          <w:iCs/>
          <w:sz w:val="22"/>
          <w:szCs w:val="22"/>
        </w:rPr>
        <w:t>τ</w:t>
      </w:r>
      <w:r w:rsidRPr="00BE72A1">
        <w:rPr>
          <w:i/>
          <w:iCs/>
          <w:sz w:val="22"/>
          <w:szCs w:val="22"/>
          <w:vertAlign w:val="subscript"/>
        </w:rPr>
        <w:t>вок</w:t>
      </w:r>
      <w:r w:rsidRPr="00BE72A1">
        <w:rPr>
          <w:sz w:val="22"/>
          <w:szCs w:val="22"/>
          <w:vertAlign w:val="subscript"/>
        </w:rPr>
        <w:t xml:space="preserve"> </w:t>
      </w:r>
      <w:r w:rsidRPr="00BE72A1">
        <w:rPr>
          <w:sz w:val="22"/>
          <w:szCs w:val="22"/>
        </w:rPr>
        <w:t xml:space="preserve"> определяют по форму</w:t>
      </w:r>
      <w:r>
        <w:rPr>
          <w:sz w:val="22"/>
          <w:szCs w:val="22"/>
        </w:rPr>
        <w:t>ле (2</w:t>
      </w:r>
      <w:r w:rsidRPr="00BE72A1">
        <w:rPr>
          <w:sz w:val="22"/>
          <w:szCs w:val="22"/>
        </w:rPr>
        <w:t>.13).</w:t>
      </w:r>
    </w:p>
    <w:p w:rsidR="00D7388B" w:rsidRDefault="00D7388B" w:rsidP="00370F12">
      <w:pPr>
        <w:pStyle w:val="21"/>
        <w:spacing w:line="240" w:lineRule="auto"/>
        <w:ind w:firstLine="284"/>
      </w:pPr>
      <w:r w:rsidRPr="00BE72A1">
        <w:rPr>
          <w:sz w:val="22"/>
          <w:szCs w:val="22"/>
        </w:rPr>
        <w:t xml:space="preserve">Уровень взрывоопасности технологической системы «РВС – ЛВЖ» в </w:t>
      </w:r>
      <w:r w:rsidRPr="00BE72A1">
        <w:rPr>
          <w:i/>
          <w:iCs/>
          <w:sz w:val="22"/>
          <w:szCs w:val="22"/>
        </w:rPr>
        <w:t>i</w:t>
      </w:r>
      <w:r w:rsidRPr="00BE72A1">
        <w:rPr>
          <w:sz w:val="22"/>
          <w:szCs w:val="22"/>
        </w:rPr>
        <w:t>-м месяце определяют из соотношения</w:t>
      </w:r>
    </w:p>
    <w:p w:rsidR="00D7388B" w:rsidRDefault="00D7388B" w:rsidP="00BE72A1">
      <w:pPr>
        <w:pStyle w:val="21"/>
        <w:spacing w:line="240" w:lineRule="auto"/>
      </w:pPr>
    </w:p>
    <w:p w:rsidR="00D7388B" w:rsidRDefault="00D7388B" w:rsidP="00BE72A1">
      <w:pPr>
        <w:pStyle w:val="21"/>
        <w:spacing w:line="240" w:lineRule="auto"/>
        <w:jc w:val="right"/>
      </w:pPr>
      <w:r w:rsidRPr="001D37CA">
        <w:rPr>
          <w:position w:val="-30"/>
        </w:rPr>
        <w:object w:dxaOrig="1420" w:dyaOrig="680">
          <v:shape id="_x0000_i1032" type="#_x0000_t75" style="width:80.75pt;height:38.8pt" o:ole="" fillcolor="window">
            <v:imagedata r:id="rId22" o:title=""/>
          </v:shape>
          <o:OLEObject Type="Embed" ProgID="Equation.3" ShapeID="_x0000_i1032" DrawAspect="Content" ObjectID="_1573463563" r:id="rId23"/>
        </w:object>
      </w:r>
      <w:r>
        <w:t xml:space="preserve"> ,                                            (2.14)</w:t>
      </w:r>
    </w:p>
    <w:p w:rsidR="00D7388B" w:rsidRPr="00BE72A1" w:rsidRDefault="00D7388B" w:rsidP="00BE72A1">
      <w:p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где </w:t>
      </w:r>
      <w:r w:rsidRPr="00BE72A1">
        <w:rPr>
          <w:i/>
          <w:iCs/>
          <w:snapToGrid w:val="0"/>
          <w:sz w:val="22"/>
          <w:szCs w:val="22"/>
        </w:rPr>
        <w:t>N</w:t>
      </w:r>
      <w:r w:rsidRPr="00BE72A1">
        <w:rPr>
          <w:snapToGrid w:val="0"/>
          <w:sz w:val="22"/>
          <w:szCs w:val="22"/>
          <w:vertAlign w:val="subscript"/>
        </w:rPr>
        <w:t>с.дн</w:t>
      </w:r>
      <w:r w:rsidRPr="00BE72A1">
        <w:rPr>
          <w:snapToGrid w:val="0"/>
          <w:sz w:val="22"/>
          <w:szCs w:val="22"/>
        </w:rPr>
        <w:t xml:space="preserve"> и </w:t>
      </w:r>
      <w:r w:rsidRPr="00BE72A1">
        <w:rPr>
          <w:i/>
          <w:iCs/>
          <w:snapToGrid w:val="0"/>
          <w:sz w:val="22"/>
          <w:szCs w:val="22"/>
        </w:rPr>
        <w:t>N</w:t>
      </w:r>
      <w:r w:rsidRPr="00BE72A1">
        <w:rPr>
          <w:snapToGrid w:val="0"/>
          <w:sz w:val="22"/>
          <w:szCs w:val="22"/>
          <w:vertAlign w:val="subscript"/>
        </w:rPr>
        <w:t>дн</w:t>
      </w:r>
      <w:r w:rsidRPr="00BE72A1">
        <w:rPr>
          <w:snapToGrid w:val="0"/>
          <w:sz w:val="22"/>
          <w:szCs w:val="22"/>
        </w:rPr>
        <w:t xml:space="preserve"> - число безоблачных дней и число дней в месяце соответственно.</w:t>
      </w:r>
    </w:p>
    <w:p w:rsidR="00D7388B" w:rsidRPr="00BE72A1" w:rsidRDefault="00D7388B" w:rsidP="00BE72A1">
      <w:pPr>
        <w:rPr>
          <w:sz w:val="22"/>
          <w:szCs w:val="22"/>
        </w:rPr>
      </w:pPr>
    </w:p>
    <w:p w:rsidR="00D7388B" w:rsidRPr="00370F12" w:rsidRDefault="00D7388B" w:rsidP="00BE72A1">
      <w:pPr>
        <w:pStyle w:val="a4"/>
        <w:spacing w:line="240" w:lineRule="auto"/>
        <w:ind w:firstLine="0"/>
        <w:jc w:val="center"/>
        <w:rPr>
          <w:i/>
          <w:iCs/>
          <w:sz w:val="22"/>
          <w:szCs w:val="22"/>
        </w:rPr>
      </w:pPr>
      <w:r w:rsidRPr="00370F12">
        <w:rPr>
          <w:i/>
          <w:iCs/>
          <w:sz w:val="22"/>
          <w:szCs w:val="22"/>
        </w:rPr>
        <w:t xml:space="preserve"> Порядок выполнения работы</w:t>
      </w:r>
    </w:p>
    <w:p w:rsidR="00D7388B" w:rsidRPr="00BE72A1" w:rsidRDefault="00D7388B" w:rsidP="00BE72A1">
      <w:pPr>
        <w:pStyle w:val="a4"/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:rsidR="00D7388B" w:rsidRPr="00BE72A1" w:rsidRDefault="00D7388B" w:rsidP="00BE72A1">
      <w:pPr>
        <w:ind w:firstLine="567"/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1. Подготовить исходные данные для выполнения работы по следующей форме: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регион расположения терминала ________________;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географическая широта местности, </w:t>
      </w:r>
      <w:r w:rsidRPr="00BE72A1">
        <w:rPr>
          <w:i/>
          <w:iCs/>
          <w:snapToGrid w:val="0"/>
          <w:sz w:val="22"/>
          <w:szCs w:val="22"/>
        </w:rPr>
        <w:t>ψ</w:t>
      </w:r>
      <w:r w:rsidRPr="00BE72A1">
        <w:rPr>
          <w:snapToGrid w:val="0"/>
          <w:sz w:val="22"/>
          <w:szCs w:val="22"/>
        </w:rPr>
        <w:t xml:space="preserve"> = __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;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число безоблачных дней в июле, </w:t>
      </w:r>
      <w:r w:rsidRPr="00BE72A1">
        <w:rPr>
          <w:i/>
          <w:iCs/>
          <w:snapToGrid w:val="0"/>
          <w:sz w:val="22"/>
          <w:szCs w:val="22"/>
        </w:rPr>
        <w:t>N</w:t>
      </w:r>
      <w:r w:rsidRPr="00BE72A1">
        <w:rPr>
          <w:snapToGrid w:val="0"/>
          <w:sz w:val="22"/>
          <w:szCs w:val="22"/>
          <w:vertAlign w:val="subscript"/>
        </w:rPr>
        <w:t xml:space="preserve">с.дн </w:t>
      </w:r>
      <w:r w:rsidRPr="00BE72A1">
        <w:rPr>
          <w:snapToGrid w:val="0"/>
          <w:sz w:val="22"/>
          <w:szCs w:val="22"/>
        </w:rPr>
        <w:t>= ___;</w:t>
      </w:r>
    </w:p>
    <w:p w:rsidR="00D7388B" w:rsidRPr="00BE72A1" w:rsidRDefault="00D7388B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среднемесячная температура окружающего воздуха для июля, </w:t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i/>
          <w:iCs/>
          <w:snapToGrid w:val="0"/>
          <w:sz w:val="22"/>
          <w:szCs w:val="22"/>
          <w:vertAlign w:val="subscript"/>
        </w:rPr>
        <w:t>f</w:t>
      </w:r>
      <w:r w:rsidRPr="00BE72A1">
        <w:rPr>
          <w:snapToGrid w:val="0"/>
          <w:sz w:val="22"/>
          <w:szCs w:val="22"/>
        </w:rPr>
        <w:t xml:space="preserve"> = ______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D7388B" w:rsidRPr="00BE72A1" w:rsidRDefault="00D7388B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максимальная суточная амплитуда колебаний темп</w:t>
      </w:r>
      <w:r w:rsidRPr="00BE72A1">
        <w:rPr>
          <w:snapToGrid w:val="0"/>
          <w:sz w:val="22"/>
          <w:szCs w:val="22"/>
        </w:rPr>
        <w:t>е</w:t>
      </w:r>
      <w:r w:rsidRPr="00BE72A1">
        <w:rPr>
          <w:snapToGrid w:val="0"/>
          <w:sz w:val="22"/>
          <w:szCs w:val="22"/>
        </w:rPr>
        <w:t xml:space="preserve">ратуры окружающего воздуха для июля, </w:t>
      </w:r>
      <w:r w:rsidRPr="00BE72A1">
        <w:rPr>
          <w:snapToGrid w:val="0"/>
          <w:sz w:val="22"/>
          <w:szCs w:val="22"/>
        </w:rPr>
        <w:sym w:font="Symbol" w:char="F044"/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i/>
          <w:iCs/>
          <w:snapToGrid w:val="0"/>
          <w:sz w:val="22"/>
          <w:szCs w:val="22"/>
          <w:vertAlign w:val="subscript"/>
          <w:lang w:val="en-US"/>
        </w:rPr>
        <w:t>f</w:t>
      </w:r>
      <w:r w:rsidRPr="00BE72A1">
        <w:rPr>
          <w:snapToGrid w:val="0"/>
          <w:sz w:val="22"/>
          <w:szCs w:val="22"/>
          <w:vertAlign w:val="subscript"/>
        </w:rPr>
        <w:t>-</w:t>
      </w:r>
      <w:r w:rsidRPr="00BE72A1">
        <w:rPr>
          <w:snapToGrid w:val="0"/>
          <w:sz w:val="22"/>
          <w:szCs w:val="22"/>
          <w:vertAlign w:val="subscript"/>
          <w:lang w:val="en-US"/>
        </w:rPr>
        <w:t>m</w:t>
      </w:r>
      <w:r w:rsidRPr="00BE72A1">
        <w:rPr>
          <w:snapToGrid w:val="0"/>
          <w:sz w:val="22"/>
          <w:szCs w:val="22"/>
          <w:vertAlign w:val="subscript"/>
        </w:rPr>
        <w:t>ах</w:t>
      </w:r>
      <w:r w:rsidRPr="00BE72A1">
        <w:rPr>
          <w:snapToGrid w:val="0"/>
          <w:sz w:val="22"/>
          <w:szCs w:val="22"/>
        </w:rPr>
        <w:t xml:space="preserve"> =____ </w:t>
      </w:r>
      <w:r w:rsidRPr="00BE72A1">
        <w:rPr>
          <w:snapToGrid w:val="0"/>
          <w:sz w:val="22"/>
          <w:szCs w:val="22"/>
          <w:vertAlign w:val="superscript"/>
        </w:rPr>
        <w:t>o</w:t>
      </w:r>
      <w:r w:rsidRPr="00BE72A1">
        <w:rPr>
          <w:snapToGrid w:val="0"/>
          <w:sz w:val="22"/>
          <w:szCs w:val="22"/>
        </w:rPr>
        <w:t xml:space="preserve">C; 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диаметр РВС, </w:t>
      </w:r>
      <w:r w:rsidRPr="00BE72A1">
        <w:rPr>
          <w:i/>
          <w:iCs/>
          <w:snapToGrid w:val="0"/>
          <w:sz w:val="22"/>
          <w:szCs w:val="22"/>
          <w:lang w:val="en-US"/>
        </w:rPr>
        <w:t>d</w:t>
      </w:r>
      <w:r w:rsidRPr="00BE72A1">
        <w:rPr>
          <w:snapToGrid w:val="0"/>
          <w:sz w:val="22"/>
          <w:szCs w:val="22"/>
          <w:vertAlign w:val="subscript"/>
        </w:rPr>
        <w:t xml:space="preserve">р </w:t>
      </w:r>
      <w:r w:rsidRPr="00BE72A1">
        <w:rPr>
          <w:snapToGrid w:val="0"/>
          <w:sz w:val="22"/>
          <w:szCs w:val="22"/>
        </w:rPr>
        <w:t>= _______м;</w:t>
      </w:r>
    </w:p>
    <w:p w:rsidR="00D7388B" w:rsidRPr="00BE72A1" w:rsidRDefault="00D7388B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высота РВС, </w:t>
      </w:r>
      <w:r w:rsidRPr="00BE72A1">
        <w:rPr>
          <w:i/>
          <w:iCs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р</w:t>
      </w:r>
      <w:r w:rsidRPr="00BE72A1">
        <w:rPr>
          <w:snapToGrid w:val="0"/>
          <w:sz w:val="22"/>
          <w:szCs w:val="22"/>
        </w:rPr>
        <w:t xml:space="preserve"> = ______м;</w:t>
      </w:r>
    </w:p>
    <w:p w:rsidR="00D7388B" w:rsidRPr="00BE72A1" w:rsidRDefault="00D7388B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уровень взлива ЛВЖ в РВС, </w:t>
      </w:r>
      <w:r w:rsidRPr="00BE72A1">
        <w:rPr>
          <w:i/>
          <w:iCs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 0,7 </w:t>
      </w:r>
      <w:r w:rsidRPr="00BE72A1">
        <w:rPr>
          <w:i/>
          <w:iCs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р</w:t>
      </w:r>
      <w:r w:rsidRPr="00BE72A1">
        <w:rPr>
          <w:snapToGrid w:val="0"/>
          <w:sz w:val="22"/>
          <w:szCs w:val="22"/>
        </w:rPr>
        <w:t xml:space="preserve"> = ______м 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наименование хранимой ЛВЖ ______________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нижний температурный предел распространения пламени, </w:t>
      </w:r>
      <w:r w:rsidRPr="00BE72A1">
        <w:rPr>
          <w:i/>
          <w:iCs/>
          <w:snapToGrid w:val="0"/>
          <w:sz w:val="22"/>
          <w:szCs w:val="22"/>
        </w:rPr>
        <w:t>t</w:t>
      </w:r>
      <w:r w:rsidRPr="00BE72A1">
        <w:rPr>
          <w:snapToGrid w:val="0"/>
          <w:sz w:val="22"/>
          <w:szCs w:val="22"/>
          <w:vertAlign w:val="subscript"/>
        </w:rPr>
        <w:t>нп</w:t>
      </w:r>
      <w:r w:rsidRPr="00BE72A1">
        <w:rPr>
          <w:snapToGrid w:val="0"/>
          <w:sz w:val="22"/>
          <w:szCs w:val="22"/>
        </w:rPr>
        <w:t xml:space="preserve"> = __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D7388B" w:rsidRPr="00BE72A1" w:rsidRDefault="00D7388B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плотность ЛВЖ, ρ</w:t>
      </w:r>
      <w:r w:rsidRPr="00BE72A1">
        <w:rPr>
          <w:snapToGrid w:val="0"/>
          <w:sz w:val="22"/>
          <w:szCs w:val="22"/>
          <w:vertAlign w:val="subscript"/>
        </w:rPr>
        <w:t xml:space="preserve">ж </w:t>
      </w:r>
      <w:r w:rsidRPr="00BE72A1">
        <w:rPr>
          <w:snapToGrid w:val="0"/>
          <w:sz w:val="22"/>
          <w:szCs w:val="22"/>
        </w:rPr>
        <w:t xml:space="preserve">= </w:t>
      </w:r>
      <w:r w:rsidRPr="00BE72A1">
        <w:rPr>
          <w:snapToGrid w:val="0"/>
          <w:sz w:val="22"/>
          <w:szCs w:val="22"/>
          <w:u w:val="single"/>
        </w:rPr>
        <w:t xml:space="preserve">                </w:t>
      </w:r>
      <w:r w:rsidRPr="00BE72A1">
        <w:rPr>
          <w:snapToGrid w:val="0"/>
          <w:sz w:val="22"/>
          <w:szCs w:val="22"/>
        </w:rPr>
        <w:t>кг∙м</w:t>
      </w:r>
      <w:r w:rsidRPr="00BE72A1">
        <w:rPr>
          <w:snapToGrid w:val="0"/>
          <w:sz w:val="22"/>
          <w:szCs w:val="22"/>
          <w:vertAlign w:val="superscript"/>
        </w:rPr>
        <w:t>-3</w:t>
      </w:r>
      <w:r w:rsidRPr="00BE72A1">
        <w:rPr>
          <w:snapToGrid w:val="0"/>
          <w:sz w:val="22"/>
          <w:szCs w:val="22"/>
        </w:rPr>
        <w:t>;</w:t>
      </w:r>
    </w:p>
    <w:p w:rsidR="00D7388B" w:rsidRPr="00BE72A1" w:rsidRDefault="00D7388B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теплоотдачи в сложном лучисто-конвективном теплообмене от оболочки, огранич</w:t>
      </w:r>
      <w:r w:rsidRPr="00BE72A1">
        <w:rPr>
          <w:snapToGrid w:val="0"/>
          <w:sz w:val="22"/>
          <w:szCs w:val="22"/>
        </w:rPr>
        <w:t>и</w:t>
      </w:r>
      <w:r w:rsidRPr="00BE72A1">
        <w:rPr>
          <w:snapToGrid w:val="0"/>
          <w:sz w:val="22"/>
          <w:szCs w:val="22"/>
        </w:rPr>
        <w:t>вающей газовое пространство резервуара, в окр</w:t>
      </w:r>
      <w:r w:rsidRPr="00BE72A1">
        <w:rPr>
          <w:snapToGrid w:val="0"/>
          <w:sz w:val="22"/>
          <w:szCs w:val="22"/>
        </w:rPr>
        <w:t>у</w:t>
      </w:r>
      <w:r w:rsidRPr="00BE72A1">
        <w:rPr>
          <w:snapToGrid w:val="0"/>
          <w:sz w:val="22"/>
          <w:szCs w:val="22"/>
        </w:rPr>
        <w:t>жающий воздух, α</w:t>
      </w:r>
      <w:r w:rsidRPr="00BE72A1">
        <w:rPr>
          <w:i/>
          <w:iCs/>
          <w:snapToGrid w:val="0"/>
          <w:sz w:val="22"/>
          <w:szCs w:val="22"/>
          <w:vertAlign w:val="subscript"/>
        </w:rPr>
        <w:t>w-f</w:t>
      </w:r>
      <w:r w:rsidRPr="00BE72A1">
        <w:rPr>
          <w:snapToGrid w:val="0"/>
          <w:sz w:val="22"/>
          <w:szCs w:val="22"/>
        </w:rPr>
        <w:t xml:space="preserve"> = _____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. (Допускается принимать α</w:t>
      </w:r>
      <w:r w:rsidRPr="00BE72A1">
        <w:rPr>
          <w:i/>
          <w:iCs/>
          <w:snapToGrid w:val="0"/>
          <w:sz w:val="22"/>
          <w:szCs w:val="22"/>
          <w:vertAlign w:val="subscript"/>
        </w:rPr>
        <w:t>w-f</w:t>
      </w:r>
      <w:r w:rsidRPr="00BE72A1">
        <w:rPr>
          <w:snapToGrid w:val="0"/>
          <w:sz w:val="22"/>
          <w:szCs w:val="22"/>
        </w:rPr>
        <w:t xml:space="preserve"> = 10,7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D7388B" w:rsidRPr="00BE72A1" w:rsidRDefault="00D7388B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приведенный коэффициент теплоотдачи от оболо</w:t>
      </w:r>
      <w:r w:rsidRPr="00BE72A1">
        <w:rPr>
          <w:snapToGrid w:val="0"/>
          <w:sz w:val="22"/>
          <w:szCs w:val="22"/>
        </w:rPr>
        <w:t>ч</w:t>
      </w:r>
      <w:r w:rsidRPr="00BE72A1">
        <w:rPr>
          <w:snapToGrid w:val="0"/>
          <w:sz w:val="22"/>
          <w:szCs w:val="22"/>
        </w:rPr>
        <w:t>ки, ограничивающей газовое пространство резерву</w:t>
      </w:r>
      <w:r w:rsidRPr="00BE72A1">
        <w:rPr>
          <w:snapToGrid w:val="0"/>
          <w:sz w:val="22"/>
          <w:szCs w:val="22"/>
        </w:rPr>
        <w:t>а</w:t>
      </w:r>
      <w:r w:rsidRPr="00BE72A1">
        <w:rPr>
          <w:snapToGrid w:val="0"/>
          <w:sz w:val="22"/>
          <w:szCs w:val="22"/>
        </w:rPr>
        <w:t>ра, к поверхностному слою ЛВЖ, α</w:t>
      </w:r>
      <w:r w:rsidRPr="00BE72A1">
        <w:rPr>
          <w:snapToGrid w:val="0"/>
          <w:sz w:val="22"/>
          <w:szCs w:val="22"/>
          <w:vertAlign w:val="subscript"/>
        </w:rPr>
        <w:t xml:space="preserve">п.w-ж </w:t>
      </w:r>
      <w:r w:rsidRPr="00BE72A1">
        <w:rPr>
          <w:snapToGrid w:val="0"/>
          <w:sz w:val="22"/>
          <w:szCs w:val="22"/>
        </w:rPr>
        <w:t>= 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.</w:t>
      </w:r>
      <w:r w:rsidRPr="00BE72A1">
        <w:rPr>
          <w:snapToGrid w:val="0"/>
          <w:sz w:val="22"/>
          <w:szCs w:val="22"/>
          <w:vertAlign w:val="superscript"/>
        </w:rPr>
        <w:t xml:space="preserve"> </w:t>
      </w:r>
      <w:r w:rsidRPr="00BE72A1">
        <w:rPr>
          <w:snapToGrid w:val="0"/>
          <w:sz w:val="22"/>
          <w:szCs w:val="22"/>
        </w:rPr>
        <w:t>(Допускается принимать α</w:t>
      </w:r>
      <w:r w:rsidRPr="00BE72A1">
        <w:rPr>
          <w:snapToGrid w:val="0"/>
          <w:sz w:val="22"/>
          <w:szCs w:val="22"/>
          <w:vertAlign w:val="subscript"/>
        </w:rPr>
        <w:t>п.</w:t>
      </w:r>
      <w:r w:rsidRPr="00BE72A1">
        <w:rPr>
          <w:i/>
          <w:iCs/>
          <w:snapToGrid w:val="0"/>
          <w:sz w:val="22"/>
          <w:szCs w:val="22"/>
          <w:vertAlign w:val="subscript"/>
        </w:rPr>
        <w:t>w</w:t>
      </w:r>
      <w:r w:rsidRPr="00BE72A1">
        <w:rPr>
          <w:snapToGrid w:val="0"/>
          <w:sz w:val="22"/>
          <w:szCs w:val="22"/>
          <w:vertAlign w:val="subscript"/>
        </w:rPr>
        <w:t xml:space="preserve">-ж </w:t>
      </w:r>
      <w:r w:rsidRPr="00BE72A1">
        <w:rPr>
          <w:snapToGrid w:val="0"/>
          <w:sz w:val="22"/>
          <w:szCs w:val="22"/>
        </w:rPr>
        <w:t>= 0,73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D7388B" w:rsidRPr="00BE72A1" w:rsidRDefault="00D7388B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коэффициент теплоотдачи излучением от оболочки, ограничивающей газовое пространство резервуара, к </w:t>
      </w:r>
      <w:r w:rsidRPr="00BE72A1">
        <w:rPr>
          <w:snapToGrid w:val="0"/>
          <w:sz w:val="22"/>
          <w:szCs w:val="22"/>
        </w:rPr>
        <w:lastRenderedPageBreak/>
        <w:t>ЛВЖ, α</w:t>
      </w:r>
      <w:r w:rsidRPr="00BE72A1">
        <w:rPr>
          <w:snapToGrid w:val="0"/>
          <w:sz w:val="22"/>
          <w:szCs w:val="22"/>
          <w:vertAlign w:val="subscript"/>
        </w:rPr>
        <w:t>w-ж</w:t>
      </w:r>
      <w:r w:rsidRPr="00BE72A1">
        <w:rPr>
          <w:snapToGrid w:val="0"/>
          <w:sz w:val="22"/>
          <w:szCs w:val="22"/>
        </w:rPr>
        <w:t xml:space="preserve"> =____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 xml:space="preserve">-1 </w:t>
      </w:r>
      <w:r w:rsidRPr="00BE72A1">
        <w:rPr>
          <w:snapToGrid w:val="0"/>
          <w:sz w:val="22"/>
          <w:szCs w:val="22"/>
        </w:rPr>
        <w:t>(Допускается принимать α</w:t>
      </w:r>
      <w:r w:rsidRPr="00BE72A1">
        <w:rPr>
          <w:i/>
          <w:iCs/>
          <w:snapToGrid w:val="0"/>
          <w:sz w:val="22"/>
          <w:szCs w:val="22"/>
          <w:vertAlign w:val="subscript"/>
        </w:rPr>
        <w:t>w</w:t>
      </w:r>
      <w:r w:rsidRPr="00BE72A1">
        <w:rPr>
          <w:snapToGrid w:val="0"/>
          <w:sz w:val="22"/>
          <w:szCs w:val="22"/>
          <w:vertAlign w:val="subscript"/>
        </w:rPr>
        <w:t xml:space="preserve">-ж </w:t>
      </w:r>
      <w:r w:rsidRPr="00BE72A1">
        <w:rPr>
          <w:snapToGrid w:val="0"/>
          <w:sz w:val="22"/>
          <w:szCs w:val="22"/>
        </w:rPr>
        <w:t>= 5,3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D7388B" w:rsidRPr="00BE72A1" w:rsidRDefault="00D7388B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теплоотдачи от паровоздушной смеси к поверхностному слою ЛВЖ, α</w:t>
      </w:r>
      <w:r w:rsidRPr="00BE72A1">
        <w:rPr>
          <w:snapToGrid w:val="0"/>
          <w:sz w:val="22"/>
          <w:szCs w:val="22"/>
          <w:vertAlign w:val="subscript"/>
        </w:rPr>
        <w:t>п-ж</w:t>
      </w:r>
      <w:r w:rsidRPr="00BE72A1">
        <w:rPr>
          <w:snapToGrid w:val="0"/>
          <w:sz w:val="22"/>
          <w:szCs w:val="22"/>
        </w:rPr>
        <w:t xml:space="preserve"> = 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 (Допускается принимать    α</w:t>
      </w:r>
      <w:r w:rsidRPr="00BE72A1">
        <w:rPr>
          <w:snapToGrid w:val="0"/>
          <w:sz w:val="22"/>
          <w:szCs w:val="22"/>
          <w:vertAlign w:val="subscript"/>
        </w:rPr>
        <w:t xml:space="preserve">п-ж </w:t>
      </w:r>
      <w:r w:rsidRPr="00BE72A1">
        <w:rPr>
          <w:snapToGrid w:val="0"/>
          <w:sz w:val="22"/>
          <w:szCs w:val="22"/>
        </w:rPr>
        <w:t>= 5,3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D7388B" w:rsidRDefault="00D7388B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теплопроводности ЛВЖ, λ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=____ Вт∙м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 (Допускается принимать λ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 0,11 Вт∙м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>
        <w:rPr>
          <w:snapToGrid w:val="0"/>
          <w:sz w:val="22"/>
          <w:szCs w:val="22"/>
        </w:rPr>
        <w:t>).</w:t>
      </w:r>
    </w:p>
    <w:p w:rsidR="00D7388B" w:rsidRDefault="00D7388B" w:rsidP="00167D92">
      <w:p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Исходные данные по выполнению практической работы принять по приложению Б (табл.Б1, Б2, Б3).</w:t>
      </w:r>
    </w:p>
    <w:p w:rsidR="00D7388B" w:rsidRDefault="00D7388B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</w:p>
    <w:p w:rsidR="00D7388B" w:rsidRPr="001D58F3" w:rsidRDefault="00D7388B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  <w:r w:rsidRPr="001D58F3">
        <w:rPr>
          <w:snapToGrid w:val="0"/>
          <w:sz w:val="22"/>
          <w:szCs w:val="22"/>
        </w:rPr>
        <w:t>Литература [1,2,3,6]</w:t>
      </w: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D7388B" w:rsidRDefault="00D7388B" w:rsidP="00167D92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67D92">
        <w:rPr>
          <w:b/>
          <w:bCs/>
          <w:sz w:val="22"/>
          <w:szCs w:val="22"/>
        </w:rPr>
        <w:t>Работа № 3.</w:t>
      </w:r>
      <w:r>
        <w:rPr>
          <w:sz w:val="22"/>
          <w:szCs w:val="22"/>
        </w:rPr>
        <w:t xml:space="preserve"> </w:t>
      </w:r>
      <w:r w:rsidRPr="00167D92">
        <w:rPr>
          <w:i/>
          <w:iCs/>
          <w:sz w:val="22"/>
          <w:szCs w:val="22"/>
        </w:rPr>
        <w:t>Оценка пожароопасности среды внутри те</w:t>
      </w:r>
      <w:r w:rsidRPr="00167D92">
        <w:rPr>
          <w:i/>
          <w:iCs/>
          <w:sz w:val="22"/>
          <w:szCs w:val="22"/>
        </w:rPr>
        <w:t>х</w:t>
      </w:r>
      <w:r w:rsidRPr="00167D92">
        <w:rPr>
          <w:i/>
          <w:iCs/>
          <w:sz w:val="22"/>
          <w:szCs w:val="22"/>
        </w:rPr>
        <w:t>нологического оборудования с горючими веществами и способы обеспечения пожарной безопасности.</w:t>
      </w:r>
    </w:p>
    <w:p w:rsidR="00D7388B" w:rsidRDefault="00D7388B" w:rsidP="00167D92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</w:t>
      </w:r>
    </w:p>
    <w:p w:rsidR="00D7388B" w:rsidRDefault="00D7388B" w:rsidP="00167D92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</w:t>
      </w:r>
      <w:r w:rsidRPr="00167D92">
        <w:rPr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приобретение, отработка и закрепление пра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тических умений и навыков применения теоретических знаний при решении практических задач, связанных с оценкой пожар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опасности среды внутри технологического оборудования с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рючими веществами и материалами и способы обеспечения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безопасности.</w:t>
      </w:r>
    </w:p>
    <w:p w:rsidR="00D7388B" w:rsidRDefault="00D7388B" w:rsidP="003A6302">
      <w:pPr>
        <w:ind w:firstLine="567"/>
        <w:jc w:val="both"/>
        <w:rPr>
          <w:sz w:val="22"/>
          <w:szCs w:val="22"/>
        </w:rPr>
      </w:pPr>
      <w:r w:rsidRPr="003A6302">
        <w:rPr>
          <w:i/>
          <w:iCs/>
          <w:sz w:val="22"/>
          <w:szCs w:val="22"/>
        </w:rPr>
        <w:t>Задание 3.1.</w:t>
      </w:r>
      <w:r>
        <w:rPr>
          <w:sz w:val="22"/>
          <w:szCs w:val="22"/>
        </w:rPr>
        <w:t xml:space="preserve"> Определить рабочую концентрацию паров горючей жидкости в аппарате (РВС) при длительном ее хран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нии, а также безопасные концентрации горючего, исходя из 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ловия пожаровзрывобезопасности, и предложить меры проф</w:t>
      </w:r>
      <w:r>
        <w:rPr>
          <w:sz w:val="22"/>
          <w:szCs w:val="22"/>
        </w:rPr>
        <w:t>и</w:t>
      </w:r>
      <w:r>
        <w:rPr>
          <w:sz w:val="22"/>
          <w:szCs w:val="22"/>
        </w:rPr>
        <w:t>лактики по предотвращению образования взрывоопасных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центраций.</w:t>
      </w:r>
    </w:p>
    <w:p w:rsidR="00D7388B" w:rsidRDefault="00D7388B" w:rsidP="003A630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Исходные данные для выполнения работы принять по приложению Б (табл. Б1, Б2, Б3).</w:t>
      </w:r>
    </w:p>
    <w:p w:rsidR="00D7388B" w:rsidRDefault="00D7388B" w:rsidP="003A6302">
      <w:pPr>
        <w:ind w:firstLine="567"/>
        <w:jc w:val="both"/>
        <w:rPr>
          <w:sz w:val="22"/>
          <w:szCs w:val="22"/>
        </w:rPr>
      </w:pPr>
    </w:p>
    <w:p w:rsidR="00D7388B" w:rsidRPr="008E10D2" w:rsidRDefault="00D7388B" w:rsidP="00886450">
      <w:pPr>
        <w:ind w:firstLine="567"/>
        <w:jc w:val="center"/>
        <w:rPr>
          <w:i/>
          <w:iCs/>
          <w:sz w:val="22"/>
          <w:szCs w:val="22"/>
        </w:rPr>
      </w:pPr>
      <w:r w:rsidRPr="00886450">
        <w:rPr>
          <w:i/>
          <w:iCs/>
          <w:sz w:val="22"/>
          <w:szCs w:val="22"/>
        </w:rPr>
        <w:t>Задание на выполнение работы</w:t>
      </w:r>
    </w:p>
    <w:p w:rsidR="00D7388B" w:rsidRPr="008E10D2" w:rsidRDefault="00D7388B" w:rsidP="00886450">
      <w:pPr>
        <w:ind w:firstLine="567"/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название,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Изучить основные положения метода оценки пожарной опасности в аппаратах с горючими жидкостями.</w:t>
      </w:r>
    </w:p>
    <w:p w:rsidR="00D7388B" w:rsidRDefault="00D7388B" w:rsidP="00E820E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Рассчитать безопасные концентрации горючего, исходя из условия пожаровзрывобезопасности.</w:t>
      </w:r>
    </w:p>
    <w:p w:rsidR="00D7388B" w:rsidRDefault="00D7388B" w:rsidP="00E820E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ры профилактики</w:t>
      </w:r>
    </w:p>
    <w:p w:rsidR="00D7388B" w:rsidRPr="00886450" w:rsidRDefault="00D7388B" w:rsidP="00886450">
      <w:pPr>
        <w:jc w:val="both"/>
        <w:rPr>
          <w:sz w:val="22"/>
          <w:szCs w:val="22"/>
        </w:rPr>
      </w:pPr>
    </w:p>
    <w:p w:rsidR="00D7388B" w:rsidRPr="00886450" w:rsidRDefault="00D7388B" w:rsidP="00886450">
      <w:pPr>
        <w:jc w:val="center"/>
        <w:rPr>
          <w:i/>
          <w:iCs/>
          <w:sz w:val="22"/>
          <w:szCs w:val="22"/>
        </w:rPr>
      </w:pPr>
      <w:r w:rsidRPr="00886450">
        <w:rPr>
          <w:i/>
          <w:iCs/>
          <w:sz w:val="22"/>
          <w:szCs w:val="22"/>
        </w:rPr>
        <w:t>Методика расчета</w:t>
      </w:r>
    </w:p>
    <w:p w:rsidR="00D7388B" w:rsidRPr="008E10D2" w:rsidRDefault="00D7388B" w:rsidP="00886450">
      <w:pPr>
        <w:ind w:firstLine="567"/>
        <w:jc w:val="both"/>
        <w:rPr>
          <w:sz w:val="22"/>
          <w:szCs w:val="22"/>
        </w:rPr>
      </w:pPr>
    </w:p>
    <w:p w:rsidR="00D7388B" w:rsidRDefault="00D7388B" w:rsidP="008864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Общим условием образования взрывоопасных концентр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ций (ВОК) независимо от вида горючего вещества, типа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водственного аппарата и места образования горючей смеси 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ляется выражение:</w:t>
      </w:r>
    </w:p>
    <w:p w:rsidR="00D7388B" w:rsidRDefault="00D7388B" w:rsidP="00886450">
      <w:pPr>
        <w:ind w:firstLine="567"/>
        <w:jc w:val="both"/>
        <w:rPr>
          <w:sz w:val="22"/>
          <w:szCs w:val="22"/>
        </w:rPr>
      </w:pPr>
    </w:p>
    <w:p w:rsidR="00D7388B" w:rsidRDefault="00BE721B" w:rsidP="003B2C90">
      <w:pPr>
        <w:ind w:firstLine="567"/>
        <w:jc w:val="center"/>
        <w:rPr>
          <w:sz w:val="22"/>
          <w:szCs w:val="22"/>
        </w:rPr>
      </w:pP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91285" cy="1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1391285" cy="191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>
        <w:rPr>
          <w:sz w:val="28"/>
          <w:szCs w:val="28"/>
        </w:rPr>
        <w:tab/>
        <w:t xml:space="preserve">                          </w:t>
      </w:r>
      <w:r w:rsidR="00D7388B" w:rsidRPr="00F60E3C">
        <w:rPr>
          <w:sz w:val="28"/>
          <w:szCs w:val="28"/>
        </w:rPr>
        <w:t xml:space="preserve">      </w:t>
      </w:r>
      <w:r w:rsidR="00D7388B" w:rsidRPr="003B2C90">
        <w:rPr>
          <w:sz w:val="22"/>
          <w:szCs w:val="22"/>
        </w:rPr>
        <w:t>(3.1)</w:t>
      </w:r>
    </w:p>
    <w:p w:rsidR="00D7388B" w:rsidRDefault="00D7388B" w:rsidP="003B2C90">
      <w:pPr>
        <w:ind w:firstLine="567"/>
        <w:jc w:val="center"/>
        <w:rPr>
          <w:sz w:val="22"/>
          <w:szCs w:val="22"/>
        </w:rPr>
      </w:pPr>
    </w:p>
    <w:p w:rsidR="00D7388B" w:rsidRDefault="00D7388B" w:rsidP="003B2C90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3B2C90">
        <w:rPr>
          <w:sz w:val="22"/>
          <w:szCs w:val="22"/>
        </w:rPr>
        <w:t xml:space="preserve">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13385" cy="1746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05765" cy="1746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соответственно нижний и верхний конце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трационные пределы распространения пламени;</w:t>
      </w:r>
    </w:p>
    <w:p w:rsidR="00D7388B" w:rsidRDefault="00D7388B" w:rsidP="003B2C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78130" cy="1746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78130" cy="1746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рабочая (фактическая) концентрация горючего 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щества.</w:t>
      </w:r>
    </w:p>
    <w:p w:rsidR="00D7388B" w:rsidRDefault="00D7388B" w:rsidP="003B2C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Рабочую концентрацию паров определяют по формуле:</w:t>
      </w:r>
    </w:p>
    <w:p w:rsidR="00D7388B" w:rsidRDefault="00D7388B" w:rsidP="003B2C90">
      <w:pPr>
        <w:jc w:val="both"/>
        <w:rPr>
          <w:sz w:val="22"/>
          <w:szCs w:val="22"/>
        </w:rPr>
      </w:pPr>
    </w:p>
    <w:p w:rsidR="00D7388B" w:rsidRPr="000427A5" w:rsidRDefault="00BE721B" w:rsidP="003B2C90">
      <w:pPr>
        <w:jc w:val="both"/>
        <w:rPr>
          <w:sz w:val="22"/>
          <w:szCs w:val="22"/>
        </w:rPr>
      </w:pP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47165" cy="191135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1447165" cy="19113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 w:rsidRPr="001D58F3">
        <w:rPr>
          <w:sz w:val="28"/>
          <w:szCs w:val="28"/>
        </w:rPr>
        <w:t xml:space="preserve"> / </w:t>
      </w: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78740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787400" cy="10096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>
        <w:rPr>
          <w:sz w:val="28"/>
          <w:szCs w:val="28"/>
        </w:rPr>
        <w:t xml:space="preserve">                     </w:t>
      </w:r>
      <w:r w:rsidR="00D7388B" w:rsidRPr="00F60E3C">
        <w:rPr>
          <w:sz w:val="28"/>
          <w:szCs w:val="28"/>
        </w:rPr>
        <w:t xml:space="preserve">       </w:t>
      </w:r>
      <w:r w:rsidR="00D7388B" w:rsidRPr="000427A5">
        <w:rPr>
          <w:sz w:val="22"/>
          <w:szCs w:val="22"/>
        </w:rPr>
        <w:t>(3.2)</w:t>
      </w:r>
    </w:p>
    <w:p w:rsidR="00D7388B" w:rsidRDefault="00D7388B">
      <w:pPr>
        <w:rPr>
          <w:sz w:val="22"/>
          <w:szCs w:val="22"/>
        </w:rPr>
      </w:pP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Р</w:t>
      </w:r>
      <w:r>
        <w:rPr>
          <w:sz w:val="22"/>
          <w:szCs w:val="22"/>
          <w:vertAlign w:val="subscript"/>
          <w:lang w:val="en-US"/>
        </w:rPr>
        <w:t>s</w:t>
      </w:r>
      <w:r w:rsidRPr="000427A5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- давление насыщенных паров, кПа;</w:t>
      </w:r>
    </w:p>
    <w:p w:rsidR="00D7388B" w:rsidRPr="008E10D2" w:rsidRDefault="00D738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- рабочее давление в аппарате, кПа (Р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>=Р</w:t>
      </w:r>
      <w:r>
        <w:rPr>
          <w:sz w:val="22"/>
          <w:szCs w:val="22"/>
          <w:vertAlign w:val="subscript"/>
        </w:rPr>
        <w:t>ат</w:t>
      </w:r>
      <w:r>
        <w:rPr>
          <w:sz w:val="22"/>
          <w:szCs w:val="22"/>
        </w:rPr>
        <w:t>).</w:t>
      </w:r>
    </w:p>
    <w:p w:rsidR="00D7388B" w:rsidRPr="008E10D2" w:rsidRDefault="00D7388B">
      <w:pPr>
        <w:rPr>
          <w:sz w:val="22"/>
          <w:szCs w:val="22"/>
        </w:rPr>
      </w:pPr>
      <w:r w:rsidRPr="008E10D2">
        <w:rPr>
          <w:sz w:val="22"/>
          <w:szCs w:val="22"/>
        </w:rPr>
        <w:tab/>
      </w:r>
    </w:p>
    <w:p w:rsidR="00D7388B" w:rsidRDefault="00D7388B">
      <w:pPr>
        <w:rPr>
          <w:sz w:val="22"/>
          <w:szCs w:val="22"/>
        </w:rPr>
      </w:pPr>
      <w:r w:rsidRPr="008E10D2">
        <w:rPr>
          <w:sz w:val="22"/>
          <w:szCs w:val="22"/>
        </w:rPr>
        <w:tab/>
      </w:r>
      <w:r>
        <w:rPr>
          <w:sz w:val="22"/>
          <w:szCs w:val="22"/>
        </w:rPr>
        <w:t>Расчетную температуру жидкости принять равной ма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симальной среднемесячной температуре окружающего воздуха:</w:t>
      </w:r>
    </w:p>
    <w:p w:rsidR="00D7388B" w:rsidRDefault="00D7388B">
      <w:pPr>
        <w:rPr>
          <w:sz w:val="22"/>
          <w:szCs w:val="22"/>
        </w:rPr>
      </w:pPr>
    </w:p>
    <w:p w:rsidR="00D7388B" w:rsidRPr="008E10D2" w:rsidRDefault="00BE721B" w:rsidP="000427A5">
      <w:pPr>
        <w:jc w:val="center"/>
        <w:rPr>
          <w:sz w:val="22"/>
          <w:szCs w:val="22"/>
        </w:rPr>
      </w:pPr>
      <w:r w:rsidRPr="00DF745F">
        <w:rPr>
          <w:sz w:val="28"/>
          <w:szCs w:val="28"/>
        </w:rPr>
        <w:lastRenderedPageBreak/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47165" cy="1828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1447165" cy="1828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 w:rsidRPr="001D58F3">
        <w:rPr>
          <w:sz w:val="28"/>
          <w:szCs w:val="28"/>
        </w:rPr>
        <w:t>=</w:t>
      </w: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779145" cy="302260"/>
            <wp:effectExtent l="1905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779145" cy="302260"/>
            <wp:effectExtent l="1905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 w:rsidRPr="001D58F3">
        <w:rPr>
          <w:sz w:val="28"/>
          <w:szCs w:val="28"/>
        </w:rPr>
        <w:t>,</w:t>
      </w:r>
      <w:r w:rsidR="00D7388B" w:rsidRPr="008E10D2">
        <w:rPr>
          <w:sz w:val="24"/>
          <w:szCs w:val="24"/>
        </w:rPr>
        <w:t xml:space="preserve">                         </w:t>
      </w:r>
      <w:r w:rsidR="00D7388B" w:rsidRPr="008E10D2">
        <w:rPr>
          <w:sz w:val="22"/>
          <w:szCs w:val="22"/>
        </w:rPr>
        <w:t>(3.3)</w:t>
      </w:r>
    </w:p>
    <w:p w:rsidR="00D7388B" w:rsidRPr="008E10D2" w:rsidRDefault="00D7388B" w:rsidP="000427A5">
      <w:pPr>
        <w:jc w:val="center"/>
        <w:rPr>
          <w:sz w:val="22"/>
          <w:szCs w:val="22"/>
        </w:rPr>
      </w:pPr>
    </w:p>
    <w:p w:rsidR="00D7388B" w:rsidRDefault="00D7388B" w:rsidP="000427A5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22885" cy="158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22885" cy="15875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- среднемесячная температура окружающего воздуха,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С;</w:t>
      </w:r>
    </w:p>
    <w:p w:rsidR="00D7388B" w:rsidRDefault="00D7388B" w:rsidP="000427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92760" cy="151130"/>
            <wp:effectExtent l="19050" t="0" r="254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92760" cy="151130"/>
            <wp:effectExtent l="19050" t="0" r="254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максимальная амплитуда колебаний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щего воздуха,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С.</w:t>
      </w:r>
      <w:r w:rsidRPr="008E10D2">
        <w:rPr>
          <w:sz w:val="22"/>
          <w:szCs w:val="22"/>
        </w:rPr>
        <w:tab/>
      </w:r>
    </w:p>
    <w:p w:rsidR="00D7388B" w:rsidRDefault="00D7388B" w:rsidP="000427A5">
      <w:pPr>
        <w:jc w:val="both"/>
        <w:rPr>
          <w:sz w:val="22"/>
          <w:szCs w:val="22"/>
        </w:rPr>
      </w:pPr>
      <w:r w:rsidRPr="008E10D2">
        <w:rPr>
          <w:sz w:val="22"/>
          <w:szCs w:val="22"/>
        </w:rPr>
        <w:tab/>
      </w:r>
      <w:r>
        <w:rPr>
          <w:sz w:val="22"/>
          <w:szCs w:val="22"/>
        </w:rPr>
        <w:t>Значения нижнего и верхнего концентрационных 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лов распространения пламени при рабочей температуре в апп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рате не равной 25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 определяются по следующим зависимостям:</w:t>
      </w:r>
    </w:p>
    <w:p w:rsidR="00D7388B" w:rsidRDefault="00D7388B" w:rsidP="000427A5">
      <w:pPr>
        <w:jc w:val="both"/>
        <w:rPr>
          <w:sz w:val="22"/>
          <w:szCs w:val="22"/>
        </w:rPr>
      </w:pPr>
    </w:p>
    <w:p w:rsidR="00D7388B" w:rsidRDefault="00BE721B" w:rsidP="008E10D2">
      <w:pPr>
        <w:jc w:val="center"/>
        <w:rPr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88795" cy="1009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788795" cy="1009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8E10D2">
        <w:rPr>
          <w:sz w:val="24"/>
          <w:szCs w:val="24"/>
        </w:rPr>
        <w:t xml:space="preserve">        </w:t>
      </w:r>
      <w:r w:rsidR="00D7388B">
        <w:rPr>
          <w:sz w:val="22"/>
          <w:szCs w:val="22"/>
        </w:rPr>
        <w:t xml:space="preserve">           (3.4)</w:t>
      </w:r>
    </w:p>
    <w:p w:rsidR="00D7388B" w:rsidRDefault="00D7388B" w:rsidP="008E10D2">
      <w:pPr>
        <w:jc w:val="center"/>
        <w:rPr>
          <w:sz w:val="22"/>
          <w:szCs w:val="22"/>
        </w:rPr>
      </w:pPr>
    </w:p>
    <w:p w:rsidR="00D7388B" w:rsidRPr="00167D92" w:rsidRDefault="00D7388B">
      <w:pPr>
        <w:rPr>
          <w:sz w:val="22"/>
          <w:szCs w:val="22"/>
        </w:rPr>
      </w:pPr>
    </w:p>
    <w:p w:rsidR="00D7388B" w:rsidRDefault="00BE721B" w:rsidP="008E10D2">
      <w:pPr>
        <w:jc w:val="center"/>
        <w:rPr>
          <w:sz w:val="22"/>
          <w:szCs w:val="22"/>
        </w:rPr>
      </w:pP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97050" cy="1009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1797050" cy="1009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 w:rsidRPr="00501F99">
        <w:rPr>
          <w:sz w:val="28"/>
          <w:szCs w:val="28"/>
        </w:rPr>
        <w:t xml:space="preserve">  </w:t>
      </w:r>
      <w:r w:rsidR="00D7388B">
        <w:rPr>
          <w:sz w:val="24"/>
          <w:szCs w:val="24"/>
        </w:rPr>
        <w:t xml:space="preserve">                   </w:t>
      </w:r>
      <w:r w:rsidR="00D7388B" w:rsidRPr="008E10D2">
        <w:rPr>
          <w:sz w:val="22"/>
          <w:szCs w:val="22"/>
        </w:rPr>
        <w:t>(3.5)</w:t>
      </w:r>
    </w:p>
    <w:p w:rsidR="00D7388B" w:rsidRDefault="00D7388B" w:rsidP="008E10D2">
      <w:pPr>
        <w:jc w:val="center"/>
        <w:rPr>
          <w:sz w:val="22"/>
          <w:szCs w:val="22"/>
        </w:rPr>
      </w:pPr>
    </w:p>
    <w:p w:rsidR="00D7388B" w:rsidRDefault="00D7388B" w:rsidP="008E10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06145" cy="151130"/>
            <wp:effectExtent l="19050" t="0" r="825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906145" cy="151130"/>
            <wp:effectExtent l="19050" t="0" r="825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величина нижнего и верхнего конце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трационных пределов распространения пламени, % (об);</w:t>
      </w:r>
    </w:p>
    <w:p w:rsidR="00D7388B" w:rsidRDefault="00D7388B" w:rsidP="008E1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рабочая температура, К.</w:t>
      </w:r>
    </w:p>
    <w:p w:rsidR="00D7388B" w:rsidRDefault="00D7388B" w:rsidP="008E1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Взрывобезопасные условия эксплуатации аппаратов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ределяют по выражениям:</w:t>
      </w:r>
    </w:p>
    <w:p w:rsidR="00D7388B" w:rsidRDefault="00D7388B" w:rsidP="008E10D2">
      <w:pPr>
        <w:jc w:val="both"/>
        <w:rPr>
          <w:sz w:val="22"/>
          <w:szCs w:val="22"/>
        </w:rPr>
      </w:pPr>
    </w:p>
    <w:p w:rsidR="00D7388B" w:rsidRDefault="00D7388B" w:rsidP="006F167C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(3.6)</w:t>
      </w:r>
    </w:p>
    <w:p w:rsidR="00D7388B" w:rsidRDefault="00D7388B" w:rsidP="006F167C">
      <w:pPr>
        <w:jc w:val="center"/>
        <w:rPr>
          <w:sz w:val="22"/>
          <w:szCs w:val="22"/>
        </w:rPr>
      </w:pPr>
    </w:p>
    <w:p w:rsidR="00D7388B" w:rsidRDefault="00D7388B" w:rsidP="006F167C">
      <w:p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                  </w:t>
      </w:r>
      <w:r w:rsidRPr="006F167C">
        <w:rPr>
          <w:sz w:val="22"/>
          <w:szCs w:val="22"/>
        </w:rPr>
        <w:t>(3,7)</w:t>
      </w:r>
    </w:p>
    <w:p w:rsidR="00D7388B" w:rsidRDefault="00D7388B" w:rsidP="006F167C">
      <w:pPr>
        <w:jc w:val="center"/>
        <w:rPr>
          <w:sz w:val="22"/>
          <w:szCs w:val="22"/>
        </w:rPr>
      </w:pPr>
    </w:p>
    <w:p w:rsidR="00D7388B" w:rsidRDefault="00D7388B" w:rsidP="006F167C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взрывобезопасные рабочие концентрации, об.доли.</w:t>
      </w:r>
    </w:p>
    <w:p w:rsidR="00D7388B" w:rsidRPr="00B935B2" w:rsidRDefault="00D7388B" w:rsidP="006F167C">
      <w:pPr>
        <w:jc w:val="both"/>
        <w:rPr>
          <w:b/>
          <w:bCs/>
          <w:sz w:val="22"/>
          <w:szCs w:val="22"/>
        </w:rPr>
      </w:pPr>
    </w:p>
    <w:p w:rsidR="00D7388B" w:rsidRPr="00773090" w:rsidRDefault="00D7388B" w:rsidP="00B935B2">
      <w:pPr>
        <w:jc w:val="center"/>
        <w:rPr>
          <w:sz w:val="22"/>
          <w:szCs w:val="22"/>
        </w:rPr>
      </w:pPr>
      <w:r w:rsidRPr="00773090">
        <w:rPr>
          <w:sz w:val="22"/>
          <w:szCs w:val="22"/>
        </w:rPr>
        <w:t>Литература [</w:t>
      </w:r>
      <w:r>
        <w:rPr>
          <w:sz w:val="22"/>
          <w:szCs w:val="22"/>
        </w:rPr>
        <w:t xml:space="preserve">1, </w:t>
      </w:r>
      <w:r w:rsidRPr="00773090">
        <w:rPr>
          <w:sz w:val="22"/>
          <w:szCs w:val="22"/>
        </w:rPr>
        <w:t>2,</w:t>
      </w:r>
      <w:r>
        <w:rPr>
          <w:sz w:val="22"/>
          <w:szCs w:val="22"/>
        </w:rPr>
        <w:t xml:space="preserve"> </w:t>
      </w:r>
      <w:r w:rsidRPr="00773090">
        <w:rPr>
          <w:sz w:val="22"/>
          <w:szCs w:val="22"/>
        </w:rPr>
        <w:t>3]</w:t>
      </w:r>
    </w:p>
    <w:p w:rsidR="00D7388B" w:rsidRDefault="00D7388B" w:rsidP="00B935B2">
      <w:pPr>
        <w:jc w:val="center"/>
        <w:rPr>
          <w:b/>
          <w:bCs/>
          <w:sz w:val="22"/>
          <w:szCs w:val="22"/>
        </w:rPr>
      </w:pPr>
    </w:p>
    <w:p w:rsidR="00D7388B" w:rsidRDefault="00D7388B" w:rsidP="00B935B2">
      <w:pPr>
        <w:ind w:firstLine="567"/>
        <w:jc w:val="both"/>
        <w:rPr>
          <w:i/>
          <w:iCs/>
          <w:sz w:val="22"/>
          <w:szCs w:val="22"/>
        </w:rPr>
      </w:pPr>
      <w:r w:rsidRPr="00B935B2">
        <w:rPr>
          <w:b/>
          <w:bCs/>
          <w:sz w:val="22"/>
          <w:szCs w:val="22"/>
        </w:rPr>
        <w:t>Работа № 4.</w:t>
      </w:r>
      <w:r>
        <w:rPr>
          <w:sz w:val="22"/>
          <w:szCs w:val="22"/>
        </w:rPr>
        <w:t xml:space="preserve"> </w:t>
      </w:r>
      <w:r w:rsidRPr="00B935B2">
        <w:rPr>
          <w:i/>
          <w:iCs/>
          <w:sz w:val="22"/>
          <w:szCs w:val="22"/>
        </w:rPr>
        <w:t>Пожарная опасность выхода горючих в</w:t>
      </w:r>
      <w:r w:rsidRPr="00B935B2">
        <w:rPr>
          <w:i/>
          <w:iCs/>
          <w:sz w:val="22"/>
          <w:szCs w:val="22"/>
        </w:rPr>
        <w:t>е</w:t>
      </w:r>
      <w:r w:rsidRPr="00B935B2">
        <w:rPr>
          <w:i/>
          <w:iCs/>
          <w:sz w:val="22"/>
          <w:szCs w:val="22"/>
        </w:rPr>
        <w:t>ществ из нормально работающего технологического оборуд</w:t>
      </w:r>
      <w:r w:rsidRPr="00B935B2">
        <w:rPr>
          <w:i/>
          <w:iCs/>
          <w:sz w:val="22"/>
          <w:szCs w:val="22"/>
        </w:rPr>
        <w:t>о</w:t>
      </w:r>
      <w:r w:rsidRPr="00B935B2">
        <w:rPr>
          <w:i/>
          <w:iCs/>
          <w:sz w:val="22"/>
          <w:szCs w:val="22"/>
        </w:rPr>
        <w:t>вания и способы об</w:t>
      </w:r>
      <w:r>
        <w:rPr>
          <w:i/>
          <w:iCs/>
          <w:sz w:val="22"/>
          <w:szCs w:val="22"/>
        </w:rPr>
        <w:t>еспечения пожарной безопасности</w:t>
      </w:r>
    </w:p>
    <w:p w:rsidR="00D7388B" w:rsidRDefault="00D7388B" w:rsidP="00B935B2">
      <w:pPr>
        <w:ind w:firstLine="567"/>
        <w:jc w:val="both"/>
        <w:rPr>
          <w:i/>
          <w:iCs/>
          <w:sz w:val="22"/>
          <w:szCs w:val="22"/>
        </w:rPr>
      </w:pPr>
    </w:p>
    <w:p w:rsidR="00D7388B" w:rsidRDefault="00D7388B" w:rsidP="00B935B2">
      <w:pPr>
        <w:ind w:firstLine="567"/>
        <w:jc w:val="both"/>
        <w:rPr>
          <w:sz w:val="22"/>
          <w:szCs w:val="22"/>
        </w:rPr>
      </w:pPr>
      <w:r w:rsidRPr="00B935B2">
        <w:rPr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оценкой пожарной опасности выхода горючих веществ из нормально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ботающего оборудования и разработка мер по обеспечению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безопасности.</w:t>
      </w:r>
    </w:p>
    <w:p w:rsidR="00D7388B" w:rsidRDefault="00D7388B" w:rsidP="00B935B2">
      <w:pPr>
        <w:ind w:firstLine="567"/>
        <w:jc w:val="both"/>
        <w:rPr>
          <w:sz w:val="22"/>
          <w:szCs w:val="22"/>
        </w:rPr>
      </w:pPr>
    </w:p>
    <w:p w:rsidR="00D7388B" w:rsidRDefault="00D7388B" w:rsidP="00B935B2">
      <w:pPr>
        <w:ind w:firstLine="567"/>
        <w:jc w:val="both"/>
        <w:rPr>
          <w:sz w:val="22"/>
          <w:szCs w:val="22"/>
        </w:rPr>
      </w:pPr>
      <w:r w:rsidRPr="00B935B2">
        <w:rPr>
          <w:i/>
          <w:iCs/>
          <w:sz w:val="22"/>
          <w:szCs w:val="22"/>
        </w:rPr>
        <w:t>Задание 4.1.</w:t>
      </w:r>
      <w:r>
        <w:rPr>
          <w:sz w:val="22"/>
          <w:szCs w:val="22"/>
        </w:rPr>
        <w:t xml:space="preserve"> Дать заключение о горючести среды в резе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вуаре с ЛВЖ и найти объем взрывоопасной зоны вблизи дых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тельного устройства (клапана), если в течении часа произошло одно большое дыхание. Объем резервуара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, вид ЛВЖ, район расположения терминала принять согласно приложения Б (табл. Б1, Б2, б3), степень его заполнения </w:t>
      </w:r>
      <w:r>
        <w:rPr>
          <w:sz w:val="22"/>
          <w:szCs w:val="22"/>
        </w:rPr>
        <w:sym w:font="Symbol" w:char="F065"/>
      </w:r>
      <w:r>
        <w:rPr>
          <w:sz w:val="22"/>
          <w:szCs w:val="22"/>
        </w:rPr>
        <w:t xml:space="preserve"> = 0,9, рабочее давление Р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>=1∙10</w:t>
      </w: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Па.</w:t>
      </w:r>
    </w:p>
    <w:p w:rsidR="00D7388B" w:rsidRDefault="00D7388B" w:rsidP="003A03CD">
      <w:pPr>
        <w:ind w:firstLine="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3A03CD">
      <w:pPr>
        <w:jc w:val="both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название,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пожарной опасности выхода ЛВЖ и ГЖ из дышащих аппаратов (большое дыхание).</w:t>
      </w:r>
    </w:p>
    <w:p w:rsidR="00D7388B" w:rsidRDefault="00D7388B" w:rsidP="00E820EA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Определить объем и расстояние, ограничивающее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ласть концентрации паров, превышающих НКПР, (Х</w:t>
      </w:r>
      <w:r>
        <w:rPr>
          <w:sz w:val="22"/>
          <w:szCs w:val="22"/>
          <w:vertAlign w:val="subscript"/>
        </w:rPr>
        <w:t>НКПР</w:t>
      </w:r>
      <w:r>
        <w:rPr>
          <w:sz w:val="22"/>
          <w:szCs w:val="22"/>
        </w:rPr>
        <w:t>).</w:t>
      </w:r>
    </w:p>
    <w:p w:rsidR="00D7388B" w:rsidRDefault="00D7388B" w:rsidP="00E820EA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Сделать вывод по результатам расчета и предложить способы обеспечения пожарной безопасности при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плуатации дышащих аппаратов (большое дыхание).</w:t>
      </w:r>
    </w:p>
    <w:p w:rsidR="00D7388B" w:rsidRDefault="00D7388B" w:rsidP="003A03CD">
      <w:pPr>
        <w:jc w:val="center"/>
        <w:rPr>
          <w:sz w:val="22"/>
          <w:szCs w:val="22"/>
        </w:rPr>
      </w:pPr>
    </w:p>
    <w:p w:rsidR="00D7388B" w:rsidRPr="003A03CD" w:rsidRDefault="00D7388B" w:rsidP="003A03CD">
      <w:pPr>
        <w:jc w:val="center"/>
        <w:rPr>
          <w:i/>
          <w:iCs/>
          <w:sz w:val="22"/>
          <w:szCs w:val="22"/>
        </w:rPr>
      </w:pPr>
      <w:r w:rsidRPr="003A03CD">
        <w:rPr>
          <w:i/>
          <w:iCs/>
          <w:sz w:val="22"/>
          <w:szCs w:val="22"/>
        </w:rPr>
        <w:t>Методика расчета</w:t>
      </w:r>
    </w:p>
    <w:p w:rsidR="00D7388B" w:rsidRDefault="00D7388B" w:rsidP="003A03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Объем взрывоопасной зоны определяют по формуле:</w:t>
      </w:r>
    </w:p>
    <w:p w:rsidR="00D7388B" w:rsidRDefault="00D7388B" w:rsidP="003A03CD">
      <w:pPr>
        <w:ind w:firstLine="708"/>
        <w:jc w:val="both"/>
        <w:rPr>
          <w:sz w:val="22"/>
          <w:szCs w:val="22"/>
        </w:rPr>
      </w:pPr>
    </w:p>
    <w:p w:rsidR="00D7388B" w:rsidRDefault="00D7388B" w:rsidP="003A03CD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(4.1)</w:t>
      </w:r>
    </w:p>
    <w:p w:rsidR="00D7388B" w:rsidRDefault="00D7388B" w:rsidP="003A03CD">
      <w:pPr>
        <w:ind w:firstLine="708"/>
        <w:jc w:val="center"/>
        <w:rPr>
          <w:sz w:val="24"/>
          <w:szCs w:val="24"/>
        </w:rPr>
      </w:pPr>
    </w:p>
    <w:p w:rsidR="00D7388B" w:rsidRDefault="00D7388B" w:rsidP="003A03CD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масса горючих паров, вышедших из емкости (резе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вуара), кг;</w:t>
      </w:r>
    </w:p>
    <w:p w:rsidR="00D7388B" w:rsidRDefault="00D7388B" w:rsidP="003A03C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массовая безопасная концентрация паров,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Количество выходящих паров при «большом дыхании» можно определить по формулам (4.2) или (4.3):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</w:t>
      </w:r>
      <w:r w:rsidRPr="000E44F8">
        <w:rPr>
          <w:sz w:val="22"/>
          <w:szCs w:val="22"/>
        </w:rPr>
        <w:t>(4.2)</w:t>
      </w:r>
    </w:p>
    <w:p w:rsidR="00D7388B" w:rsidRDefault="00D7388B" w:rsidP="005B5EAC">
      <w:pPr>
        <w:jc w:val="both"/>
        <w:rPr>
          <w:sz w:val="22"/>
          <w:szCs w:val="22"/>
        </w:rPr>
      </w:pPr>
    </w:p>
    <w:p w:rsidR="00D7388B" w:rsidRDefault="00D7388B" w:rsidP="005B5EAC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объем жидкости, поступающей в аппарат,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- атмосферное давление, Па;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рабочая температура жидкости, К;</w:t>
      </w:r>
    </w:p>
    <w:p w:rsidR="00D7388B" w:rsidRDefault="00BE721B" w:rsidP="000E44F8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концентрация насыщенных паров при рабочей темп</w:t>
      </w:r>
      <w:r w:rsidR="00D7388B">
        <w:rPr>
          <w:sz w:val="22"/>
          <w:szCs w:val="22"/>
        </w:rPr>
        <w:t>е</w:t>
      </w:r>
      <w:r w:rsidR="00D7388B">
        <w:rPr>
          <w:sz w:val="22"/>
          <w:szCs w:val="22"/>
        </w:rPr>
        <w:t>ратуре, об.доли;</w:t>
      </w:r>
    </w:p>
    <w:p w:rsidR="00D7388B" w:rsidRDefault="00BE721B" w:rsidP="000E44F8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22885" cy="17462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22885" cy="1746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-молекулярная масса паров горючей жидкости, кг/кмоль;</w:t>
      </w:r>
    </w:p>
    <w:p w:rsidR="00D7388B" w:rsidRDefault="00BE721B" w:rsidP="000E44F8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универсальная газовая постоянная, Дж /(кмоль∙К).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</w:p>
    <w:p w:rsidR="00D7388B" w:rsidRDefault="00BE721B" w:rsidP="000E44F8">
      <w:pPr>
        <w:ind w:firstLine="567"/>
        <w:jc w:val="both"/>
        <w:rPr>
          <w:sz w:val="22"/>
          <w:szCs w:val="22"/>
        </w:rPr>
      </w:pPr>
      <w:r w:rsidRPr="00DF745F">
        <w:rPr>
          <w:sz w:val="24"/>
          <w:szCs w:val="24"/>
        </w:rPr>
        <w:lastRenderedPageBreak/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12925" cy="10096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812925" cy="10096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>
        <w:rPr>
          <w:sz w:val="24"/>
          <w:szCs w:val="24"/>
        </w:rPr>
        <w:t xml:space="preserve">            </w:t>
      </w:r>
      <w:r w:rsidR="00D7388B" w:rsidRPr="008C2F01">
        <w:rPr>
          <w:sz w:val="22"/>
          <w:szCs w:val="22"/>
        </w:rPr>
        <w:t>(4.3)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</w:p>
    <w:p w:rsidR="00D7388B" w:rsidRDefault="00D7388B" w:rsidP="00992592">
      <w:pPr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  <w:t>12,2 – коэффициент, количественно определяющий 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личину выбросов в атмосферу от «больших дыханий», которые происходят при заполнении резервуара жидкостью;</w:t>
      </w:r>
    </w:p>
    <w:p w:rsidR="00D7388B" w:rsidRDefault="00D7388B" w:rsidP="0099259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7010" cy="142875"/>
            <wp:effectExtent l="19050" t="0" r="254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7010" cy="142875"/>
            <wp:effectExtent l="19050" t="0" r="254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концентрация насыщенного пара (константа равн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весия) при температуре газового пространства</w:t>
      </w:r>
      <w:r w:rsidRPr="0099259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и атмосферном давлении. При проведении расчетов принять температуру газ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вого пространства резервуара, равной среднемесячной темпер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туре воздуха в данном географическом пункте;</w:t>
      </w:r>
    </w:p>
    <w:p w:rsidR="00D7388B" w:rsidRDefault="00D7388B" w:rsidP="0099259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69265" cy="8032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69265" cy="803275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- мольная доля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го вещества в жидкости, для 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нокомпонентной жидкости</w:t>
      </w:r>
      <w:r w:rsidRPr="006A37F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vertAlign w:val="subscript"/>
          <w:lang w:val="en-US"/>
        </w:rPr>
        <w:t>i</w:t>
      </w:r>
      <w:r w:rsidRPr="006A37F7">
        <w:rPr>
          <w:sz w:val="22"/>
          <w:szCs w:val="22"/>
        </w:rPr>
        <w:t>=1</w:t>
      </w:r>
      <w:r>
        <w:rPr>
          <w:sz w:val="22"/>
          <w:szCs w:val="22"/>
        </w:rPr>
        <w:t>;</w:t>
      </w:r>
    </w:p>
    <w:p w:rsidR="00D7388B" w:rsidRDefault="00D7388B" w:rsidP="00992592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 коэффициент, учитывающий технические средства сокращения потерь (табл. 1).</w:t>
      </w:r>
    </w:p>
    <w:p w:rsidR="00D7388B" w:rsidRDefault="00D7388B" w:rsidP="0099259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9"/>
        <w:gridCol w:w="1129"/>
      </w:tblGrid>
      <w:tr w:rsidR="00D7388B">
        <w:tc>
          <w:tcPr>
            <w:tcW w:w="5211" w:type="dxa"/>
          </w:tcPr>
          <w:p w:rsidR="00D7388B" w:rsidRDefault="00D7388B" w:rsidP="00DF745F">
            <w:pPr>
              <w:jc w:val="center"/>
            </w:pPr>
            <w:r>
              <w:t xml:space="preserve">Оснащенность резервуара техническими средствами </w:t>
            </w:r>
          </w:p>
          <w:p w:rsidR="00D7388B" w:rsidRPr="008C00E5" w:rsidRDefault="00D7388B" w:rsidP="00DF745F">
            <w:pPr>
              <w:jc w:val="center"/>
            </w:pPr>
            <w:r>
              <w:t>сокращения потерь</w:t>
            </w:r>
          </w:p>
        </w:tc>
        <w:tc>
          <w:tcPr>
            <w:tcW w:w="1129" w:type="dxa"/>
          </w:tcPr>
          <w:p w:rsidR="00D7388B" w:rsidRPr="00DF745F" w:rsidRDefault="00D7388B" w:rsidP="00DF745F">
            <w:pPr>
              <w:jc w:val="center"/>
              <w:rPr>
                <w:vertAlign w:val="subscript"/>
              </w:rPr>
            </w:pPr>
            <w:r>
              <w:t>К</w:t>
            </w:r>
            <w:r w:rsidRPr="00DF745F">
              <w:rPr>
                <w:vertAlign w:val="subscript"/>
              </w:rPr>
              <w:t>1</w:t>
            </w:r>
          </w:p>
        </w:tc>
      </w:tr>
      <w:tr w:rsidR="00D7388B">
        <w:tc>
          <w:tcPr>
            <w:tcW w:w="5211" w:type="dxa"/>
          </w:tcPr>
          <w:p w:rsidR="00D7388B" w:rsidRPr="008C00E5" w:rsidRDefault="00D7388B" w:rsidP="008C00E5">
            <w:r>
              <w:t>Резервуар имеет открытый люк</w:t>
            </w:r>
          </w:p>
        </w:tc>
        <w:tc>
          <w:tcPr>
            <w:tcW w:w="1129" w:type="dxa"/>
          </w:tcPr>
          <w:p w:rsidR="00D7388B" w:rsidRPr="008C00E5" w:rsidRDefault="00D7388B" w:rsidP="00DF745F">
            <w:pPr>
              <w:jc w:val="center"/>
            </w:pPr>
            <w:r>
              <w:t>1,1</w:t>
            </w:r>
          </w:p>
        </w:tc>
      </w:tr>
      <w:tr w:rsidR="00D7388B">
        <w:tc>
          <w:tcPr>
            <w:tcW w:w="5211" w:type="dxa"/>
          </w:tcPr>
          <w:p w:rsidR="00D7388B" w:rsidRPr="008C00E5" w:rsidRDefault="00D7388B" w:rsidP="008C00E5">
            <w:r>
              <w:t>Резервуар оборудован дыхательными клапанами или ве</w:t>
            </w:r>
            <w:r>
              <w:t>н</w:t>
            </w:r>
            <w:r>
              <w:t>тиляционным патрубком</w:t>
            </w:r>
          </w:p>
        </w:tc>
        <w:tc>
          <w:tcPr>
            <w:tcW w:w="1129" w:type="dxa"/>
          </w:tcPr>
          <w:p w:rsidR="00D7388B" w:rsidRPr="008C00E5" w:rsidRDefault="00D7388B" w:rsidP="00DF745F">
            <w:pPr>
              <w:jc w:val="center"/>
            </w:pPr>
            <w:r>
              <w:t>1,0</w:t>
            </w:r>
          </w:p>
        </w:tc>
      </w:tr>
      <w:tr w:rsidR="00D7388B">
        <w:tc>
          <w:tcPr>
            <w:tcW w:w="5211" w:type="dxa"/>
          </w:tcPr>
          <w:p w:rsidR="00D7388B" w:rsidRPr="008C00E5" w:rsidRDefault="00D7388B" w:rsidP="008C00E5">
            <w:r>
              <w:t>Резервуар оборудован понтоном</w:t>
            </w:r>
          </w:p>
        </w:tc>
        <w:tc>
          <w:tcPr>
            <w:tcW w:w="1129" w:type="dxa"/>
          </w:tcPr>
          <w:p w:rsidR="00D7388B" w:rsidRPr="008C00E5" w:rsidRDefault="00D7388B" w:rsidP="00DF745F">
            <w:pPr>
              <w:jc w:val="center"/>
            </w:pPr>
            <w:r>
              <w:t>0,20</w:t>
            </w:r>
          </w:p>
        </w:tc>
      </w:tr>
      <w:tr w:rsidR="00D7388B">
        <w:tc>
          <w:tcPr>
            <w:tcW w:w="5211" w:type="dxa"/>
          </w:tcPr>
          <w:p w:rsidR="00D7388B" w:rsidRPr="008C00E5" w:rsidRDefault="00D7388B" w:rsidP="008C00E5">
            <w:r>
              <w:t>Резервуар включен в газоуравнивательную систему гру</w:t>
            </w:r>
            <w:r>
              <w:t>п</w:t>
            </w:r>
            <w:r>
              <w:t>пы резервуаров</w:t>
            </w:r>
          </w:p>
        </w:tc>
        <w:tc>
          <w:tcPr>
            <w:tcW w:w="1129" w:type="dxa"/>
          </w:tcPr>
          <w:p w:rsidR="00D7388B" w:rsidRPr="008C00E5" w:rsidRDefault="00D7388B" w:rsidP="00DF745F">
            <w:pPr>
              <w:jc w:val="center"/>
            </w:pPr>
            <w:r>
              <w:t>0,20</w:t>
            </w:r>
          </w:p>
        </w:tc>
      </w:tr>
      <w:tr w:rsidR="00D7388B">
        <w:tc>
          <w:tcPr>
            <w:tcW w:w="5211" w:type="dxa"/>
          </w:tcPr>
          <w:p w:rsidR="00D7388B" w:rsidRPr="008C00E5" w:rsidRDefault="00D7388B" w:rsidP="008C00E5">
            <w:r>
              <w:t>Резервуар оборудован плавающей крышей</w:t>
            </w:r>
          </w:p>
        </w:tc>
        <w:tc>
          <w:tcPr>
            <w:tcW w:w="1129" w:type="dxa"/>
          </w:tcPr>
          <w:p w:rsidR="00D7388B" w:rsidRPr="008C00E5" w:rsidRDefault="00D7388B" w:rsidP="00DF745F">
            <w:pPr>
              <w:jc w:val="center"/>
            </w:pPr>
            <w:r>
              <w:t>0,20</w:t>
            </w:r>
          </w:p>
        </w:tc>
      </w:tr>
    </w:tbl>
    <w:p w:rsidR="00D7388B" w:rsidRDefault="00D7388B" w:rsidP="008C0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Безопасную концентрацию горючих паров определяют по формуле:</w:t>
      </w:r>
    </w:p>
    <w:p w:rsidR="00D7388B" w:rsidRDefault="00D7388B" w:rsidP="008C00E5">
      <w:pPr>
        <w:ind w:firstLine="56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(4.4)</w:t>
      </w:r>
    </w:p>
    <w:p w:rsidR="00D7388B" w:rsidRDefault="00D7388B" w:rsidP="008C00E5">
      <w:pPr>
        <w:ind w:firstLine="567"/>
        <w:jc w:val="both"/>
        <w:rPr>
          <w:sz w:val="22"/>
          <w:szCs w:val="22"/>
        </w:rPr>
      </w:pPr>
    </w:p>
    <w:p w:rsidR="00D7388B" w:rsidRDefault="00D7388B" w:rsidP="008C00E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где</w:t>
      </w:r>
      <w:r>
        <w:rPr>
          <w:sz w:val="22"/>
          <w:szCs w:val="22"/>
        </w:rPr>
        <w:tab/>
        <w:t>- безопасная концентрация паров, об.доля;</w:t>
      </w:r>
    </w:p>
    <w:p w:rsidR="00D7388B" w:rsidRDefault="00D7388B" w:rsidP="008C00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объем, занимаемый 1 кмоль паров при данных усл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виях,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/кмоль;</w:t>
      </w:r>
    </w:p>
    <w:p w:rsidR="00D7388B" w:rsidRDefault="00D7388B" w:rsidP="008919CF">
      <w:pPr>
        <w:jc w:val="center"/>
        <w:rPr>
          <w:sz w:val="22"/>
          <w:szCs w:val="22"/>
        </w:rPr>
      </w:pPr>
    </w:p>
    <w:p w:rsidR="00D7388B" w:rsidRPr="00D376A0" w:rsidRDefault="00BE721B" w:rsidP="008919CF">
      <w:pPr>
        <w:jc w:val="center"/>
        <w:rPr>
          <w:sz w:val="24"/>
          <w:szCs w:val="24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592070" cy="37401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592070" cy="37401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>
        <w:rPr>
          <w:i/>
          <w:iCs/>
          <w:sz w:val="24"/>
          <w:szCs w:val="24"/>
        </w:rPr>
        <w:t xml:space="preserve">                            </w:t>
      </w:r>
      <w:r w:rsidR="00D7388B" w:rsidRPr="008919CF">
        <w:rPr>
          <w:sz w:val="24"/>
          <w:szCs w:val="24"/>
        </w:rPr>
        <w:t>(4.5)</w:t>
      </w:r>
    </w:p>
    <w:p w:rsidR="00D7388B" w:rsidRPr="00D376A0" w:rsidRDefault="00D7388B" w:rsidP="008919CF">
      <w:pPr>
        <w:jc w:val="center"/>
        <w:rPr>
          <w:sz w:val="24"/>
          <w:szCs w:val="24"/>
        </w:rPr>
      </w:pPr>
    </w:p>
    <w:p w:rsidR="00D7388B" w:rsidRPr="001F62D8" w:rsidRDefault="00D7388B" w:rsidP="008919CF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779145" cy="1428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779145" cy="14287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– мольный объем паров или газов при но</w:t>
      </w:r>
      <w:r w:rsidRPr="001F62D8">
        <w:rPr>
          <w:sz w:val="22"/>
          <w:szCs w:val="22"/>
        </w:rPr>
        <w:t>р</w:t>
      </w:r>
      <w:r w:rsidRPr="001F62D8">
        <w:rPr>
          <w:sz w:val="22"/>
          <w:szCs w:val="22"/>
        </w:rPr>
        <w:t>мальных условиях,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/кмоль;</w:t>
      </w:r>
    </w:p>
    <w:p w:rsidR="00D7388B" w:rsidRPr="001F62D8" w:rsidRDefault="00D7388B" w:rsidP="008919CF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58750"/>
            <wp:effectExtent l="19050" t="0" r="127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58750"/>
            <wp:effectExtent l="19050" t="0" r="127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 xml:space="preserve">- среднемесячная температура окружающего воздуха, </w:t>
      </w:r>
      <w:r w:rsidRPr="001F62D8">
        <w:rPr>
          <w:sz w:val="22"/>
          <w:szCs w:val="22"/>
          <w:vertAlign w:val="superscript"/>
        </w:rPr>
        <w:t>0</w:t>
      </w:r>
      <w:r w:rsidRPr="001F62D8">
        <w:rPr>
          <w:sz w:val="22"/>
          <w:szCs w:val="22"/>
        </w:rPr>
        <w:t>С.</w:t>
      </w:r>
    </w:p>
    <w:p w:rsidR="00D7388B" w:rsidRPr="001F62D8" w:rsidRDefault="00D7388B" w:rsidP="008919C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Пере</w:t>
      </w:r>
      <w:r w:rsidRPr="001F62D8">
        <w:rPr>
          <w:sz w:val="22"/>
          <w:szCs w:val="22"/>
        </w:rPr>
        <w:t>вести значение  , выраженное в %(об) в кг/м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 xml:space="preserve"> можно по следующей зависимости:</w:t>
      </w:r>
    </w:p>
    <w:p w:rsidR="00D7388B" w:rsidRPr="001F62D8" w:rsidRDefault="00D7388B" w:rsidP="008919CF">
      <w:pPr>
        <w:ind w:firstLine="567"/>
        <w:jc w:val="both"/>
        <w:rPr>
          <w:sz w:val="22"/>
          <w:szCs w:val="22"/>
        </w:rPr>
      </w:pPr>
    </w:p>
    <w:p w:rsidR="00D7388B" w:rsidRDefault="00D7388B" w:rsidP="000E44F8">
      <w:pPr>
        <w:ind w:firstLine="567"/>
        <w:jc w:val="both"/>
        <w:rPr>
          <w:sz w:val="22"/>
          <w:szCs w:val="22"/>
        </w:rPr>
      </w:pPr>
      <w:r w:rsidRPr="00580BF6">
        <w:rPr>
          <w:sz w:val="24"/>
          <w:szCs w:val="24"/>
        </w:rPr>
        <w:t xml:space="preserve">          </w:t>
      </w:r>
      <w:r w:rsidRPr="00580BF6">
        <w:rPr>
          <w:sz w:val="22"/>
          <w:szCs w:val="22"/>
        </w:rPr>
        <w:t>(4.6)</w:t>
      </w:r>
    </w:p>
    <w:p w:rsidR="00D7388B" w:rsidRDefault="00D7388B" w:rsidP="000E44F8">
      <w:pPr>
        <w:ind w:firstLine="567"/>
        <w:jc w:val="both"/>
        <w:rPr>
          <w:sz w:val="22"/>
          <w:szCs w:val="22"/>
        </w:rPr>
      </w:pPr>
    </w:p>
    <w:p w:rsidR="00D7388B" w:rsidRPr="001F62D8" w:rsidRDefault="00D7388B" w:rsidP="00580BF6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13385" cy="69151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05765" cy="69151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– молярная масса жидкости, кг/кмоль;</w:t>
      </w:r>
    </w:p>
    <w:p w:rsidR="00D7388B" w:rsidRPr="001F62D8" w:rsidRDefault="00D7388B" w:rsidP="000E44F8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- НКПР, % (об).</w:t>
      </w:r>
    </w:p>
    <w:p w:rsidR="00D7388B" w:rsidRPr="001F62D8" w:rsidRDefault="00D7388B" w:rsidP="000E44F8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Граница зоны, ограничивающая область концентраций превышающих НКПР от места выхода горючей смеси из апп</w:t>
      </w:r>
      <w:r w:rsidRPr="001F62D8">
        <w:rPr>
          <w:sz w:val="22"/>
          <w:szCs w:val="22"/>
        </w:rPr>
        <w:t>а</w:t>
      </w:r>
      <w:r w:rsidRPr="001F62D8">
        <w:rPr>
          <w:sz w:val="22"/>
          <w:szCs w:val="22"/>
        </w:rPr>
        <w:t>рата через дыхательные патрубки РВС, определяется по форм</w:t>
      </w:r>
      <w:r w:rsidRPr="001F62D8">
        <w:rPr>
          <w:sz w:val="22"/>
          <w:szCs w:val="22"/>
        </w:rPr>
        <w:t>у</w:t>
      </w:r>
      <w:r w:rsidRPr="001F62D8">
        <w:rPr>
          <w:sz w:val="22"/>
          <w:szCs w:val="22"/>
        </w:rPr>
        <w:t>ле:</w:t>
      </w:r>
    </w:p>
    <w:p w:rsidR="00D7388B" w:rsidRDefault="00D7388B" w:rsidP="000E44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(4.7)</w:t>
      </w:r>
    </w:p>
    <w:p w:rsidR="00D7388B" w:rsidRDefault="00D7388B" w:rsidP="00E12015">
      <w:pPr>
        <w:jc w:val="both"/>
        <w:rPr>
          <w:sz w:val="24"/>
          <w:szCs w:val="24"/>
        </w:rPr>
      </w:pPr>
    </w:p>
    <w:p w:rsidR="00D7388B" w:rsidRPr="001F62D8" w:rsidRDefault="00D7388B" w:rsidP="00E12015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– объемный расход смеси через дыхательный патрубок,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/с;</w:t>
      </w:r>
    </w:p>
    <w:p w:rsidR="00D7388B" w:rsidRPr="001F62D8" w:rsidRDefault="00D7388B" w:rsidP="00E12015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- концентрация горючего компонента в смеси, об.доли;</w:t>
      </w:r>
    </w:p>
    <w:p w:rsidR="00D7388B" w:rsidRPr="001F62D8" w:rsidRDefault="00D7388B" w:rsidP="00E12015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ab/>
      </w:r>
      <w:r w:rsidRPr="001F62D8">
        <w:rPr>
          <w:sz w:val="22"/>
          <w:szCs w:val="22"/>
          <w:lang w:val="en-US"/>
        </w:rPr>
        <w:t>U</w:t>
      </w:r>
      <w:r w:rsidRPr="001F62D8">
        <w:rPr>
          <w:sz w:val="22"/>
          <w:szCs w:val="22"/>
        </w:rPr>
        <w:t>- скорость ветра на высоте 2 м от уровня земли, м/с;</w:t>
      </w:r>
    </w:p>
    <w:p w:rsidR="00D7388B" w:rsidRPr="001F62D8" w:rsidRDefault="00D7388B" w:rsidP="00E12015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- нижний концентрационный предел распространения пламени, об.доли;</w:t>
      </w:r>
    </w:p>
    <w:p w:rsidR="00D7388B" w:rsidRPr="001F62D8" w:rsidRDefault="00D7388B" w:rsidP="00E12015">
      <w:pPr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>- высота источника выброса, м.</w:t>
      </w:r>
    </w:p>
    <w:p w:rsidR="00D7388B" w:rsidRDefault="00D7388B" w:rsidP="00E12015">
      <w:pPr>
        <w:jc w:val="both"/>
        <w:rPr>
          <w:sz w:val="24"/>
          <w:szCs w:val="24"/>
        </w:rPr>
      </w:pPr>
    </w:p>
    <w:p w:rsidR="00D7388B" w:rsidRPr="00501F99" w:rsidRDefault="00D7388B" w:rsidP="00E12015">
      <w:pPr>
        <w:jc w:val="center"/>
        <w:rPr>
          <w:sz w:val="22"/>
          <w:szCs w:val="22"/>
        </w:rPr>
      </w:pPr>
      <w:r w:rsidRPr="00501F99">
        <w:rPr>
          <w:sz w:val="22"/>
          <w:szCs w:val="22"/>
        </w:rPr>
        <w:t>Литература [2, 3,7])</w:t>
      </w:r>
    </w:p>
    <w:p w:rsidR="00D7388B" w:rsidRPr="001F62D8" w:rsidRDefault="00D7388B" w:rsidP="000E44F8">
      <w:pPr>
        <w:ind w:firstLine="567"/>
        <w:jc w:val="both"/>
        <w:rPr>
          <w:sz w:val="22"/>
          <w:szCs w:val="22"/>
        </w:rPr>
      </w:pPr>
    </w:p>
    <w:p w:rsidR="00D7388B" w:rsidRPr="001F62D8" w:rsidRDefault="00D7388B" w:rsidP="000E44F8">
      <w:pPr>
        <w:ind w:firstLine="567"/>
        <w:jc w:val="both"/>
        <w:rPr>
          <w:sz w:val="22"/>
          <w:szCs w:val="22"/>
        </w:rPr>
      </w:pPr>
      <w:r w:rsidRPr="001F62D8">
        <w:rPr>
          <w:i/>
          <w:iCs/>
          <w:sz w:val="22"/>
          <w:szCs w:val="22"/>
        </w:rPr>
        <w:t>Задание 4.2.</w:t>
      </w:r>
      <w:r w:rsidRPr="001F62D8">
        <w:rPr>
          <w:sz w:val="22"/>
          <w:szCs w:val="22"/>
        </w:rPr>
        <w:t xml:space="preserve"> Дать заключение о горючести среды в резе</w:t>
      </w:r>
      <w:r w:rsidRPr="001F62D8">
        <w:rPr>
          <w:sz w:val="22"/>
          <w:szCs w:val="22"/>
        </w:rPr>
        <w:t>р</w:t>
      </w:r>
      <w:r w:rsidRPr="001F62D8">
        <w:rPr>
          <w:sz w:val="22"/>
          <w:szCs w:val="22"/>
        </w:rPr>
        <w:t>вуаре с ЛВЖ и оценить объем взрывоопасной смеси (зоны) вблизи дыхате</w:t>
      </w:r>
      <w:r>
        <w:rPr>
          <w:sz w:val="22"/>
          <w:szCs w:val="22"/>
        </w:rPr>
        <w:t xml:space="preserve">льного устройства </w:t>
      </w:r>
      <w:r w:rsidRPr="004D322F">
        <w:rPr>
          <w:sz w:val="22"/>
          <w:szCs w:val="22"/>
        </w:rPr>
        <w:t>(</w:t>
      </w:r>
      <w:r w:rsidRPr="001F62D8">
        <w:rPr>
          <w:sz w:val="22"/>
          <w:szCs w:val="22"/>
        </w:rPr>
        <w:t xml:space="preserve">клапана), если в течение часа произошло одно  малое дыхание. Объем резервуара </w:t>
      </w:r>
      <w:r w:rsidRPr="001F62D8">
        <w:rPr>
          <w:sz w:val="22"/>
          <w:szCs w:val="22"/>
          <w:lang w:val="en-US"/>
        </w:rPr>
        <w:t>V</w:t>
      </w:r>
      <w:r w:rsidRPr="001F62D8">
        <w:rPr>
          <w:sz w:val="22"/>
          <w:szCs w:val="22"/>
        </w:rPr>
        <w:t>, вид ЛВЖ, район расположения терминала принять согласно прил</w:t>
      </w:r>
      <w:r w:rsidRPr="001F62D8">
        <w:rPr>
          <w:sz w:val="22"/>
          <w:szCs w:val="22"/>
        </w:rPr>
        <w:t>о</w:t>
      </w:r>
      <w:r w:rsidRPr="001F62D8">
        <w:rPr>
          <w:sz w:val="22"/>
          <w:szCs w:val="22"/>
        </w:rPr>
        <w:t xml:space="preserve">жения Б (табл. Б1, Б2, Б3), степень заполнения резервуара </w:t>
      </w:r>
      <w:r w:rsidRPr="001F62D8">
        <w:rPr>
          <w:sz w:val="22"/>
          <w:szCs w:val="22"/>
        </w:rPr>
        <w:sym w:font="Symbol" w:char="F065"/>
      </w:r>
      <w:r w:rsidRPr="001F62D8">
        <w:rPr>
          <w:sz w:val="22"/>
          <w:szCs w:val="22"/>
        </w:rPr>
        <w:t xml:space="preserve"> = 0,9, рабочее давление Р</w:t>
      </w:r>
      <w:r w:rsidRPr="001F62D8">
        <w:rPr>
          <w:sz w:val="22"/>
          <w:szCs w:val="22"/>
          <w:vertAlign w:val="subscript"/>
        </w:rPr>
        <w:t>р</w:t>
      </w:r>
      <w:r w:rsidRPr="001F62D8">
        <w:rPr>
          <w:sz w:val="22"/>
          <w:szCs w:val="22"/>
        </w:rPr>
        <w:t xml:space="preserve"> = 1∙10</w:t>
      </w:r>
      <w:r w:rsidRPr="001F62D8">
        <w:rPr>
          <w:sz w:val="22"/>
          <w:szCs w:val="22"/>
          <w:vertAlign w:val="superscript"/>
        </w:rPr>
        <w:t>5</w:t>
      </w:r>
      <w:r w:rsidRPr="001F62D8">
        <w:rPr>
          <w:sz w:val="22"/>
          <w:szCs w:val="22"/>
        </w:rPr>
        <w:t>Па. Начальную температуру жидкости принять равной среднемесячной температуре окр</w:t>
      </w:r>
      <w:r w:rsidRPr="001F62D8">
        <w:rPr>
          <w:sz w:val="22"/>
          <w:szCs w:val="22"/>
        </w:rPr>
        <w:t>у</w:t>
      </w:r>
      <w:r w:rsidRPr="001F62D8">
        <w:rPr>
          <w:sz w:val="22"/>
          <w:szCs w:val="22"/>
        </w:rPr>
        <w:t>жающего воздуха для июля, а конечную – максимальной сре</w:t>
      </w:r>
      <w:r w:rsidRPr="001F62D8">
        <w:rPr>
          <w:sz w:val="22"/>
          <w:szCs w:val="22"/>
        </w:rPr>
        <w:t>д</w:t>
      </w:r>
      <w:r w:rsidRPr="001F62D8">
        <w:rPr>
          <w:sz w:val="22"/>
          <w:szCs w:val="22"/>
        </w:rPr>
        <w:t>немесячной.</w:t>
      </w:r>
    </w:p>
    <w:p w:rsidR="00D7388B" w:rsidRPr="001F62D8" w:rsidRDefault="00D7388B" w:rsidP="000C4B73">
      <w:pPr>
        <w:ind w:firstLine="567"/>
        <w:jc w:val="center"/>
        <w:rPr>
          <w:i/>
          <w:iCs/>
          <w:sz w:val="22"/>
          <w:szCs w:val="22"/>
        </w:rPr>
      </w:pPr>
      <w:r w:rsidRPr="001F62D8">
        <w:rPr>
          <w:i/>
          <w:iCs/>
          <w:sz w:val="22"/>
          <w:szCs w:val="22"/>
        </w:rPr>
        <w:t>Задание на выполнение работы</w:t>
      </w:r>
    </w:p>
    <w:p w:rsidR="00D7388B" w:rsidRPr="001F62D8" w:rsidRDefault="00D7388B" w:rsidP="000C4B73">
      <w:pPr>
        <w:ind w:firstLine="567"/>
        <w:jc w:val="center"/>
        <w:rPr>
          <w:sz w:val="22"/>
          <w:szCs w:val="22"/>
        </w:rPr>
      </w:pPr>
    </w:p>
    <w:p w:rsidR="00D7388B" w:rsidRPr="001F62D8" w:rsidRDefault="00D7388B" w:rsidP="00E820E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 w:rsidRPr="001F62D8">
        <w:rPr>
          <w:sz w:val="22"/>
          <w:szCs w:val="22"/>
        </w:rPr>
        <w:t>о</w:t>
      </w:r>
      <w:r w:rsidRPr="001F62D8">
        <w:rPr>
          <w:sz w:val="22"/>
          <w:szCs w:val="22"/>
        </w:rPr>
        <w:t>ты.</w:t>
      </w:r>
    </w:p>
    <w:p w:rsidR="00D7388B" w:rsidRPr="001F62D8" w:rsidRDefault="00D7388B" w:rsidP="00E820E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Изучить основные положения методов оценки пожарной опасности выхода паров ЛВЖ и ГЖ из дышащих апп</w:t>
      </w:r>
      <w:r w:rsidRPr="001F62D8">
        <w:rPr>
          <w:sz w:val="22"/>
          <w:szCs w:val="22"/>
        </w:rPr>
        <w:t>а</w:t>
      </w:r>
      <w:r w:rsidRPr="001F62D8">
        <w:rPr>
          <w:sz w:val="22"/>
          <w:szCs w:val="22"/>
        </w:rPr>
        <w:t>ратов (малое дыхание).</w:t>
      </w:r>
    </w:p>
    <w:p w:rsidR="00D7388B" w:rsidRPr="001F62D8" w:rsidRDefault="00D7388B" w:rsidP="00E820E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Определить объем и расстояние, ограничивающее о</w:t>
      </w:r>
      <w:r w:rsidRPr="001F62D8">
        <w:rPr>
          <w:sz w:val="22"/>
          <w:szCs w:val="22"/>
        </w:rPr>
        <w:t>б</w:t>
      </w:r>
      <w:r w:rsidRPr="001F62D8">
        <w:rPr>
          <w:sz w:val="22"/>
          <w:szCs w:val="22"/>
        </w:rPr>
        <w:t>ласть концентраций паров превышающих НКПР (Х</w:t>
      </w:r>
      <w:r w:rsidRPr="001F62D8">
        <w:rPr>
          <w:sz w:val="22"/>
          <w:szCs w:val="22"/>
          <w:vertAlign w:val="subscript"/>
        </w:rPr>
        <w:t>НКПР</w:t>
      </w:r>
      <w:r w:rsidRPr="001F62D8">
        <w:rPr>
          <w:sz w:val="22"/>
          <w:szCs w:val="22"/>
        </w:rPr>
        <w:t>).</w:t>
      </w:r>
    </w:p>
    <w:p w:rsidR="00D7388B" w:rsidRPr="001F62D8" w:rsidRDefault="00D7388B" w:rsidP="00E820E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 при эк</w:t>
      </w:r>
      <w:r w:rsidRPr="001F62D8">
        <w:rPr>
          <w:sz w:val="22"/>
          <w:szCs w:val="22"/>
        </w:rPr>
        <w:t>с</w:t>
      </w:r>
      <w:r w:rsidRPr="001F62D8">
        <w:rPr>
          <w:sz w:val="22"/>
          <w:szCs w:val="22"/>
        </w:rPr>
        <w:t>плуатации дышащих аппаратов (малое дыхание).</w:t>
      </w:r>
    </w:p>
    <w:p w:rsidR="00D7388B" w:rsidRPr="00044478" w:rsidRDefault="00D7388B" w:rsidP="000C4B73">
      <w:pPr>
        <w:jc w:val="center"/>
        <w:rPr>
          <w:i/>
          <w:iCs/>
          <w:sz w:val="22"/>
          <w:szCs w:val="22"/>
        </w:rPr>
      </w:pPr>
    </w:p>
    <w:p w:rsidR="00D7388B" w:rsidRPr="001F62D8" w:rsidRDefault="00D7388B" w:rsidP="000C4B73">
      <w:pPr>
        <w:jc w:val="center"/>
        <w:rPr>
          <w:i/>
          <w:iCs/>
          <w:sz w:val="22"/>
          <w:szCs w:val="22"/>
        </w:rPr>
      </w:pPr>
      <w:r w:rsidRPr="001F62D8">
        <w:rPr>
          <w:i/>
          <w:iCs/>
          <w:sz w:val="22"/>
          <w:szCs w:val="22"/>
        </w:rPr>
        <w:t>Методика расчета</w:t>
      </w:r>
    </w:p>
    <w:p w:rsidR="00D7388B" w:rsidRDefault="00D7388B" w:rsidP="000C4B73">
      <w:pPr>
        <w:jc w:val="center"/>
        <w:rPr>
          <w:sz w:val="24"/>
          <w:szCs w:val="24"/>
        </w:rPr>
      </w:pPr>
    </w:p>
    <w:p w:rsidR="00D7388B" w:rsidRPr="001F62D8" w:rsidRDefault="00D7388B" w:rsidP="008E6094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При «малом дыхании» масса горючих паров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15875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1587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F62D8">
        <w:rPr>
          <w:sz w:val="22"/>
          <w:szCs w:val="22"/>
        </w:rPr>
        <w:t xml:space="preserve"> , кг, в</w:t>
      </w:r>
      <w:r w:rsidRPr="001F62D8">
        <w:rPr>
          <w:sz w:val="22"/>
          <w:szCs w:val="22"/>
        </w:rPr>
        <w:t>ы</w:t>
      </w:r>
      <w:r w:rsidRPr="001F62D8">
        <w:rPr>
          <w:sz w:val="22"/>
          <w:szCs w:val="22"/>
        </w:rPr>
        <w:t>шедших из емкости определяется по формуле:</w:t>
      </w:r>
    </w:p>
    <w:p w:rsidR="00D7388B" w:rsidRDefault="00D7388B" w:rsidP="008E6094">
      <w:pPr>
        <w:ind w:firstLine="567"/>
        <w:jc w:val="both"/>
        <w:rPr>
          <w:sz w:val="24"/>
          <w:szCs w:val="24"/>
        </w:rPr>
      </w:pPr>
    </w:p>
    <w:p w:rsidR="00D7388B" w:rsidRDefault="00D7388B" w:rsidP="008E6094">
      <w:pPr>
        <w:ind w:firstLine="567"/>
        <w:jc w:val="both"/>
        <w:rPr>
          <w:sz w:val="22"/>
          <w:szCs w:val="22"/>
        </w:rPr>
      </w:pPr>
      <w:r w:rsidRPr="008E6094">
        <w:rPr>
          <w:sz w:val="22"/>
          <w:szCs w:val="22"/>
        </w:rPr>
        <w:t>(4.8)</w:t>
      </w:r>
    </w:p>
    <w:p w:rsidR="00D7388B" w:rsidRDefault="00D7388B" w:rsidP="008E6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  <w:t>– величина свободного объема,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lastRenderedPageBreak/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 xml:space="preserve"> - рабочее давление, Па;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49885" cy="69151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начальная температура, К;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конечная температура, К;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89890" cy="14287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89890" cy="14287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соответственного начальная и конечная конце</w:t>
      </w:r>
      <w:r w:rsidR="00D7388B">
        <w:rPr>
          <w:sz w:val="22"/>
          <w:szCs w:val="22"/>
        </w:rPr>
        <w:t>н</w:t>
      </w:r>
      <w:r w:rsidR="00D7388B">
        <w:rPr>
          <w:sz w:val="22"/>
          <w:szCs w:val="22"/>
        </w:rPr>
        <w:t>трация насыщенных паров, об.доли;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6380" cy="158750"/>
            <wp:effectExtent l="19050" t="0" r="127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46380" cy="158750"/>
            <wp:effectExtent l="19050" t="0" r="127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средняя концентрация насыщенных паров, об.доля;</w:t>
      </w:r>
    </w:p>
    <w:p w:rsidR="00D7388B" w:rsidRDefault="00BE721B" w:rsidP="008E6094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молекулярная масса, кг/кмоль.</w:t>
      </w:r>
    </w:p>
    <w:p w:rsidR="00D7388B" w:rsidRPr="000D5CC9" w:rsidRDefault="00D7388B" w:rsidP="004D32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Максимальную среднемесячную температуру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 по формуле</w:t>
      </w:r>
      <w:r w:rsidRPr="000D5CC9">
        <w:rPr>
          <w:sz w:val="22"/>
          <w:szCs w:val="22"/>
        </w:rPr>
        <w:t>:</w:t>
      </w:r>
    </w:p>
    <w:p w:rsidR="00D7388B" w:rsidRDefault="00560BE8" w:rsidP="000D5CC9">
      <w:pPr>
        <w:ind w:firstLine="567"/>
        <w:jc w:val="center"/>
        <w:rPr>
          <w:i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3029585" cy="20701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B" w:rsidRDefault="00D7388B" w:rsidP="000D5CC9">
      <w:pPr>
        <w:ind w:firstLine="567"/>
        <w:jc w:val="center"/>
        <w:rPr>
          <w:i/>
          <w:iCs/>
          <w:sz w:val="24"/>
          <w:szCs w:val="24"/>
          <w:lang w:val="en-US"/>
        </w:rPr>
      </w:pPr>
    </w:p>
    <w:p w:rsidR="00D7388B" w:rsidRPr="001F62D8" w:rsidRDefault="00D7388B" w:rsidP="00B6601B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где</w:t>
      </w:r>
      <w:r w:rsidRPr="001F62D8">
        <w:rPr>
          <w:sz w:val="22"/>
          <w:szCs w:val="22"/>
        </w:rPr>
        <w:tab/>
        <w:t xml:space="preserve">-  среднемесячная температура воздуха, </w:t>
      </w:r>
      <w:r w:rsidRPr="001F62D8">
        <w:rPr>
          <w:sz w:val="22"/>
          <w:szCs w:val="22"/>
          <w:vertAlign w:val="superscript"/>
        </w:rPr>
        <w:t>о</w:t>
      </w:r>
      <w:r w:rsidRPr="001F62D8">
        <w:rPr>
          <w:sz w:val="22"/>
          <w:szCs w:val="22"/>
        </w:rPr>
        <w:t>С;</w:t>
      </w:r>
    </w:p>
    <w:p w:rsidR="00D7388B" w:rsidRPr="001F62D8" w:rsidRDefault="00BE721B" w:rsidP="00D91510">
      <w:pPr>
        <w:ind w:firstLine="708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32765" cy="19875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32765" cy="19875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1F62D8">
        <w:rPr>
          <w:sz w:val="22"/>
          <w:szCs w:val="22"/>
        </w:rPr>
        <w:t xml:space="preserve">максимальная суточная амплитуда колебаний температуры воздуха, </w:t>
      </w:r>
      <w:r w:rsidR="00D7388B" w:rsidRPr="001F62D8">
        <w:rPr>
          <w:sz w:val="22"/>
          <w:szCs w:val="22"/>
          <w:vertAlign w:val="superscript"/>
        </w:rPr>
        <w:t>о</w:t>
      </w:r>
      <w:r w:rsidR="00D7388B" w:rsidRPr="001F62D8">
        <w:rPr>
          <w:sz w:val="22"/>
          <w:szCs w:val="22"/>
        </w:rPr>
        <w:t>С.</w:t>
      </w:r>
    </w:p>
    <w:p w:rsidR="00D7388B" w:rsidRPr="001F62D8" w:rsidRDefault="00D7388B" w:rsidP="005A6A2F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Объем взрывоопасной зоны определяют по формуле:</w:t>
      </w:r>
    </w:p>
    <w:p w:rsidR="00D7388B" w:rsidRDefault="00D7388B" w:rsidP="005A6A2F">
      <w:pPr>
        <w:ind w:firstLine="567"/>
        <w:jc w:val="both"/>
        <w:rPr>
          <w:sz w:val="24"/>
          <w:szCs w:val="24"/>
        </w:rPr>
      </w:pPr>
    </w:p>
    <w:p w:rsidR="00D7388B" w:rsidRPr="002B424B" w:rsidRDefault="00D7388B" w:rsidP="005A6A2F">
      <w:pPr>
        <w:ind w:firstLine="567"/>
        <w:jc w:val="both"/>
        <w:rPr>
          <w:sz w:val="24"/>
          <w:szCs w:val="24"/>
        </w:rPr>
      </w:pPr>
      <w:r w:rsidRPr="005A6A2F">
        <w:rPr>
          <w:i/>
          <w:iCs/>
          <w:sz w:val="24"/>
          <w:szCs w:val="24"/>
        </w:rPr>
        <w:t xml:space="preserve">                              </w:t>
      </w:r>
      <w:r w:rsidRPr="005A6A2F">
        <w:rPr>
          <w:sz w:val="24"/>
          <w:szCs w:val="24"/>
        </w:rPr>
        <w:t>(4.9)</w:t>
      </w:r>
    </w:p>
    <w:p w:rsidR="00D7388B" w:rsidRPr="002B424B" w:rsidRDefault="00D7388B" w:rsidP="005A6A2F">
      <w:pPr>
        <w:jc w:val="both"/>
        <w:rPr>
          <w:sz w:val="24"/>
          <w:szCs w:val="24"/>
        </w:rPr>
      </w:pPr>
    </w:p>
    <w:p w:rsidR="00D7388B" w:rsidRPr="001F62D8" w:rsidRDefault="00D7388B" w:rsidP="005A6A2F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где      - массовая безопасная концентрация паров, кг/м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.</w:t>
      </w:r>
    </w:p>
    <w:p w:rsidR="00D7388B" w:rsidRPr="002B424B" w:rsidRDefault="00D7388B" w:rsidP="005A6A2F">
      <w:pPr>
        <w:jc w:val="both"/>
        <w:rPr>
          <w:sz w:val="22"/>
          <w:szCs w:val="22"/>
        </w:rPr>
      </w:pPr>
    </w:p>
    <w:p w:rsidR="00D7388B" w:rsidRPr="001F62D8" w:rsidRDefault="00D7388B" w:rsidP="00C94BB8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Расстояние, ограничивающее область концентраций пр</w:t>
      </w:r>
      <w:r w:rsidRPr="001F62D8">
        <w:rPr>
          <w:sz w:val="22"/>
          <w:szCs w:val="22"/>
        </w:rPr>
        <w:t>е</w:t>
      </w:r>
      <w:r w:rsidRPr="001F62D8">
        <w:rPr>
          <w:sz w:val="22"/>
          <w:szCs w:val="22"/>
        </w:rPr>
        <w:t>вышающих НКПР,  определяется по формуле (4.</w:t>
      </w:r>
      <w:r>
        <w:rPr>
          <w:sz w:val="22"/>
          <w:szCs w:val="22"/>
        </w:rPr>
        <w:t>7</w:t>
      </w:r>
      <w:r w:rsidRPr="001F62D8">
        <w:rPr>
          <w:sz w:val="22"/>
          <w:szCs w:val="22"/>
        </w:rPr>
        <w:t>).</w:t>
      </w:r>
    </w:p>
    <w:p w:rsidR="00D7388B" w:rsidRPr="002B424B" w:rsidRDefault="00D7388B" w:rsidP="00C94BB8">
      <w:pPr>
        <w:ind w:firstLine="567"/>
        <w:jc w:val="both"/>
        <w:rPr>
          <w:sz w:val="22"/>
          <w:szCs w:val="22"/>
        </w:rPr>
      </w:pPr>
    </w:p>
    <w:p w:rsidR="00D7388B" w:rsidRPr="00F60E3C" w:rsidRDefault="00D7388B" w:rsidP="00C94BB8">
      <w:pPr>
        <w:ind w:firstLine="567"/>
        <w:jc w:val="both"/>
        <w:rPr>
          <w:sz w:val="22"/>
          <w:szCs w:val="22"/>
        </w:rPr>
      </w:pPr>
      <w:r w:rsidRPr="001F62D8">
        <w:rPr>
          <w:i/>
          <w:iCs/>
          <w:sz w:val="22"/>
          <w:szCs w:val="22"/>
        </w:rPr>
        <w:t>Задание 4.3.</w:t>
      </w:r>
      <w:r w:rsidRPr="001F62D8">
        <w:rPr>
          <w:sz w:val="22"/>
          <w:szCs w:val="22"/>
        </w:rPr>
        <w:t xml:space="preserve"> </w:t>
      </w:r>
    </w:p>
    <w:p w:rsidR="00D7388B" w:rsidRPr="00C94BB8" w:rsidRDefault="00D7388B" w:rsidP="00C94BB8">
      <w:pPr>
        <w:ind w:firstLine="567"/>
        <w:jc w:val="both"/>
        <w:rPr>
          <w:sz w:val="24"/>
          <w:szCs w:val="24"/>
        </w:rPr>
      </w:pPr>
      <w:r w:rsidRPr="001F62D8">
        <w:rPr>
          <w:sz w:val="22"/>
          <w:szCs w:val="22"/>
        </w:rPr>
        <w:t xml:space="preserve">Определить количество выделяемых паров жидкости в атмосферу и объем взрывоопасной зоны при наливе </w:t>
      </w:r>
      <w:r>
        <w:rPr>
          <w:sz w:val="22"/>
          <w:szCs w:val="22"/>
        </w:rPr>
        <w:t>железнод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рожных </w:t>
      </w:r>
      <w:r w:rsidRPr="001F62D8">
        <w:rPr>
          <w:sz w:val="22"/>
          <w:szCs w:val="22"/>
        </w:rPr>
        <w:t>цистерн емкостью 73,1 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 xml:space="preserve">  с коэффициентом заполн</w:t>
      </w:r>
      <w:r w:rsidRPr="001F62D8">
        <w:rPr>
          <w:sz w:val="22"/>
          <w:szCs w:val="22"/>
        </w:rPr>
        <w:t>е</w:t>
      </w:r>
      <w:r w:rsidRPr="001F62D8">
        <w:rPr>
          <w:sz w:val="22"/>
          <w:szCs w:val="22"/>
        </w:rPr>
        <w:t xml:space="preserve">ния 0,95. Налив негерметичный,  верхний, под слой продукта. Исходные данные расположения терминала принять согласно </w:t>
      </w:r>
      <w:r w:rsidRPr="001F62D8">
        <w:rPr>
          <w:sz w:val="22"/>
          <w:szCs w:val="22"/>
        </w:rPr>
        <w:lastRenderedPageBreak/>
        <w:t>приложения Б. Температуру наливаемой жидкости принять ра</w:t>
      </w:r>
      <w:r w:rsidRPr="001F62D8">
        <w:rPr>
          <w:sz w:val="22"/>
          <w:szCs w:val="22"/>
        </w:rPr>
        <w:t>в</w:t>
      </w:r>
      <w:r w:rsidRPr="001F62D8">
        <w:rPr>
          <w:sz w:val="22"/>
          <w:szCs w:val="22"/>
        </w:rPr>
        <w:t>ной среднемесячной температуре района расположения терм</w:t>
      </w:r>
      <w:r w:rsidRPr="001F62D8">
        <w:rPr>
          <w:sz w:val="22"/>
          <w:szCs w:val="22"/>
        </w:rPr>
        <w:t>и</w:t>
      </w:r>
      <w:r w:rsidRPr="001F62D8">
        <w:rPr>
          <w:sz w:val="22"/>
          <w:szCs w:val="22"/>
        </w:rPr>
        <w:t>нала для июля месяца</w:t>
      </w:r>
      <w:r w:rsidRPr="00C94BB8">
        <w:rPr>
          <w:sz w:val="24"/>
          <w:szCs w:val="24"/>
        </w:rPr>
        <w:t>.</w:t>
      </w:r>
    </w:p>
    <w:p w:rsidR="00D7388B" w:rsidRDefault="00D7388B" w:rsidP="00C94BB8">
      <w:pPr>
        <w:ind w:firstLine="567"/>
        <w:jc w:val="center"/>
        <w:rPr>
          <w:i/>
          <w:iCs/>
          <w:sz w:val="22"/>
          <w:szCs w:val="22"/>
        </w:rPr>
      </w:pPr>
      <w:r w:rsidRPr="001F62D8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C94BB8">
      <w:pPr>
        <w:ind w:firstLine="567"/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</w:t>
      </w:r>
      <w:r w:rsidRPr="00464610">
        <w:rPr>
          <w:sz w:val="22"/>
          <w:szCs w:val="22"/>
        </w:rPr>
        <w:t xml:space="preserve">, </w:t>
      </w:r>
      <w:r>
        <w:rPr>
          <w:sz w:val="22"/>
          <w:szCs w:val="22"/>
        </w:rPr>
        <w:t>содержание задачи</w:t>
      </w:r>
      <w:r w:rsidRPr="00464610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на решение которой направлено выполнение данной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боты</w:t>
      </w:r>
      <w:r w:rsidRPr="00464610">
        <w:rPr>
          <w:sz w:val="22"/>
          <w:szCs w:val="22"/>
        </w:rPr>
        <w:t>.</w:t>
      </w:r>
    </w:p>
    <w:p w:rsidR="00D7388B" w:rsidRPr="00464610" w:rsidRDefault="00D7388B" w:rsidP="00E820EA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пожарной опасности выхода паров ЛВЖ и ГЖ из  дышащих апп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ратов</w:t>
      </w:r>
      <w:r w:rsidRPr="00464610">
        <w:rPr>
          <w:sz w:val="22"/>
          <w:szCs w:val="22"/>
        </w:rPr>
        <w:t>.</w:t>
      </w:r>
    </w:p>
    <w:p w:rsidR="00D7388B" w:rsidRPr="00464610" w:rsidRDefault="00D7388B" w:rsidP="00E820EA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Определить объем и расстояние</w:t>
      </w:r>
      <w:r w:rsidRPr="004646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ограничивающее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ласть концентраций паров превышающих НКПР </w:t>
      </w:r>
      <w:r w:rsidRPr="00464610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vertAlign w:val="subscript"/>
        </w:rPr>
        <w:t>НКПР</w:t>
      </w:r>
      <w:r w:rsidRPr="00464610">
        <w:rPr>
          <w:sz w:val="22"/>
          <w:szCs w:val="22"/>
        </w:rPr>
        <w:t xml:space="preserve">)  </w:t>
      </w:r>
    </w:p>
    <w:p w:rsidR="00D7388B" w:rsidRDefault="00D7388B" w:rsidP="00E820EA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</w:t>
      </w:r>
      <w:r w:rsidRPr="00464610">
        <w:rPr>
          <w:sz w:val="22"/>
          <w:szCs w:val="22"/>
        </w:rPr>
        <w:t>.</w:t>
      </w:r>
    </w:p>
    <w:p w:rsidR="00D7388B" w:rsidRPr="00464610" w:rsidRDefault="00D7388B" w:rsidP="00464610">
      <w:pPr>
        <w:jc w:val="both"/>
        <w:rPr>
          <w:sz w:val="22"/>
          <w:szCs w:val="22"/>
        </w:rPr>
      </w:pPr>
    </w:p>
    <w:p w:rsidR="00D7388B" w:rsidRPr="00464610" w:rsidRDefault="00D7388B" w:rsidP="00464610">
      <w:pPr>
        <w:jc w:val="center"/>
        <w:rPr>
          <w:i/>
          <w:iCs/>
          <w:sz w:val="22"/>
          <w:szCs w:val="22"/>
        </w:rPr>
      </w:pPr>
      <w:r w:rsidRPr="00464610">
        <w:rPr>
          <w:i/>
          <w:iCs/>
          <w:sz w:val="22"/>
          <w:szCs w:val="22"/>
        </w:rPr>
        <w:t>Методика расчета</w:t>
      </w:r>
    </w:p>
    <w:p w:rsidR="00D7388B" w:rsidRPr="00464610" w:rsidRDefault="00D7388B" w:rsidP="00464610">
      <w:pPr>
        <w:jc w:val="center"/>
        <w:rPr>
          <w:i/>
          <w:iCs/>
          <w:sz w:val="22"/>
          <w:szCs w:val="22"/>
        </w:rPr>
      </w:pPr>
    </w:p>
    <w:p w:rsidR="00D7388B" w:rsidRPr="002B424B" w:rsidRDefault="00D7388B" w:rsidP="00203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Выбросы из цистерн происходят путем вытеснения в а</w:t>
      </w:r>
      <w:r>
        <w:rPr>
          <w:sz w:val="22"/>
          <w:szCs w:val="22"/>
        </w:rPr>
        <w:t>т</w:t>
      </w:r>
      <w:r>
        <w:rPr>
          <w:sz w:val="22"/>
          <w:szCs w:val="22"/>
        </w:rPr>
        <w:t>мосферу воздуха</w:t>
      </w:r>
      <w:r w:rsidRPr="004646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насыщенного парами наливаемой жидкости</w:t>
      </w:r>
      <w:r w:rsidRPr="002030E5">
        <w:rPr>
          <w:sz w:val="22"/>
          <w:szCs w:val="22"/>
        </w:rPr>
        <w:t>.</w:t>
      </w:r>
    </w:p>
    <w:p w:rsidR="00D7388B" w:rsidRDefault="00D7388B" w:rsidP="00203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Массовое количество выбросов </w:t>
      </w:r>
      <w:r w:rsidRPr="00EE069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</w:t>
      </w:r>
      <w:r w:rsidRPr="00EE0692">
        <w:rPr>
          <w:sz w:val="22"/>
          <w:szCs w:val="22"/>
        </w:rPr>
        <w:t>-</w:t>
      </w:r>
      <w:r>
        <w:rPr>
          <w:sz w:val="22"/>
          <w:szCs w:val="22"/>
        </w:rPr>
        <w:t xml:space="preserve">го вещества </w:t>
      </w:r>
      <w:r w:rsidRPr="00EE0692">
        <w:rPr>
          <w:sz w:val="22"/>
          <w:szCs w:val="22"/>
        </w:rPr>
        <w:t>(</w:t>
      </w:r>
      <w:r>
        <w:rPr>
          <w:sz w:val="22"/>
          <w:szCs w:val="22"/>
        </w:rPr>
        <w:t>кг</w:t>
      </w:r>
      <w:r w:rsidRPr="00EE0692">
        <w:rPr>
          <w:sz w:val="22"/>
          <w:szCs w:val="22"/>
        </w:rPr>
        <w:t>)</w:t>
      </w:r>
      <w:r>
        <w:rPr>
          <w:sz w:val="22"/>
          <w:szCs w:val="22"/>
        </w:rPr>
        <w:t xml:space="preserve">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ляется по формуле</w:t>
      </w:r>
      <w:r w:rsidRPr="00EE0692">
        <w:rPr>
          <w:sz w:val="22"/>
          <w:szCs w:val="22"/>
        </w:rPr>
        <w:t>:</w:t>
      </w:r>
    </w:p>
    <w:p w:rsidR="00D7388B" w:rsidRDefault="00D7388B" w:rsidP="002030E5">
      <w:pPr>
        <w:ind w:firstLine="567"/>
        <w:jc w:val="both"/>
        <w:rPr>
          <w:sz w:val="22"/>
          <w:szCs w:val="22"/>
        </w:rPr>
      </w:pPr>
    </w:p>
    <w:p w:rsidR="00D7388B" w:rsidRPr="002B424B" w:rsidRDefault="00D7388B" w:rsidP="002030E5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Pr="00EE0692">
        <w:rPr>
          <w:sz w:val="24"/>
          <w:szCs w:val="24"/>
        </w:rPr>
        <w:t xml:space="preserve">   </w:t>
      </w:r>
      <w:r w:rsidRPr="00EE0692">
        <w:rPr>
          <w:sz w:val="22"/>
          <w:szCs w:val="22"/>
        </w:rPr>
        <w:t>(4.10)</w:t>
      </w:r>
    </w:p>
    <w:p w:rsidR="00D7388B" w:rsidRDefault="00D7388B" w:rsidP="00EE0692">
      <w:pPr>
        <w:jc w:val="both"/>
        <w:rPr>
          <w:sz w:val="22"/>
          <w:szCs w:val="22"/>
        </w:rPr>
      </w:pPr>
    </w:p>
    <w:p w:rsidR="00D7388B" w:rsidRPr="001A102B" w:rsidRDefault="00D7388B" w:rsidP="00EE06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F7035">
        <w:rPr>
          <w:sz w:val="22"/>
          <w:szCs w:val="22"/>
        </w:rPr>
        <w:t xml:space="preserve">- </w:t>
      </w:r>
      <w:r>
        <w:rPr>
          <w:sz w:val="22"/>
          <w:szCs w:val="22"/>
        </w:rPr>
        <w:t>объем наливаемой в цистерну жидкости, м</w:t>
      </w:r>
      <w:r w:rsidRPr="00EE0692">
        <w:rPr>
          <w:sz w:val="22"/>
          <w:szCs w:val="22"/>
          <w:vertAlign w:val="superscript"/>
        </w:rPr>
        <w:t>3</w:t>
      </w:r>
      <w:r w:rsidRPr="00D26D0C">
        <w:rPr>
          <w:sz w:val="22"/>
          <w:szCs w:val="22"/>
        </w:rPr>
        <w:t>;</w:t>
      </w:r>
    </w:p>
    <w:p w:rsidR="00D7388B" w:rsidRPr="002F7035" w:rsidRDefault="00D7388B" w:rsidP="002F7035">
      <w:pPr>
        <w:jc w:val="both"/>
        <w:rPr>
          <w:sz w:val="22"/>
          <w:szCs w:val="22"/>
        </w:rPr>
      </w:pPr>
      <w:r w:rsidRPr="001A102B">
        <w:rPr>
          <w:sz w:val="22"/>
          <w:szCs w:val="22"/>
        </w:rPr>
        <w:t xml:space="preserve">         </w:t>
      </w:r>
      <w:r w:rsidRPr="002F703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температура газового пространства резервуара</w:t>
      </w:r>
      <w:r w:rsidRPr="002F7035">
        <w:rPr>
          <w:sz w:val="22"/>
          <w:szCs w:val="22"/>
        </w:rPr>
        <w:t xml:space="preserve">, </w:t>
      </w:r>
      <w:r w:rsidRPr="002F7035">
        <w:rPr>
          <w:sz w:val="22"/>
          <w:szCs w:val="22"/>
          <w:vertAlign w:val="superscript"/>
        </w:rPr>
        <w:t>0</w:t>
      </w:r>
      <w:r>
        <w:rPr>
          <w:sz w:val="22"/>
          <w:szCs w:val="22"/>
          <w:lang w:val="en-US"/>
        </w:rPr>
        <w:t>C</w:t>
      </w:r>
      <w:r w:rsidRPr="002F7035">
        <w:rPr>
          <w:sz w:val="22"/>
          <w:szCs w:val="22"/>
        </w:rPr>
        <w:t>:</w:t>
      </w:r>
    </w:p>
    <w:p w:rsidR="00D7388B" w:rsidRPr="001A102B" w:rsidRDefault="00D7388B" w:rsidP="002F7035">
      <w:pPr>
        <w:jc w:val="both"/>
        <w:rPr>
          <w:sz w:val="22"/>
          <w:szCs w:val="22"/>
        </w:rPr>
      </w:pPr>
      <w:r w:rsidRPr="001A102B">
        <w:rPr>
          <w:sz w:val="22"/>
          <w:szCs w:val="22"/>
        </w:rPr>
        <w:t xml:space="preserve">  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F7035">
        <w:rPr>
          <w:sz w:val="22"/>
          <w:szCs w:val="22"/>
        </w:rPr>
        <w:t>-</w:t>
      </w:r>
      <w:r>
        <w:rPr>
          <w:sz w:val="22"/>
          <w:szCs w:val="22"/>
        </w:rPr>
        <w:t xml:space="preserve"> коэффициент, учитывающий степень насыщения газового пространства парами наливаемого продукта </w:t>
      </w:r>
      <w:r w:rsidRPr="002F7035">
        <w:rPr>
          <w:sz w:val="22"/>
          <w:szCs w:val="22"/>
        </w:rPr>
        <w:t>(</w:t>
      </w:r>
      <w:r>
        <w:rPr>
          <w:sz w:val="22"/>
          <w:szCs w:val="22"/>
        </w:rPr>
        <w:t xml:space="preserve">табл </w:t>
      </w:r>
      <w:r w:rsidRPr="002F7035">
        <w:rPr>
          <w:sz w:val="22"/>
          <w:szCs w:val="22"/>
        </w:rPr>
        <w:t>.2)</w:t>
      </w:r>
      <w:r w:rsidRPr="001A102B">
        <w:rPr>
          <w:sz w:val="22"/>
          <w:szCs w:val="22"/>
        </w:rPr>
        <w:t>;</w:t>
      </w:r>
    </w:p>
    <w:p w:rsidR="00D7388B" w:rsidRPr="001A102B" w:rsidRDefault="00D7388B" w:rsidP="001A102B">
      <w:pPr>
        <w:jc w:val="both"/>
        <w:rPr>
          <w:sz w:val="22"/>
          <w:szCs w:val="22"/>
        </w:rPr>
      </w:pPr>
      <w:r w:rsidRPr="001A102B">
        <w:rPr>
          <w:sz w:val="22"/>
          <w:szCs w:val="22"/>
        </w:rPr>
        <w:t xml:space="preserve">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02260" cy="14287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02260" cy="14287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A102B">
        <w:rPr>
          <w:sz w:val="22"/>
          <w:szCs w:val="22"/>
        </w:rPr>
        <w:t>коэффициент, учитывающий способ налива продукта в цистерну (табл.3).</w:t>
      </w:r>
    </w:p>
    <w:p w:rsidR="00D7388B" w:rsidRPr="001A102B" w:rsidRDefault="00D7388B" w:rsidP="002F7035">
      <w:pPr>
        <w:jc w:val="both"/>
        <w:rPr>
          <w:sz w:val="22"/>
          <w:szCs w:val="22"/>
        </w:rPr>
      </w:pPr>
    </w:p>
    <w:p w:rsidR="00D7388B" w:rsidRDefault="00D7388B" w:rsidP="002F70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Pr="001A102B">
        <w:rPr>
          <w:sz w:val="22"/>
          <w:szCs w:val="22"/>
        </w:rPr>
        <w:t>2</w:t>
      </w:r>
    </w:p>
    <w:p w:rsidR="00D7388B" w:rsidRPr="0047115C" w:rsidRDefault="00D7388B" w:rsidP="002F7035">
      <w:pPr>
        <w:jc w:val="center"/>
        <w:rPr>
          <w:i/>
          <w:iCs/>
          <w:sz w:val="22"/>
          <w:szCs w:val="22"/>
        </w:rPr>
      </w:pPr>
      <w:r w:rsidRPr="0047115C">
        <w:rPr>
          <w:i/>
          <w:iCs/>
          <w:sz w:val="22"/>
          <w:szCs w:val="22"/>
        </w:rPr>
        <w:lastRenderedPageBreak/>
        <w:t>Зависимость коэффициента К</w:t>
      </w:r>
      <w:r w:rsidRPr="0047115C">
        <w:rPr>
          <w:i/>
          <w:iCs/>
          <w:sz w:val="22"/>
          <w:szCs w:val="22"/>
          <w:vertAlign w:val="subscript"/>
        </w:rPr>
        <w:t>2</w:t>
      </w:r>
      <w:r w:rsidRPr="0047115C">
        <w:rPr>
          <w:i/>
          <w:iCs/>
          <w:sz w:val="22"/>
          <w:szCs w:val="22"/>
        </w:rPr>
        <w:t xml:space="preserve"> от давления паров наливаемого продукта и климатической зоны расположения терминала</w:t>
      </w:r>
    </w:p>
    <w:p w:rsidR="00D7388B" w:rsidRDefault="00D7388B" w:rsidP="002F7035">
      <w:pPr>
        <w:jc w:val="center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276"/>
        <w:gridCol w:w="1134"/>
        <w:gridCol w:w="1270"/>
      </w:tblGrid>
      <w:tr w:rsidR="00D7388B">
        <w:tc>
          <w:tcPr>
            <w:tcW w:w="2660" w:type="dxa"/>
            <w:vMerge w:val="restart"/>
          </w:tcPr>
          <w:p w:rsidR="00D7388B" w:rsidRPr="00841589" w:rsidRDefault="00D7388B" w:rsidP="00DF745F">
            <w:pPr>
              <w:jc w:val="center"/>
            </w:pPr>
            <w:r>
              <w:t xml:space="preserve">Давление паров </w:t>
            </w:r>
            <w:r w:rsidRPr="00841589">
              <w:t xml:space="preserve">  </w:t>
            </w:r>
            <w:r w:rsidRPr="00DF745F">
              <w:rPr>
                <w:lang w:val="en-US"/>
              </w:rPr>
              <w:t>i</w:t>
            </w:r>
            <w:r w:rsidRPr="00841589">
              <w:t>-</w:t>
            </w:r>
            <w:r>
              <w:t>го вещ</w:t>
            </w:r>
            <w:r>
              <w:t>е</w:t>
            </w:r>
            <w:r>
              <w:t>ства мм рт</w:t>
            </w:r>
            <w:r w:rsidRPr="00841589">
              <w:t>.</w:t>
            </w:r>
            <w:r>
              <w:t xml:space="preserve"> </w:t>
            </w:r>
            <w:r w:rsidRPr="00DF745F">
              <w:rPr>
                <w:lang w:val="en-US"/>
              </w:rPr>
              <w:t>c</w:t>
            </w:r>
            <w:r>
              <w:t>т</w:t>
            </w:r>
            <w:r w:rsidRPr="00841589">
              <w:t>.</w:t>
            </w:r>
            <w:r>
              <w:t xml:space="preserve"> </w:t>
            </w:r>
            <w:r w:rsidRPr="00841589">
              <w:t>(</w:t>
            </w:r>
            <w:r>
              <w:t>Па</w:t>
            </w:r>
            <w:r w:rsidRPr="00841589">
              <w:t>)</w:t>
            </w:r>
          </w:p>
        </w:tc>
        <w:tc>
          <w:tcPr>
            <w:tcW w:w="3680" w:type="dxa"/>
            <w:gridSpan w:val="3"/>
          </w:tcPr>
          <w:p w:rsidR="00D7388B" w:rsidRPr="00841589" w:rsidRDefault="00D7388B" w:rsidP="00DF745F">
            <w:pPr>
              <w:jc w:val="center"/>
            </w:pPr>
            <w:r>
              <w:t>Климатическая зона</w:t>
            </w:r>
          </w:p>
        </w:tc>
      </w:tr>
      <w:tr w:rsidR="00D7388B">
        <w:tc>
          <w:tcPr>
            <w:tcW w:w="2660" w:type="dxa"/>
            <w:vMerge/>
          </w:tcPr>
          <w:p w:rsidR="00D7388B" w:rsidRPr="00841589" w:rsidRDefault="00D7388B" w:rsidP="00841589"/>
        </w:tc>
        <w:tc>
          <w:tcPr>
            <w:tcW w:w="1276" w:type="dxa"/>
          </w:tcPr>
          <w:p w:rsidR="00D7388B" w:rsidRPr="00841589" w:rsidRDefault="00D7388B" w:rsidP="00DF745F">
            <w:pPr>
              <w:jc w:val="center"/>
            </w:pPr>
            <w:r>
              <w:t>северная</w:t>
            </w:r>
          </w:p>
        </w:tc>
        <w:tc>
          <w:tcPr>
            <w:tcW w:w="1134" w:type="dxa"/>
          </w:tcPr>
          <w:p w:rsidR="00D7388B" w:rsidRPr="00841589" w:rsidRDefault="00D7388B" w:rsidP="00DF745F">
            <w:pPr>
              <w:jc w:val="center"/>
            </w:pPr>
            <w:r>
              <w:t>средняя</w:t>
            </w:r>
          </w:p>
        </w:tc>
        <w:tc>
          <w:tcPr>
            <w:tcW w:w="1270" w:type="dxa"/>
          </w:tcPr>
          <w:p w:rsidR="00D7388B" w:rsidRPr="00841589" w:rsidRDefault="00D7388B" w:rsidP="00DF745F">
            <w:pPr>
              <w:jc w:val="center"/>
            </w:pPr>
            <w:r>
              <w:t>южная</w:t>
            </w:r>
          </w:p>
        </w:tc>
      </w:tr>
      <w:tr w:rsidR="00D7388B">
        <w:tc>
          <w:tcPr>
            <w:tcW w:w="2660" w:type="dxa"/>
          </w:tcPr>
          <w:p w:rsidR="00D7388B" w:rsidRPr="00841589" w:rsidRDefault="00BE721B" w:rsidP="0074154F">
            <w:r w:rsidRPr="00DF745F">
              <w:fldChar w:fldCharType="begin"/>
            </w:r>
            <w:r w:rsidR="00D7388B" w:rsidRPr="00DF745F">
              <w:instrText xml:space="preserve"> QUOTE </w:instrText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388B" w:rsidRPr="00DF745F">
              <w:instrText xml:space="preserve"> </w:instrText>
            </w:r>
            <w:r w:rsidRPr="00DF745F">
              <w:fldChar w:fldCharType="separate"/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5F">
              <w:fldChar w:fldCharType="end"/>
            </w:r>
            <w:r w:rsidR="00D7388B">
              <w:t>50 (6,65)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0,50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0,50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0,50</w:t>
            </w:r>
          </w:p>
        </w:tc>
      </w:tr>
      <w:tr w:rsidR="00D7388B">
        <w:tc>
          <w:tcPr>
            <w:tcW w:w="2660" w:type="dxa"/>
          </w:tcPr>
          <w:p w:rsidR="00D7388B" w:rsidRPr="00841589" w:rsidRDefault="00D7388B" w:rsidP="00841589">
            <w:r>
              <w:t>50-100 (6,65-13,3)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0,50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0,51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0,51</w:t>
            </w:r>
          </w:p>
        </w:tc>
      </w:tr>
      <w:tr w:rsidR="00D7388B">
        <w:tc>
          <w:tcPr>
            <w:tcW w:w="6340" w:type="dxa"/>
            <w:gridSpan w:val="4"/>
            <w:tcBorders>
              <w:top w:val="nil"/>
              <w:left w:val="nil"/>
              <w:right w:val="nil"/>
            </w:tcBorders>
          </w:tcPr>
          <w:p w:rsidR="00D7388B" w:rsidRPr="00DF745F" w:rsidRDefault="00D7388B" w:rsidP="00DF745F">
            <w:pPr>
              <w:jc w:val="right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</w:rPr>
              <w:t>Продолжение табл</w:t>
            </w:r>
            <w:r w:rsidRPr="00DF745F">
              <w:rPr>
                <w:sz w:val="22"/>
                <w:szCs w:val="22"/>
                <w:lang w:val="en-US"/>
              </w:rPr>
              <w:t>.</w:t>
            </w:r>
            <w:r w:rsidRPr="00DF745F">
              <w:rPr>
                <w:sz w:val="22"/>
                <w:szCs w:val="22"/>
              </w:rPr>
              <w:t xml:space="preserve"> </w:t>
            </w:r>
            <w:r w:rsidRPr="00DF745F">
              <w:rPr>
                <w:sz w:val="22"/>
                <w:szCs w:val="22"/>
                <w:lang w:val="en-US"/>
              </w:rPr>
              <w:t>2</w:t>
            </w:r>
          </w:p>
          <w:p w:rsidR="00D7388B" w:rsidRPr="00DF745F" w:rsidRDefault="00D7388B" w:rsidP="00DF745F">
            <w:pPr>
              <w:jc w:val="right"/>
              <w:rPr>
                <w:lang w:val="en-US"/>
              </w:rPr>
            </w:pPr>
          </w:p>
        </w:tc>
      </w:tr>
      <w:tr w:rsidR="00D7388B">
        <w:tc>
          <w:tcPr>
            <w:tcW w:w="2660" w:type="dxa"/>
            <w:vMerge w:val="restart"/>
          </w:tcPr>
          <w:p w:rsidR="00D7388B" w:rsidRPr="00841589" w:rsidRDefault="00D7388B" w:rsidP="00DF745F">
            <w:pPr>
              <w:jc w:val="center"/>
            </w:pPr>
            <w:r>
              <w:t xml:space="preserve">Давление паров </w:t>
            </w:r>
            <w:r w:rsidRPr="00841589">
              <w:t xml:space="preserve">  </w:t>
            </w:r>
            <w:r w:rsidRPr="00DF745F">
              <w:rPr>
                <w:lang w:val="en-US"/>
              </w:rPr>
              <w:t>i</w:t>
            </w:r>
            <w:r w:rsidRPr="00841589">
              <w:t>-</w:t>
            </w:r>
            <w:r>
              <w:t>го вещ</w:t>
            </w:r>
            <w:r>
              <w:t>е</w:t>
            </w:r>
            <w:r>
              <w:t>ства мм рт</w:t>
            </w:r>
            <w:r w:rsidRPr="00841589">
              <w:t>.</w:t>
            </w:r>
            <w:r>
              <w:t xml:space="preserve"> </w:t>
            </w:r>
            <w:r w:rsidRPr="00DF745F">
              <w:rPr>
                <w:lang w:val="en-US"/>
              </w:rPr>
              <w:t>c</w:t>
            </w:r>
            <w:r>
              <w:t>т</w:t>
            </w:r>
            <w:r w:rsidRPr="00841589">
              <w:t>.</w:t>
            </w:r>
            <w:r>
              <w:t xml:space="preserve"> </w:t>
            </w:r>
            <w:r w:rsidRPr="00841589">
              <w:t>(</w:t>
            </w:r>
            <w:r>
              <w:t>Па</w:t>
            </w:r>
            <w:r w:rsidRPr="00841589">
              <w:t>)</w:t>
            </w:r>
          </w:p>
        </w:tc>
        <w:tc>
          <w:tcPr>
            <w:tcW w:w="3680" w:type="dxa"/>
            <w:gridSpan w:val="3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>
              <w:t>Климатическая зона</w:t>
            </w:r>
          </w:p>
        </w:tc>
      </w:tr>
      <w:tr w:rsidR="00D7388B">
        <w:tc>
          <w:tcPr>
            <w:tcW w:w="2660" w:type="dxa"/>
            <w:vMerge/>
          </w:tcPr>
          <w:p w:rsidR="00D7388B" w:rsidRPr="00841589" w:rsidRDefault="00D7388B" w:rsidP="00841589"/>
        </w:tc>
        <w:tc>
          <w:tcPr>
            <w:tcW w:w="1276" w:type="dxa"/>
          </w:tcPr>
          <w:p w:rsidR="00D7388B" w:rsidRPr="00841589" w:rsidRDefault="00D7388B" w:rsidP="00DF745F">
            <w:pPr>
              <w:jc w:val="center"/>
            </w:pPr>
            <w:r>
              <w:t>северная</w:t>
            </w:r>
          </w:p>
        </w:tc>
        <w:tc>
          <w:tcPr>
            <w:tcW w:w="1134" w:type="dxa"/>
          </w:tcPr>
          <w:p w:rsidR="00D7388B" w:rsidRPr="00841589" w:rsidRDefault="00D7388B" w:rsidP="00DF745F">
            <w:pPr>
              <w:jc w:val="center"/>
            </w:pPr>
            <w:r>
              <w:t>средняя</w:t>
            </w:r>
          </w:p>
        </w:tc>
        <w:tc>
          <w:tcPr>
            <w:tcW w:w="1270" w:type="dxa"/>
          </w:tcPr>
          <w:p w:rsidR="00D7388B" w:rsidRPr="00841589" w:rsidRDefault="00D7388B" w:rsidP="00DF745F">
            <w:pPr>
              <w:jc w:val="center"/>
            </w:pPr>
            <w:r>
              <w:t>южная</w:t>
            </w:r>
          </w:p>
        </w:tc>
      </w:tr>
      <w:tr w:rsidR="00D7388B">
        <w:tc>
          <w:tcPr>
            <w:tcW w:w="2660" w:type="dxa"/>
          </w:tcPr>
          <w:p w:rsidR="00D7388B" w:rsidRPr="00841589" w:rsidRDefault="00D7388B" w:rsidP="00841589">
            <w:r>
              <w:t>101-200 (13,4-26,6)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0,51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0,51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0,52</w:t>
            </w:r>
          </w:p>
        </w:tc>
      </w:tr>
      <w:tr w:rsidR="00D7388B">
        <w:tc>
          <w:tcPr>
            <w:tcW w:w="2660" w:type="dxa"/>
          </w:tcPr>
          <w:p w:rsidR="00D7388B" w:rsidRPr="00841589" w:rsidRDefault="00D7388B" w:rsidP="00841589">
            <w:r>
              <w:t>201-300 (26,7-39,9)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0,52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0,53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0,54</w:t>
            </w:r>
          </w:p>
        </w:tc>
      </w:tr>
      <w:tr w:rsidR="00D7388B">
        <w:tc>
          <w:tcPr>
            <w:tcW w:w="2660" w:type="dxa"/>
          </w:tcPr>
          <w:p w:rsidR="00D7388B" w:rsidRPr="00DF745F" w:rsidRDefault="00D7388B" w:rsidP="004D322F">
            <w:pPr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t>301-400 (40,0-53,2)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0,53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0,54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0,56</w:t>
            </w:r>
          </w:p>
        </w:tc>
      </w:tr>
      <w:tr w:rsidR="00D7388B">
        <w:tc>
          <w:tcPr>
            <w:tcW w:w="2660" w:type="dxa"/>
          </w:tcPr>
          <w:p w:rsidR="00D7388B" w:rsidRPr="00DF745F" w:rsidRDefault="00BE721B" w:rsidP="0074154F">
            <w:pPr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fldChar w:fldCharType="begin"/>
            </w:r>
            <w:r w:rsidR="00D7388B" w:rsidRPr="00DF745F">
              <w:rPr>
                <w:sz w:val="22"/>
                <w:szCs w:val="22"/>
              </w:rPr>
              <w:instrText xml:space="preserve"> QUOTE </w:instrText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1905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388B" w:rsidRPr="00DF745F">
              <w:rPr>
                <w:sz w:val="22"/>
                <w:szCs w:val="22"/>
              </w:rPr>
              <w:instrText xml:space="preserve"> </w:instrText>
            </w:r>
            <w:r w:rsidRPr="00DF745F">
              <w:rPr>
                <w:sz w:val="22"/>
                <w:szCs w:val="22"/>
              </w:rPr>
              <w:fldChar w:fldCharType="separate"/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1905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5F">
              <w:rPr>
                <w:sz w:val="22"/>
                <w:szCs w:val="22"/>
              </w:rPr>
              <w:fldChar w:fldCharType="end"/>
            </w:r>
            <w:r w:rsidR="00D7388B" w:rsidRPr="00DF745F">
              <w:rPr>
                <w:sz w:val="22"/>
                <w:szCs w:val="22"/>
              </w:rPr>
              <w:t xml:space="preserve">400( </w:t>
            </w:r>
            <w:r w:rsidRPr="00DF745F">
              <w:rPr>
                <w:sz w:val="22"/>
                <w:szCs w:val="22"/>
              </w:rPr>
              <w:fldChar w:fldCharType="begin"/>
            </w:r>
            <w:r w:rsidR="00D7388B" w:rsidRPr="00DF745F">
              <w:rPr>
                <w:sz w:val="22"/>
                <w:szCs w:val="22"/>
              </w:rPr>
              <w:instrText xml:space="preserve"> QUOTE </w:instrText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1905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388B" w:rsidRPr="00DF745F">
              <w:rPr>
                <w:sz w:val="22"/>
                <w:szCs w:val="22"/>
              </w:rPr>
              <w:instrText xml:space="preserve"> </w:instrText>
            </w:r>
            <w:r w:rsidRPr="00DF745F">
              <w:rPr>
                <w:sz w:val="22"/>
                <w:szCs w:val="22"/>
              </w:rPr>
              <w:fldChar w:fldCharType="separate"/>
            </w:r>
            <w:r w:rsidR="00560BE8">
              <w:rPr>
                <w:noProof/>
              </w:rPr>
              <w:drawing>
                <wp:inline distT="0" distB="0" distL="0" distR="0">
                  <wp:extent cx="135255" cy="142875"/>
                  <wp:effectExtent l="1905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5F">
              <w:rPr>
                <w:sz w:val="22"/>
                <w:szCs w:val="22"/>
              </w:rPr>
              <w:fldChar w:fldCharType="end"/>
            </w:r>
            <w:r w:rsidR="00D7388B" w:rsidRPr="00DF745F">
              <w:rPr>
                <w:sz w:val="22"/>
                <w:szCs w:val="22"/>
              </w:rPr>
              <w:t>53,2)</w:t>
            </w:r>
          </w:p>
        </w:tc>
        <w:tc>
          <w:tcPr>
            <w:tcW w:w="1276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0,55</w:t>
            </w:r>
          </w:p>
        </w:tc>
        <w:tc>
          <w:tcPr>
            <w:tcW w:w="1134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0,56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sz w:val="22"/>
                <w:szCs w:val="22"/>
                <w:lang w:val="en-US"/>
              </w:rPr>
            </w:pPr>
            <w:r w:rsidRPr="00DF745F">
              <w:rPr>
                <w:sz w:val="22"/>
                <w:szCs w:val="22"/>
                <w:lang w:val="en-US"/>
              </w:rPr>
              <w:t>0,60</w:t>
            </w:r>
          </w:p>
        </w:tc>
      </w:tr>
    </w:tbl>
    <w:p w:rsidR="00D7388B" w:rsidRPr="00841589" w:rsidRDefault="00D7388B" w:rsidP="002F7035">
      <w:pPr>
        <w:jc w:val="center"/>
        <w:rPr>
          <w:sz w:val="22"/>
          <w:szCs w:val="22"/>
        </w:rPr>
      </w:pPr>
    </w:p>
    <w:p w:rsidR="00D7388B" w:rsidRPr="001A102B" w:rsidRDefault="00D7388B" w:rsidP="001A102B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Pr="001A102B">
        <w:rPr>
          <w:sz w:val="22"/>
          <w:szCs w:val="22"/>
        </w:rPr>
        <w:t>3</w:t>
      </w:r>
    </w:p>
    <w:p w:rsidR="00D7388B" w:rsidRPr="00D93C2C" w:rsidRDefault="00D7388B" w:rsidP="005B4922">
      <w:pPr>
        <w:jc w:val="center"/>
        <w:rPr>
          <w:i/>
          <w:iCs/>
          <w:sz w:val="22"/>
          <w:szCs w:val="22"/>
        </w:rPr>
      </w:pPr>
      <w:r w:rsidRPr="00D93C2C">
        <w:rPr>
          <w:i/>
          <w:iCs/>
          <w:sz w:val="22"/>
          <w:szCs w:val="22"/>
        </w:rPr>
        <w:t>Зависимость коэффициента К</w:t>
      </w:r>
      <w:r w:rsidRPr="00D93C2C">
        <w:rPr>
          <w:i/>
          <w:iCs/>
          <w:sz w:val="22"/>
          <w:szCs w:val="22"/>
          <w:vertAlign w:val="subscript"/>
        </w:rPr>
        <w:t>3</w:t>
      </w:r>
      <w:r w:rsidRPr="00D93C2C">
        <w:rPr>
          <w:i/>
          <w:iCs/>
          <w:sz w:val="22"/>
          <w:szCs w:val="22"/>
        </w:rPr>
        <w:t xml:space="preserve"> от способа</w:t>
      </w:r>
      <w:r>
        <w:rPr>
          <w:i/>
          <w:iCs/>
          <w:sz w:val="22"/>
          <w:szCs w:val="22"/>
        </w:rPr>
        <w:t xml:space="preserve"> </w:t>
      </w:r>
      <w:r w:rsidRPr="00D93C2C">
        <w:rPr>
          <w:i/>
          <w:iCs/>
          <w:sz w:val="22"/>
          <w:szCs w:val="22"/>
        </w:rPr>
        <w:t xml:space="preserve"> налива цистерн</w:t>
      </w:r>
    </w:p>
    <w:p w:rsidR="00D7388B" w:rsidRPr="00D93C2C" w:rsidRDefault="00D7388B" w:rsidP="001A102B">
      <w:pPr>
        <w:ind w:firstLine="567"/>
        <w:jc w:val="center"/>
        <w:rPr>
          <w:i/>
          <w:iCs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1270"/>
      </w:tblGrid>
      <w:tr w:rsidR="00D7388B">
        <w:tc>
          <w:tcPr>
            <w:tcW w:w="5070" w:type="dxa"/>
          </w:tcPr>
          <w:p w:rsidR="00D7388B" w:rsidRPr="00D93C2C" w:rsidRDefault="00D7388B" w:rsidP="00DF745F">
            <w:pPr>
              <w:jc w:val="center"/>
            </w:pPr>
            <w:r>
              <w:t>Способ налива цистерн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vertAlign w:val="subscript"/>
                <w:lang w:val="en-US"/>
              </w:rPr>
            </w:pPr>
            <w:r>
              <w:t>К</w:t>
            </w:r>
            <w:r w:rsidRPr="00DF745F">
              <w:rPr>
                <w:vertAlign w:val="subscript"/>
                <w:lang w:val="en-US"/>
              </w:rPr>
              <w:t>3</w:t>
            </w:r>
          </w:p>
        </w:tc>
      </w:tr>
      <w:tr w:rsidR="00D7388B">
        <w:tc>
          <w:tcPr>
            <w:tcW w:w="5070" w:type="dxa"/>
          </w:tcPr>
          <w:p w:rsidR="00D7388B" w:rsidRPr="00BB17A8" w:rsidRDefault="00D7388B" w:rsidP="00DF745F">
            <w:pPr>
              <w:jc w:val="both"/>
            </w:pPr>
            <w:r>
              <w:t xml:space="preserve">Верхний налив под слой продукта </w:t>
            </w:r>
            <w:r w:rsidRPr="00BB17A8">
              <w:t>(</w:t>
            </w:r>
            <w:r>
              <w:t>люк открыт</w:t>
            </w:r>
            <w:r w:rsidRPr="00BB17A8">
              <w:t>,</w:t>
            </w:r>
            <w:r>
              <w:t xml:space="preserve"> нали</w:t>
            </w:r>
            <w:r>
              <w:t>в</w:t>
            </w:r>
            <w:r>
              <w:t>ной шланг опущен до дна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1,1</w:t>
            </w:r>
          </w:p>
        </w:tc>
      </w:tr>
      <w:tr w:rsidR="00D7388B">
        <w:tc>
          <w:tcPr>
            <w:tcW w:w="5070" w:type="dxa"/>
          </w:tcPr>
          <w:p w:rsidR="00D7388B" w:rsidRPr="00BB17A8" w:rsidRDefault="00D7388B" w:rsidP="00DF745F">
            <w:pPr>
              <w:jc w:val="both"/>
            </w:pPr>
            <w:r w:rsidRPr="00BB17A8">
              <w:t xml:space="preserve"> </w:t>
            </w:r>
            <w:r>
              <w:t>Верхний налив полуоткрытой струей</w:t>
            </w:r>
            <w:r w:rsidRPr="00BB17A8">
              <w:t xml:space="preserve"> ( </w:t>
            </w:r>
            <w:r>
              <w:t>наливной шланг опущен до середины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1,8</w:t>
            </w:r>
          </w:p>
        </w:tc>
      </w:tr>
      <w:tr w:rsidR="00D7388B">
        <w:tc>
          <w:tcPr>
            <w:tcW w:w="5070" w:type="dxa"/>
          </w:tcPr>
          <w:p w:rsidR="00D7388B" w:rsidRPr="00BB17A8" w:rsidRDefault="00D7388B" w:rsidP="00DF745F">
            <w:pPr>
              <w:jc w:val="both"/>
            </w:pPr>
            <w:r w:rsidRPr="00BB17A8">
              <w:t xml:space="preserve"> </w:t>
            </w:r>
            <w:r>
              <w:t>Верхний налив открытой струей</w:t>
            </w:r>
            <w:r w:rsidRPr="00BB17A8">
              <w:t xml:space="preserve"> ( </w:t>
            </w:r>
            <w:r>
              <w:t>наливной шланг в верхней части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3,5</w:t>
            </w:r>
          </w:p>
        </w:tc>
      </w:tr>
      <w:tr w:rsidR="00D7388B">
        <w:tc>
          <w:tcPr>
            <w:tcW w:w="5070" w:type="dxa"/>
          </w:tcPr>
          <w:p w:rsidR="00D7388B" w:rsidRPr="00D93C2C" w:rsidRDefault="00D7388B" w:rsidP="00DF745F">
            <w:pPr>
              <w:jc w:val="both"/>
            </w:pPr>
            <w:r>
              <w:t>Налив в нижнюю часть цистерны при закрытом люке</w:t>
            </w:r>
          </w:p>
        </w:tc>
        <w:tc>
          <w:tcPr>
            <w:tcW w:w="1270" w:type="dxa"/>
          </w:tcPr>
          <w:p w:rsidR="00D7388B" w:rsidRPr="00DF745F" w:rsidRDefault="00D7388B" w:rsidP="00DF745F">
            <w:pPr>
              <w:jc w:val="center"/>
              <w:rPr>
                <w:lang w:val="en-US"/>
              </w:rPr>
            </w:pPr>
            <w:r w:rsidRPr="00DF745F">
              <w:rPr>
                <w:lang w:val="en-US"/>
              </w:rPr>
              <w:t>1,0</w:t>
            </w:r>
          </w:p>
        </w:tc>
      </w:tr>
    </w:tbl>
    <w:p w:rsidR="00D7388B" w:rsidRPr="001A102B" w:rsidRDefault="00D7388B" w:rsidP="001A102B">
      <w:pPr>
        <w:ind w:firstLine="567"/>
        <w:jc w:val="center"/>
        <w:rPr>
          <w:sz w:val="22"/>
          <w:szCs w:val="22"/>
        </w:rPr>
      </w:pPr>
    </w:p>
    <w:p w:rsidR="00D7388B" w:rsidRPr="002B424B" w:rsidRDefault="00D7388B" w:rsidP="00BB17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Температура газового пространства резервуара при кру</w:t>
      </w:r>
      <w:r>
        <w:rPr>
          <w:sz w:val="22"/>
          <w:szCs w:val="22"/>
        </w:rPr>
        <w:t>г</w:t>
      </w:r>
      <w:r>
        <w:rPr>
          <w:sz w:val="22"/>
          <w:szCs w:val="22"/>
        </w:rPr>
        <w:t>логодичном использовании терминала определяется по форм</w:t>
      </w:r>
      <w:r>
        <w:rPr>
          <w:sz w:val="22"/>
          <w:szCs w:val="22"/>
        </w:rPr>
        <w:t>у</w:t>
      </w:r>
      <w:r>
        <w:rPr>
          <w:sz w:val="22"/>
          <w:szCs w:val="22"/>
        </w:rPr>
        <w:t>ле</w:t>
      </w:r>
      <w:r w:rsidRPr="00BB17A8">
        <w:rPr>
          <w:sz w:val="22"/>
          <w:szCs w:val="22"/>
        </w:rPr>
        <w:t>:</w:t>
      </w:r>
    </w:p>
    <w:p w:rsidR="00D7388B" w:rsidRDefault="00D7388B" w:rsidP="00BB17A8">
      <w:pPr>
        <w:pStyle w:val="9"/>
        <w:rPr>
          <w:spacing w:val="0"/>
          <w:sz w:val="24"/>
          <w:szCs w:val="24"/>
        </w:rPr>
      </w:pPr>
      <w:r w:rsidRPr="009229F7">
        <w:rPr>
          <w:i/>
          <w:iCs/>
          <w:spacing w:val="0"/>
          <w:sz w:val="24"/>
          <w:szCs w:val="24"/>
        </w:rPr>
        <w:t xml:space="preserve">                             </w:t>
      </w:r>
      <w:r w:rsidRPr="009229F7">
        <w:rPr>
          <w:spacing w:val="0"/>
          <w:sz w:val="24"/>
          <w:szCs w:val="24"/>
        </w:rPr>
        <w:t>(4.11)</w:t>
      </w:r>
    </w:p>
    <w:p w:rsidR="00D7388B" w:rsidRDefault="00D7388B" w:rsidP="002B424B"/>
    <w:p w:rsidR="00D7388B" w:rsidRDefault="00D7388B" w:rsidP="002B424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51130"/>
            <wp:effectExtent l="19050" t="0" r="762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51130"/>
            <wp:effectExtent l="19050" t="0" r="762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- температура жидкости в резервуаре,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С;</w:t>
      </w:r>
    </w:p>
    <w:p w:rsidR="00D7388B" w:rsidRDefault="00D7388B" w:rsidP="002B424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 среднегодовая температура окружающего воздуха в данном географическом пункте,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С.</w:t>
      </w:r>
    </w:p>
    <w:p w:rsidR="00D7388B" w:rsidRDefault="00D7388B" w:rsidP="002B424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Определение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7010" cy="142875"/>
            <wp:effectExtent l="19050" t="0" r="254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7010" cy="142875"/>
            <wp:effectExtent l="19050" t="0" r="254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B424B">
        <w:rPr>
          <w:sz w:val="22"/>
          <w:szCs w:val="22"/>
        </w:rPr>
        <w:t xml:space="preserve">  </w:t>
      </w:r>
      <w:r>
        <w:rPr>
          <w:sz w:val="22"/>
          <w:szCs w:val="22"/>
        </w:rPr>
        <w:t>аналогично заданию 4.1.</w:t>
      </w:r>
    </w:p>
    <w:p w:rsidR="00D7388B" w:rsidRDefault="00D7388B" w:rsidP="002B424B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Объем взрывоопасной зоны определяют по формуле (4.1).</w:t>
      </w:r>
    </w:p>
    <w:p w:rsidR="00D7388B" w:rsidRDefault="00D7388B" w:rsidP="002B424B">
      <w:pPr>
        <w:jc w:val="center"/>
        <w:rPr>
          <w:b/>
          <w:bCs/>
          <w:sz w:val="22"/>
          <w:szCs w:val="22"/>
        </w:rPr>
      </w:pPr>
    </w:p>
    <w:p w:rsidR="00D7388B" w:rsidRPr="000A1286" w:rsidRDefault="00D7388B" w:rsidP="002B424B">
      <w:pPr>
        <w:jc w:val="center"/>
        <w:rPr>
          <w:sz w:val="22"/>
          <w:szCs w:val="22"/>
        </w:rPr>
      </w:pPr>
      <w:r w:rsidRPr="000A1286">
        <w:rPr>
          <w:sz w:val="22"/>
          <w:szCs w:val="22"/>
        </w:rPr>
        <w:t>Литература [2,</w:t>
      </w:r>
      <w:r>
        <w:rPr>
          <w:sz w:val="22"/>
          <w:szCs w:val="22"/>
        </w:rPr>
        <w:t xml:space="preserve"> </w:t>
      </w:r>
      <w:r w:rsidRPr="000A1286">
        <w:rPr>
          <w:sz w:val="22"/>
          <w:szCs w:val="22"/>
        </w:rPr>
        <w:t>3,</w:t>
      </w:r>
      <w:r>
        <w:rPr>
          <w:sz w:val="22"/>
          <w:szCs w:val="22"/>
        </w:rPr>
        <w:t xml:space="preserve"> </w:t>
      </w:r>
      <w:r w:rsidRPr="000A1286">
        <w:rPr>
          <w:sz w:val="22"/>
          <w:szCs w:val="22"/>
        </w:rPr>
        <w:t>7]</w:t>
      </w:r>
    </w:p>
    <w:p w:rsidR="00D7388B" w:rsidRDefault="00D7388B" w:rsidP="002B424B">
      <w:pPr>
        <w:jc w:val="center"/>
        <w:rPr>
          <w:b/>
          <w:bCs/>
          <w:sz w:val="22"/>
          <w:szCs w:val="22"/>
        </w:rPr>
      </w:pPr>
    </w:p>
    <w:p w:rsidR="00D7388B" w:rsidRPr="008172C9" w:rsidRDefault="00D7388B" w:rsidP="002B424B">
      <w:pPr>
        <w:ind w:firstLine="567"/>
        <w:jc w:val="both"/>
        <w:rPr>
          <w:i/>
          <w:iCs/>
          <w:sz w:val="22"/>
          <w:szCs w:val="22"/>
        </w:rPr>
      </w:pPr>
      <w:r w:rsidRPr="002B424B">
        <w:rPr>
          <w:b/>
          <w:bCs/>
          <w:sz w:val="22"/>
          <w:szCs w:val="22"/>
        </w:rPr>
        <w:t>Работа № 5</w:t>
      </w:r>
      <w:r>
        <w:rPr>
          <w:sz w:val="22"/>
          <w:szCs w:val="22"/>
        </w:rPr>
        <w:t xml:space="preserve">. </w:t>
      </w:r>
      <w:r w:rsidRPr="008172C9">
        <w:rPr>
          <w:i/>
          <w:iCs/>
          <w:sz w:val="22"/>
          <w:szCs w:val="22"/>
        </w:rPr>
        <w:t>Оценка пожаровзрывоопасности среды в з</w:t>
      </w:r>
      <w:r w:rsidRPr="008172C9">
        <w:rPr>
          <w:i/>
          <w:iCs/>
          <w:sz w:val="22"/>
          <w:szCs w:val="22"/>
        </w:rPr>
        <w:t>о</w:t>
      </w:r>
      <w:r w:rsidRPr="008172C9">
        <w:rPr>
          <w:i/>
          <w:iCs/>
          <w:sz w:val="22"/>
          <w:szCs w:val="22"/>
        </w:rPr>
        <w:t>не выхода горючих веществ из поврежденного технологическ</w:t>
      </w:r>
      <w:r w:rsidRPr="008172C9">
        <w:rPr>
          <w:i/>
          <w:iCs/>
          <w:sz w:val="22"/>
          <w:szCs w:val="22"/>
        </w:rPr>
        <w:t>о</w:t>
      </w:r>
      <w:r w:rsidRPr="008172C9">
        <w:rPr>
          <w:i/>
          <w:iCs/>
          <w:sz w:val="22"/>
          <w:szCs w:val="22"/>
        </w:rPr>
        <w:t>го оборудования и способы обеспечения пожарной безопасн</w:t>
      </w:r>
      <w:r w:rsidRPr="008172C9">
        <w:rPr>
          <w:i/>
          <w:iCs/>
          <w:sz w:val="22"/>
          <w:szCs w:val="22"/>
        </w:rPr>
        <w:t>о</w:t>
      </w:r>
      <w:r w:rsidRPr="008172C9">
        <w:rPr>
          <w:i/>
          <w:iCs/>
          <w:sz w:val="22"/>
          <w:szCs w:val="22"/>
        </w:rPr>
        <w:t>сти.</w:t>
      </w:r>
    </w:p>
    <w:p w:rsidR="00D7388B" w:rsidRDefault="00D7388B" w:rsidP="002B424B">
      <w:pPr>
        <w:ind w:firstLine="567"/>
        <w:jc w:val="both"/>
        <w:rPr>
          <w:sz w:val="22"/>
          <w:szCs w:val="22"/>
        </w:rPr>
      </w:pPr>
      <w:r w:rsidRPr="008172C9">
        <w:rPr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оценкой пожарной опасности выхода горючих веществ из поврежденн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технологического оборудования и разработка мер по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чению пожарной безопасности.</w:t>
      </w:r>
    </w:p>
    <w:p w:rsidR="00D7388B" w:rsidRDefault="00D7388B" w:rsidP="002B42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Выход горючего вещества из поврежденного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ческого оборудования приводит, как правило, к образованию пожаро- или взрывоопасной зоны и при наличии источника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жигания – к воспламенению горючего вещества или взрыву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рючей смеси, пожару на производственном объекте.</w:t>
      </w:r>
    </w:p>
    <w:p w:rsidR="00D7388B" w:rsidRDefault="00D7388B" w:rsidP="002B424B">
      <w:pPr>
        <w:ind w:firstLine="567"/>
        <w:jc w:val="both"/>
        <w:rPr>
          <w:sz w:val="22"/>
          <w:szCs w:val="22"/>
        </w:rPr>
      </w:pPr>
    </w:p>
    <w:p w:rsidR="00D7388B" w:rsidRDefault="00D7388B" w:rsidP="002B424B">
      <w:pPr>
        <w:ind w:firstLine="567"/>
        <w:jc w:val="both"/>
        <w:rPr>
          <w:sz w:val="22"/>
          <w:szCs w:val="22"/>
        </w:rPr>
      </w:pPr>
      <w:r w:rsidRPr="008172C9">
        <w:rPr>
          <w:i/>
          <w:iCs/>
          <w:sz w:val="22"/>
          <w:szCs w:val="22"/>
        </w:rPr>
        <w:t>Задание 5.1.</w:t>
      </w:r>
      <w:r>
        <w:rPr>
          <w:sz w:val="22"/>
          <w:szCs w:val="22"/>
        </w:rPr>
        <w:t xml:space="preserve"> Определить  массу выходящей наружу гор</w:t>
      </w:r>
      <w:r>
        <w:rPr>
          <w:sz w:val="22"/>
          <w:szCs w:val="22"/>
        </w:rPr>
        <w:t>ю</w:t>
      </w:r>
      <w:r>
        <w:rPr>
          <w:sz w:val="22"/>
          <w:szCs w:val="22"/>
        </w:rPr>
        <w:t>чей жидкости при локальном повреждении аппарата (авария 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квидирована через 800 с), количество испарившейся со свобо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ной поверхности жидкости в неподвижную среду и величину объема взрывоопасной зоны, которая может при этом образ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ваться. Вид горючей жидкости и исходные данные, необход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мые для решения задачи заимствовать из табл. 2.8 (раздел 2). Коэффициент расхода принять равным 0,6; жидкость содержит свыше 70% (по массе) растворителей.</w:t>
      </w:r>
    </w:p>
    <w:p w:rsidR="00D7388B" w:rsidRDefault="00D7388B" w:rsidP="002B424B">
      <w:pPr>
        <w:ind w:firstLine="567"/>
        <w:jc w:val="both"/>
        <w:rPr>
          <w:sz w:val="22"/>
          <w:szCs w:val="22"/>
        </w:rPr>
      </w:pPr>
    </w:p>
    <w:p w:rsidR="00D7388B" w:rsidRPr="008172C9" w:rsidRDefault="00D7388B" w:rsidP="008172C9">
      <w:pPr>
        <w:ind w:firstLine="567"/>
        <w:jc w:val="center"/>
        <w:rPr>
          <w:i/>
          <w:iCs/>
          <w:sz w:val="22"/>
          <w:szCs w:val="22"/>
        </w:rPr>
      </w:pPr>
      <w:r w:rsidRPr="008172C9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8172C9">
      <w:pPr>
        <w:ind w:firstLine="567"/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Изучить основные положения методов оценки пожарной опасности выхода в окружающее пространство горючей жидкости при разгерметизации надземного резервуара.</w:t>
      </w:r>
    </w:p>
    <w:p w:rsidR="00D7388B" w:rsidRDefault="00D7388B" w:rsidP="00E820E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оценки массы паров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рючей ненагретой жидкости при испарении со свобо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ной поверхности и величину объема взрывоопасной 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ны, которая при этом может образоваться.</w:t>
      </w:r>
    </w:p>
    <w:p w:rsidR="00D7388B" w:rsidRDefault="00D7388B" w:rsidP="00E820E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ры по снижению пожарной опасности.</w:t>
      </w:r>
    </w:p>
    <w:p w:rsidR="00D7388B" w:rsidRDefault="00D7388B" w:rsidP="00DE48FB">
      <w:pPr>
        <w:pStyle w:val="a3"/>
        <w:jc w:val="center"/>
        <w:rPr>
          <w:i/>
          <w:iCs/>
          <w:sz w:val="22"/>
          <w:szCs w:val="22"/>
        </w:rPr>
      </w:pPr>
    </w:p>
    <w:p w:rsidR="00D7388B" w:rsidRPr="00DE48FB" w:rsidRDefault="00D7388B" w:rsidP="00DE48FB">
      <w:pPr>
        <w:pStyle w:val="a3"/>
        <w:jc w:val="center"/>
        <w:rPr>
          <w:i/>
          <w:iCs/>
          <w:sz w:val="22"/>
          <w:szCs w:val="22"/>
        </w:rPr>
      </w:pPr>
      <w:r w:rsidRPr="00DE48FB">
        <w:rPr>
          <w:i/>
          <w:iCs/>
          <w:sz w:val="22"/>
          <w:szCs w:val="22"/>
        </w:rPr>
        <w:t>Методика расчета</w:t>
      </w:r>
    </w:p>
    <w:p w:rsidR="00D7388B" w:rsidRDefault="00D7388B" w:rsidP="00DE48FB">
      <w:pPr>
        <w:pStyle w:val="a3"/>
        <w:jc w:val="both"/>
        <w:rPr>
          <w:sz w:val="22"/>
          <w:szCs w:val="22"/>
        </w:rPr>
      </w:pP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Массу выходящей наружу жидкости при локальном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вреждении аппарата определяют по формуле:</w:t>
      </w: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78915" cy="182880"/>
            <wp:effectExtent l="19050" t="0" r="698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78915" cy="182880"/>
            <wp:effectExtent l="19050" t="0" r="698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9229F7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                        </w:t>
      </w:r>
      <w:r w:rsidRPr="009229F7">
        <w:rPr>
          <w:sz w:val="22"/>
          <w:szCs w:val="22"/>
        </w:rPr>
        <w:t>(</w:t>
      </w:r>
      <w:r w:rsidRPr="00DE48FB">
        <w:rPr>
          <w:sz w:val="22"/>
          <w:szCs w:val="22"/>
        </w:rPr>
        <w:t>5.1)</w:t>
      </w: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– коэффициент расхода, изменяющийся в пределах 0,45-0,87;</w:t>
      </w:r>
    </w:p>
    <w:p w:rsidR="00D7388B" w:rsidRDefault="00D7388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сечение отверстия, через которое вещество выходит наружу,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</w:p>
    <w:p w:rsidR="00D7388B" w:rsidRDefault="00D7388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746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7462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скорость истечения вещества из отверстия, м/с;</w:t>
      </w:r>
    </w:p>
    <w:p w:rsidR="00D7388B" w:rsidRDefault="00D7388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вещества,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Pr="009229F7" w:rsidRDefault="00D7388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длительность истечения, с.</w:t>
      </w: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Скорость истечения жидкости определяют по формуле:</w:t>
      </w: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D7388B" w:rsidRDefault="00D7388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097280" cy="100965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097280" cy="100965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>
        <w:rPr>
          <w:sz w:val="24"/>
          <w:szCs w:val="24"/>
        </w:rPr>
        <w:t>,</w:t>
      </w:r>
      <w:r w:rsidRPr="009424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942494">
        <w:rPr>
          <w:sz w:val="24"/>
          <w:szCs w:val="24"/>
        </w:rPr>
        <w:t xml:space="preserve">                          </w:t>
      </w:r>
      <w:r>
        <w:rPr>
          <w:sz w:val="22"/>
          <w:szCs w:val="22"/>
        </w:rPr>
        <w:t>(5.2)</w:t>
      </w:r>
    </w:p>
    <w:p w:rsidR="00D7388B" w:rsidRDefault="00D7388B" w:rsidP="00942494">
      <w:pPr>
        <w:jc w:val="both"/>
        <w:rPr>
          <w:sz w:val="22"/>
          <w:szCs w:val="22"/>
        </w:rPr>
      </w:pPr>
    </w:p>
    <w:p w:rsidR="00D7388B" w:rsidRDefault="00D7388B" w:rsidP="00942494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942494">
        <w:rPr>
          <w:sz w:val="22"/>
          <w:szCs w:val="22"/>
        </w:rPr>
        <w:t>де</w:t>
      </w:r>
      <w:r w:rsidRPr="00942494"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942494">
        <w:rPr>
          <w:sz w:val="22"/>
          <w:szCs w:val="22"/>
        </w:rPr>
        <w:t>- ускорение свободного падения (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691515" cy="28638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691515" cy="28638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942494">
        <w:rPr>
          <w:sz w:val="22"/>
          <w:szCs w:val="22"/>
        </w:rPr>
        <w:t>);</w:t>
      </w:r>
    </w:p>
    <w:p w:rsidR="00D7388B" w:rsidRDefault="00D7388B" w:rsidP="0094249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- приведенный напор, под действием которого происх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дит истечение жидкости через отверстие, м.</w:t>
      </w:r>
    </w:p>
    <w:p w:rsidR="00D7388B" w:rsidRDefault="00D7388B" w:rsidP="0068779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истечении самотеком Н</w:t>
      </w:r>
      <w:r>
        <w:rPr>
          <w:sz w:val="22"/>
          <w:szCs w:val="22"/>
          <w:vertAlign w:val="subscript"/>
        </w:rPr>
        <w:t>пр</w:t>
      </w:r>
      <w:r>
        <w:rPr>
          <w:sz w:val="22"/>
          <w:szCs w:val="22"/>
        </w:rPr>
        <w:t>=Н (Н – высота столба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кости, м).</w:t>
      </w:r>
    </w:p>
    <w:p w:rsidR="00D7388B" w:rsidRDefault="00D7388B" w:rsidP="0068779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работе аппаратов под давлением:</w:t>
      </w:r>
    </w:p>
    <w:p w:rsidR="00D7388B" w:rsidRDefault="00D7388B" w:rsidP="00687799">
      <w:pPr>
        <w:ind w:firstLine="567"/>
        <w:jc w:val="both"/>
        <w:rPr>
          <w:sz w:val="22"/>
          <w:szCs w:val="22"/>
        </w:rPr>
      </w:pPr>
    </w:p>
    <w:p w:rsidR="00D7388B" w:rsidRDefault="00D7388B" w:rsidP="00687799">
      <w:pPr>
        <w:ind w:firstLine="56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(5.3)</w:t>
      </w:r>
    </w:p>
    <w:p w:rsidR="00D7388B" w:rsidRDefault="00D7388B" w:rsidP="00687799">
      <w:pPr>
        <w:ind w:firstLine="567"/>
        <w:jc w:val="both"/>
        <w:rPr>
          <w:sz w:val="22"/>
          <w:szCs w:val="22"/>
        </w:rPr>
      </w:pPr>
    </w:p>
    <w:p w:rsidR="00D7388B" w:rsidRPr="009229F7" w:rsidRDefault="00D7388B" w:rsidP="006730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88645" cy="8032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88645" cy="8032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– избыточное давление среды в аппарате, Па;</w:t>
      </w:r>
    </w:p>
    <w:p w:rsidR="00D7388B" w:rsidRDefault="00D7388B" w:rsidP="00673016">
      <w:pPr>
        <w:jc w:val="both"/>
        <w:rPr>
          <w:sz w:val="22"/>
          <w:szCs w:val="22"/>
        </w:rPr>
      </w:pPr>
      <w:r w:rsidRPr="009229F7">
        <w:rPr>
          <w:sz w:val="22"/>
          <w:szCs w:val="22"/>
        </w:rPr>
        <w:tab/>
      </w:r>
      <w:r w:rsidRPr="00673016">
        <w:rPr>
          <w:sz w:val="22"/>
          <w:szCs w:val="22"/>
        </w:rPr>
        <w:t>(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91285" cy="17462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91285" cy="1746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здесь Р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 xml:space="preserve"> – абсолютное рабочее давление среды в аппарате);</w:t>
      </w:r>
    </w:p>
    <w:p w:rsidR="00D7388B" w:rsidRDefault="00D7388B" w:rsidP="006730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254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254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жидкости при рабочей температуре,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D7388B" w:rsidRDefault="00D7388B" w:rsidP="006730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Длительность испарения  определяется расчетным врем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нем отключения аппаратов и трубопроводов в каждом конкре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ном случае, исходя из реальной обстановки с учетом паспор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ных данных на запорные устройства, характера технологическ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процесса и вида расчетной аварии. Расчетное время отключ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трубопроводов следует принимать согласно СП 12.13130-2009.</w:t>
      </w:r>
    </w:p>
    <w:p w:rsidR="00D7388B" w:rsidRPr="00A22AF6" w:rsidRDefault="00D7388B" w:rsidP="006730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Площадь испарения жидкости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u</w:t>
      </w:r>
      <w:r w:rsidRPr="00A22A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наружной установки принимают из условия: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153160" cy="182880"/>
            <wp:effectExtent l="19050" t="0" r="889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53160" cy="182880"/>
            <wp:effectExtent l="19050" t="0" r="889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 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– площадь, ограниченная бортиком, обвалованием и т.д., за пределы которых не происходит разлив жидкости,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Pr="009229F7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5875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5875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площадь разлива при их отсутствии.</w:t>
      </w:r>
    </w:p>
    <w:p w:rsidR="00D7388B" w:rsidRDefault="00D7388B" w:rsidP="003E19E3">
      <w:pPr>
        <w:jc w:val="both"/>
        <w:rPr>
          <w:sz w:val="22"/>
          <w:szCs w:val="22"/>
        </w:rPr>
      </w:pPr>
      <w:r w:rsidRPr="009229F7">
        <w:rPr>
          <w:sz w:val="22"/>
          <w:szCs w:val="22"/>
        </w:rPr>
        <w:tab/>
      </w:r>
      <w:r>
        <w:rPr>
          <w:sz w:val="22"/>
          <w:szCs w:val="22"/>
        </w:rPr>
        <w:t>Массу паров ЛВЖ при испарении со свободной повер</w:t>
      </w:r>
      <w:r>
        <w:rPr>
          <w:sz w:val="22"/>
          <w:szCs w:val="22"/>
        </w:rPr>
        <w:t>х</w:t>
      </w:r>
      <w:r>
        <w:rPr>
          <w:sz w:val="22"/>
          <w:szCs w:val="22"/>
        </w:rPr>
        <w:t>ности определяют по формуле:</w:t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721B" w:rsidRPr="00F60E3C">
        <w:rPr>
          <w:sz w:val="22"/>
          <w:szCs w:val="22"/>
        </w:rPr>
        <w:fldChar w:fldCharType="begin"/>
      </w:r>
      <w:r w:rsidRPr="00F60E3C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  <w:lang w:val="en-US"/>
        </w:rPr>
        <w:instrText>QUOTE</w:instrText>
      </w:r>
      <w:r w:rsidRPr="00F60E3C">
        <w:rPr>
          <w:sz w:val="22"/>
          <w:szCs w:val="22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1041400" cy="207010"/>
            <wp:effectExtent l="19050" t="0" r="635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2"/>
          <w:szCs w:val="22"/>
        </w:rPr>
        <w:instrText xml:space="preserve"> </w:instrText>
      </w:r>
      <w:r w:rsidR="00BE721B" w:rsidRPr="00F60E3C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033780" cy="20701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F60E3C">
        <w:rPr>
          <w:sz w:val="22"/>
          <w:szCs w:val="22"/>
        </w:rPr>
        <w:fldChar w:fldCharType="end"/>
      </w:r>
      <w:r w:rsidRPr="00F60E3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</w:t>
      </w:r>
      <w:r w:rsidRPr="00F60E3C">
        <w:rPr>
          <w:sz w:val="22"/>
          <w:szCs w:val="22"/>
        </w:rPr>
        <w:t xml:space="preserve">       (5.4)</w:t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74015" cy="174625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74015" cy="1746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интенсивность испарения, кг∙с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 xml:space="preserve"> ∙м</w:t>
      </w:r>
      <w:r>
        <w:rPr>
          <w:sz w:val="22"/>
          <w:szCs w:val="22"/>
          <w:vertAlign w:val="superscript"/>
        </w:rPr>
        <w:t>-2</w:t>
      </w:r>
      <w:r>
        <w:rPr>
          <w:sz w:val="22"/>
          <w:szCs w:val="22"/>
        </w:rPr>
        <w:t>.</w:t>
      </w: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Интенсивность испарения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 xml:space="preserve"> находят по справочной 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тературе или определяют экспериментально. Для ненагретых выше температуры окружающей среды жидкостей при отсутс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вии данных допускается рассчитывать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 xml:space="preserve"> по формуле:</w:t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(5.5)</w:t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где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M</w:t>
      </w:r>
      <w:r w:rsidRPr="00605F1D">
        <w:rPr>
          <w:sz w:val="22"/>
          <w:szCs w:val="22"/>
        </w:rPr>
        <w:t xml:space="preserve"> </w:t>
      </w:r>
      <w:r>
        <w:rPr>
          <w:sz w:val="22"/>
          <w:szCs w:val="22"/>
        </w:rPr>
        <w:t>- молекулярная масса вещества, кг/кмоль;</w:t>
      </w: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</w:rPr>
        <w:t xml:space="preserve">н </w:t>
      </w:r>
      <w:r>
        <w:rPr>
          <w:sz w:val="22"/>
          <w:szCs w:val="22"/>
        </w:rPr>
        <w:t>- давление насыщенного пара при расчетный темпер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туре жидкости, кПа.</w:t>
      </w:r>
    </w:p>
    <w:p w:rsidR="00D7388B" w:rsidRDefault="00D7388B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Объем взрывоопасной зоны может быть определен по (4.1) или (4.9).</w:t>
      </w:r>
    </w:p>
    <w:p w:rsidR="00D7388B" w:rsidRPr="00124F48" w:rsidRDefault="00D7388B" w:rsidP="003F1EB6">
      <w:pPr>
        <w:jc w:val="center"/>
        <w:rPr>
          <w:sz w:val="22"/>
          <w:szCs w:val="22"/>
        </w:rPr>
      </w:pPr>
      <w:r w:rsidRPr="00124F48">
        <w:rPr>
          <w:sz w:val="22"/>
          <w:szCs w:val="22"/>
        </w:rPr>
        <w:t>Литература [8,</w:t>
      </w:r>
      <w:r>
        <w:rPr>
          <w:sz w:val="22"/>
          <w:szCs w:val="22"/>
        </w:rPr>
        <w:t xml:space="preserve"> </w:t>
      </w:r>
      <w:r w:rsidRPr="00124F48">
        <w:rPr>
          <w:sz w:val="22"/>
          <w:szCs w:val="22"/>
        </w:rPr>
        <w:t>9]</w:t>
      </w:r>
    </w:p>
    <w:p w:rsidR="00D7388B" w:rsidRDefault="00D7388B" w:rsidP="003F1EB6">
      <w:pPr>
        <w:jc w:val="both"/>
        <w:rPr>
          <w:sz w:val="22"/>
          <w:szCs w:val="22"/>
        </w:rPr>
      </w:pPr>
    </w:p>
    <w:p w:rsidR="00D7388B" w:rsidRDefault="00D7388B" w:rsidP="00605F1D">
      <w:pPr>
        <w:ind w:firstLine="567"/>
        <w:jc w:val="both"/>
        <w:rPr>
          <w:sz w:val="22"/>
          <w:szCs w:val="22"/>
        </w:rPr>
      </w:pPr>
      <w:r w:rsidRPr="003F1EB6">
        <w:rPr>
          <w:i/>
          <w:iCs/>
          <w:sz w:val="22"/>
          <w:szCs w:val="22"/>
        </w:rPr>
        <w:t>Задание 5.2.</w:t>
      </w:r>
      <w:r>
        <w:rPr>
          <w:sz w:val="22"/>
          <w:szCs w:val="22"/>
        </w:rPr>
        <w:t xml:space="preserve"> Определить количество газа, выходящего из аппарата при локальном его повреждении (повреждение ликв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дировано через 15 мин) и время образования взрывоопасной концентрации в помещении при наличии в нем воздухообмена. Коэффициент расхода принять равным 0,8, температуру газа – 20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С. Данные для выполнения расчетов приведены в табл. 2.10 (раздел 2).</w:t>
      </w:r>
    </w:p>
    <w:p w:rsidR="00D7388B" w:rsidRDefault="00D7388B" w:rsidP="00605F1D">
      <w:pPr>
        <w:ind w:firstLine="567"/>
        <w:jc w:val="both"/>
        <w:rPr>
          <w:sz w:val="22"/>
          <w:szCs w:val="22"/>
        </w:rPr>
      </w:pPr>
    </w:p>
    <w:p w:rsidR="00D7388B" w:rsidRPr="005C3F69" w:rsidRDefault="00D7388B" w:rsidP="005C3F69">
      <w:pPr>
        <w:ind w:firstLine="567"/>
        <w:jc w:val="center"/>
        <w:rPr>
          <w:i/>
          <w:iCs/>
          <w:sz w:val="22"/>
          <w:szCs w:val="22"/>
        </w:rPr>
      </w:pPr>
      <w:r w:rsidRPr="005C3F69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5C3F69">
      <w:pPr>
        <w:ind w:firstLine="567"/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пожарной опасности выхода горючих газов в окружающее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странство при разгерметизации наземного аппарата при наличии (отсутствии) воздухообмена в помещении и время образования взрывоопасной концентрации газ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воздушных смесей.</w:t>
      </w:r>
    </w:p>
    <w:p w:rsidR="00D7388B" w:rsidRDefault="00D7388B" w:rsidP="00E820E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ры по снижению пожарной опасности.</w:t>
      </w:r>
    </w:p>
    <w:p w:rsidR="00D7388B" w:rsidRDefault="00D7388B" w:rsidP="005C3F69">
      <w:pPr>
        <w:jc w:val="both"/>
        <w:rPr>
          <w:sz w:val="22"/>
          <w:szCs w:val="22"/>
        </w:rPr>
      </w:pPr>
    </w:p>
    <w:p w:rsidR="00D7388B" w:rsidRPr="005C3F69" w:rsidRDefault="00D7388B" w:rsidP="005C3F69">
      <w:pPr>
        <w:jc w:val="center"/>
        <w:rPr>
          <w:i/>
          <w:iCs/>
          <w:sz w:val="22"/>
          <w:szCs w:val="22"/>
        </w:rPr>
      </w:pPr>
      <w:r w:rsidRPr="005C3F69">
        <w:rPr>
          <w:i/>
          <w:iCs/>
          <w:sz w:val="22"/>
          <w:szCs w:val="22"/>
        </w:rPr>
        <w:lastRenderedPageBreak/>
        <w:t>Методика расчета</w:t>
      </w:r>
    </w:p>
    <w:p w:rsidR="00D7388B" w:rsidRPr="005C3F69" w:rsidRDefault="00D7388B" w:rsidP="005C3F69">
      <w:pPr>
        <w:jc w:val="center"/>
        <w:rPr>
          <w:i/>
          <w:iCs/>
          <w:sz w:val="22"/>
          <w:szCs w:val="22"/>
        </w:rPr>
      </w:pPr>
    </w:p>
    <w:p w:rsidR="00D7388B" w:rsidRDefault="00D7388B" w:rsidP="005C3F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Скорость истечения для горючих газов зависит от реж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 истечения. Режим истечения определяют из соотношения:</w:t>
      </w:r>
    </w:p>
    <w:p w:rsidR="00D7388B" w:rsidRDefault="00D7388B" w:rsidP="005C3F69">
      <w:pPr>
        <w:jc w:val="both"/>
        <w:rPr>
          <w:sz w:val="22"/>
          <w:szCs w:val="22"/>
        </w:rPr>
      </w:pPr>
    </w:p>
    <w:p w:rsidR="00D7388B" w:rsidRDefault="00D7388B" w:rsidP="005C3F69">
      <w:pPr>
        <w:jc w:val="both"/>
        <w:rPr>
          <w:sz w:val="22"/>
          <w:szCs w:val="22"/>
        </w:rPr>
      </w:pPr>
      <w:r w:rsidRPr="000757A7">
        <w:rPr>
          <w:sz w:val="24"/>
          <w:szCs w:val="24"/>
        </w:rPr>
        <w:t xml:space="preserve">  </w:t>
      </w:r>
      <w:r>
        <w:rPr>
          <w:sz w:val="22"/>
          <w:szCs w:val="22"/>
        </w:rPr>
        <w:t xml:space="preserve">                      (5.6)</w:t>
      </w:r>
    </w:p>
    <w:p w:rsidR="00D7388B" w:rsidRDefault="00D7388B" w:rsidP="005C3F69">
      <w:pPr>
        <w:jc w:val="both"/>
        <w:rPr>
          <w:sz w:val="22"/>
          <w:szCs w:val="22"/>
        </w:rPr>
      </w:pPr>
    </w:p>
    <w:p w:rsidR="00D7388B" w:rsidRDefault="00D7388B" w:rsidP="005C3F69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37515" cy="80327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37515" cy="80327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критическое давление, Па;</w:t>
      </w:r>
    </w:p>
    <w:p w:rsidR="00D7388B" w:rsidRDefault="00D7388B" w:rsidP="005C3F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показатель адиабаты;</w:t>
      </w:r>
    </w:p>
    <w:p w:rsidR="00D7388B" w:rsidRPr="005C3F69" w:rsidRDefault="00D7388B" w:rsidP="005C3F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рабочее давление в технологическом аппарате. Па.</w:t>
      </w:r>
    </w:p>
    <w:p w:rsidR="00D7388B" w:rsidRPr="00605F1D" w:rsidRDefault="00D7388B" w:rsidP="003F1EB6">
      <w:pPr>
        <w:jc w:val="both"/>
        <w:rPr>
          <w:sz w:val="22"/>
          <w:szCs w:val="22"/>
        </w:rPr>
      </w:pPr>
    </w:p>
    <w:p w:rsidR="00D7388B" w:rsidRDefault="00D7388B" w:rsidP="00E90B3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54405" cy="8032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954405" cy="80327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, то истечение будет происходить с докритической скоростью, определяемой  по формуле: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</w:p>
    <w:p w:rsidR="00D7388B" w:rsidRDefault="00D7388B" w:rsidP="00E90B30">
      <w:pPr>
        <w:ind w:firstLine="567"/>
        <w:jc w:val="both"/>
        <w:rPr>
          <w:sz w:val="22"/>
          <w:szCs w:val="22"/>
        </w:rPr>
      </w:pPr>
      <w:r w:rsidRPr="00287F9D">
        <w:rPr>
          <w:i/>
          <w:iCs/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 xml:space="preserve">          </w:t>
      </w:r>
      <w:r w:rsidRPr="00287F9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</w:t>
      </w:r>
      <w:r w:rsidRPr="00287F9D">
        <w:rPr>
          <w:sz w:val="22"/>
          <w:szCs w:val="22"/>
        </w:rPr>
        <w:t>(5.7)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</w:p>
    <w:p w:rsidR="00D7388B" w:rsidRDefault="00D7388B" w:rsidP="00287F9D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скорость истечения в докритическом режиме, м/с;</w:t>
      </w:r>
    </w:p>
    <w:p w:rsidR="00D7388B" w:rsidRDefault="00D7388B" w:rsidP="00E90B30">
      <w:pPr>
        <w:ind w:firstLine="567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удельный объем газа в начальном состоянии, м</w:t>
      </w:r>
      <w:r w:rsidRPr="00DE78D3">
        <w:rPr>
          <w:sz w:val="24"/>
          <w:szCs w:val="24"/>
          <w:vertAlign w:val="superscript"/>
        </w:rPr>
        <w:t>3</w:t>
      </w:r>
      <w:r>
        <w:rPr>
          <w:sz w:val="28"/>
          <w:szCs w:val="28"/>
        </w:rPr>
        <w:t>/</w:t>
      </w:r>
      <w:r>
        <w:rPr>
          <w:sz w:val="24"/>
          <w:szCs w:val="24"/>
        </w:rPr>
        <w:t>кг</w:t>
      </w:r>
      <w:r>
        <w:rPr>
          <w:sz w:val="28"/>
          <w:szCs w:val="28"/>
        </w:rPr>
        <w:t>;</w:t>
      </w:r>
    </w:p>
    <w:p w:rsidR="00D7388B" w:rsidRPr="009229F7" w:rsidRDefault="00D7388B" w:rsidP="00E90B30">
      <w:pPr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7462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7462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87F9D">
        <w:rPr>
          <w:sz w:val="22"/>
          <w:szCs w:val="22"/>
        </w:rPr>
        <w:t>- атмосферное давление, Па.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057275" cy="8032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057275" cy="8032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то истечение будет происходить с критической скоростью, определяемой по одной из нижеприв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денных формул: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  <w:r w:rsidRPr="000829F7">
        <w:rPr>
          <w:sz w:val="24"/>
          <w:szCs w:val="24"/>
        </w:rPr>
        <w:t xml:space="preserve">                           </w:t>
      </w:r>
      <w:r>
        <w:rPr>
          <w:sz w:val="22"/>
          <w:szCs w:val="22"/>
        </w:rPr>
        <w:t xml:space="preserve">                             (5.8)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</w:p>
    <w:p w:rsidR="00D7388B" w:rsidRDefault="00D7388B" w:rsidP="00E90B30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,                          </w:t>
      </w:r>
      <w:r w:rsidRPr="000829F7">
        <w:rPr>
          <w:sz w:val="22"/>
          <w:szCs w:val="22"/>
        </w:rPr>
        <w:t>(5.9)</w:t>
      </w:r>
    </w:p>
    <w:p w:rsidR="00D7388B" w:rsidRDefault="00D7388B" w:rsidP="00E90B30">
      <w:pPr>
        <w:ind w:firstLine="567"/>
        <w:jc w:val="both"/>
        <w:rPr>
          <w:sz w:val="22"/>
          <w:szCs w:val="22"/>
        </w:rPr>
      </w:pPr>
    </w:p>
    <w:p w:rsidR="00D7388B" w:rsidRDefault="00D7388B" w:rsidP="009229F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удельная газовая постоянная, Дж/кг К;</w:t>
      </w:r>
    </w:p>
    <w:p w:rsidR="00D7388B" w:rsidRDefault="00D7388B" w:rsidP="009229F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температура вещества, К.</w:t>
      </w:r>
    </w:p>
    <w:p w:rsidR="00D7388B" w:rsidRPr="009229F7" w:rsidRDefault="00D7388B" w:rsidP="009229F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Удельная газовая постоянная для любого газа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ется по формуле:</w:t>
      </w:r>
    </w:p>
    <w:p w:rsidR="00D7388B" w:rsidRPr="00874B32" w:rsidRDefault="00D7388B" w:rsidP="009229F7">
      <w:pPr>
        <w:jc w:val="both"/>
        <w:rPr>
          <w:sz w:val="22"/>
          <w:szCs w:val="22"/>
        </w:rPr>
      </w:pPr>
    </w:p>
    <w:p w:rsidR="00D7388B" w:rsidRDefault="00D7388B" w:rsidP="009229F7">
      <w:pPr>
        <w:jc w:val="both"/>
        <w:rPr>
          <w:sz w:val="22"/>
          <w:szCs w:val="22"/>
        </w:rPr>
      </w:pPr>
      <w:r w:rsidRPr="00654017">
        <w:rPr>
          <w:i/>
          <w:iCs/>
          <w:sz w:val="24"/>
          <w:szCs w:val="24"/>
        </w:rPr>
        <w:t xml:space="preserve">    </w:t>
      </w:r>
      <w:r>
        <w:rPr>
          <w:i/>
          <w:iCs/>
          <w:sz w:val="22"/>
          <w:szCs w:val="22"/>
        </w:rPr>
        <w:t xml:space="preserve">              </w:t>
      </w:r>
      <w:r w:rsidRPr="00654017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(5.10)</w:t>
      </w:r>
    </w:p>
    <w:p w:rsidR="00D7388B" w:rsidRDefault="00D7388B" w:rsidP="009229F7">
      <w:pPr>
        <w:jc w:val="both"/>
        <w:rPr>
          <w:sz w:val="22"/>
          <w:szCs w:val="22"/>
        </w:rPr>
      </w:pPr>
    </w:p>
    <w:p w:rsidR="00D7388B" w:rsidRDefault="00D7388B" w:rsidP="009229F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М – молекулярная масса вещества, кг/кмоль.</w:t>
      </w:r>
    </w:p>
    <w:p w:rsidR="00D7388B" w:rsidRDefault="00D7388B" w:rsidP="009229F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Удельный объем газа в начальном состоянии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ется по формуле:</w:t>
      </w:r>
    </w:p>
    <w:p w:rsidR="00D7388B" w:rsidRDefault="00D7388B" w:rsidP="009229F7">
      <w:pPr>
        <w:jc w:val="both"/>
        <w:rPr>
          <w:sz w:val="22"/>
          <w:szCs w:val="22"/>
        </w:rPr>
      </w:pPr>
    </w:p>
    <w:p w:rsidR="00D7388B" w:rsidRPr="00EF4155" w:rsidRDefault="00D7388B" w:rsidP="009229F7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</w:t>
      </w:r>
      <w:r w:rsidRPr="00CF161D">
        <w:rPr>
          <w:sz w:val="28"/>
          <w:szCs w:val="28"/>
        </w:rPr>
        <w:t xml:space="preserve"> </w:t>
      </w:r>
      <w:r w:rsidRPr="00EF4155"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                               (5.11)</w:t>
      </w:r>
    </w:p>
    <w:p w:rsidR="00D7388B" w:rsidRDefault="00D7388B" w:rsidP="003E19E3">
      <w:pPr>
        <w:jc w:val="both"/>
        <w:rPr>
          <w:sz w:val="22"/>
          <w:szCs w:val="22"/>
        </w:rPr>
      </w:pPr>
    </w:p>
    <w:p w:rsidR="00D7388B" w:rsidRDefault="00D7388B" w:rsidP="00EF415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Время образования взрывоопасной концентрации в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водственном помещении при наличии в нем воздухообмена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формуле:</w:t>
      </w:r>
    </w:p>
    <w:p w:rsidR="00D7388B" w:rsidRDefault="00D7388B" w:rsidP="00EF4155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</w:t>
      </w:r>
      <w:r>
        <w:rPr>
          <w:sz w:val="22"/>
          <w:szCs w:val="22"/>
        </w:rPr>
        <w:t xml:space="preserve">                        (5.12)</w:t>
      </w:r>
    </w:p>
    <w:p w:rsidR="00D7388B" w:rsidRDefault="00D7388B" w:rsidP="00EF4155">
      <w:pPr>
        <w:ind w:firstLine="567"/>
        <w:jc w:val="both"/>
        <w:rPr>
          <w:sz w:val="22"/>
          <w:szCs w:val="22"/>
        </w:rPr>
      </w:pPr>
    </w:p>
    <w:p w:rsidR="00D7388B" w:rsidRDefault="00D7388B" w:rsidP="001F5E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объем помещения,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1F5E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интенсивность поступления паров или газов  в 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мещение,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/с;</w:t>
      </w:r>
    </w:p>
    <w:p w:rsidR="00D7388B" w:rsidRDefault="00BE721B" w:rsidP="001F5EFC">
      <w:pPr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производительность вентиляционной системы, м</w:t>
      </w:r>
      <w:r w:rsidR="00D7388B">
        <w:rPr>
          <w:sz w:val="22"/>
          <w:szCs w:val="22"/>
          <w:vertAlign w:val="superscript"/>
        </w:rPr>
        <w:t>3</w:t>
      </w:r>
      <w:r w:rsidR="00D7388B">
        <w:rPr>
          <w:sz w:val="22"/>
          <w:szCs w:val="22"/>
        </w:rPr>
        <w:t>/с;</w:t>
      </w:r>
    </w:p>
    <w:p w:rsidR="00D7388B" w:rsidRDefault="00D7388B" w:rsidP="001F5EFC">
      <w:pPr>
        <w:jc w:val="both"/>
        <w:rPr>
          <w:sz w:val="22"/>
          <w:szCs w:val="22"/>
        </w:rPr>
      </w:pPr>
      <w:r>
        <w:rPr>
          <w:sz w:val="22"/>
          <w:szCs w:val="22"/>
        </w:rPr>
        <w:t>- безопасная концентрация горючих газов или паров, об.доли.</w:t>
      </w:r>
    </w:p>
    <w:p w:rsidR="00D7388B" w:rsidRDefault="00D7388B" w:rsidP="00DA0174">
      <w:pPr>
        <w:jc w:val="center"/>
        <w:rPr>
          <w:sz w:val="22"/>
          <w:szCs w:val="22"/>
        </w:rPr>
      </w:pPr>
    </w:p>
    <w:p w:rsidR="00D7388B" w:rsidRPr="002421F9" w:rsidRDefault="00D7388B" w:rsidP="00DA0174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[ 9, 10]</w:t>
      </w:r>
    </w:p>
    <w:p w:rsidR="00D7388B" w:rsidRPr="00B6601B" w:rsidRDefault="00D7388B">
      <w:pPr>
        <w:rPr>
          <w:sz w:val="22"/>
          <w:szCs w:val="22"/>
        </w:rPr>
      </w:pPr>
    </w:p>
    <w:p w:rsidR="00D7388B" w:rsidRDefault="00D7388B" w:rsidP="00874B32">
      <w:pPr>
        <w:ind w:firstLine="567"/>
        <w:rPr>
          <w:sz w:val="22"/>
          <w:szCs w:val="22"/>
        </w:rPr>
      </w:pPr>
      <w:r w:rsidRPr="00874B32">
        <w:rPr>
          <w:b/>
          <w:bCs/>
          <w:sz w:val="22"/>
          <w:szCs w:val="22"/>
        </w:rPr>
        <w:t>Работа № 6, 7</w:t>
      </w:r>
      <w:r>
        <w:rPr>
          <w:sz w:val="22"/>
          <w:szCs w:val="22"/>
        </w:rPr>
        <w:t xml:space="preserve">. </w:t>
      </w:r>
      <w:r w:rsidRPr="00874B32">
        <w:rPr>
          <w:i/>
          <w:iCs/>
          <w:sz w:val="22"/>
          <w:szCs w:val="22"/>
        </w:rPr>
        <w:t>Определение категорий помещений и зд</w:t>
      </w:r>
      <w:r w:rsidRPr="00874B32">
        <w:rPr>
          <w:i/>
          <w:iCs/>
          <w:sz w:val="22"/>
          <w:szCs w:val="22"/>
        </w:rPr>
        <w:t>а</w:t>
      </w:r>
      <w:r w:rsidRPr="00874B32">
        <w:rPr>
          <w:i/>
          <w:iCs/>
          <w:sz w:val="22"/>
          <w:szCs w:val="22"/>
        </w:rPr>
        <w:t>ний по взрывопожарной опасности</w:t>
      </w:r>
      <w:r>
        <w:rPr>
          <w:sz w:val="22"/>
          <w:szCs w:val="22"/>
        </w:rPr>
        <w:t>.</w:t>
      </w:r>
    </w:p>
    <w:p w:rsidR="00D7388B" w:rsidRDefault="00D7388B" w:rsidP="00874B32">
      <w:pPr>
        <w:ind w:firstLine="567"/>
        <w:rPr>
          <w:sz w:val="22"/>
          <w:szCs w:val="22"/>
          <w:u w:val="single"/>
        </w:rPr>
      </w:pP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 w:rsidRPr="00874B32">
        <w:rPr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категор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рованием производственных помещений и зданий по взрывоп</w:t>
      </w:r>
      <w:r>
        <w:rPr>
          <w:sz w:val="22"/>
          <w:szCs w:val="22"/>
        </w:rPr>
        <w:t>о</w:t>
      </w:r>
      <w:r>
        <w:rPr>
          <w:sz w:val="22"/>
          <w:szCs w:val="22"/>
        </w:rPr>
        <w:lastRenderedPageBreak/>
        <w:t>жарной и пожарной опасности и разработка мер по обеспечению пожарной безопасности.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категорий помещений и зданий по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пожарной и пожарной опасности является одним из главных вопросов пожарной безопасности технологических процессов. Категорирование помещений и зданий позволяет нормировать не только требования по обеспечению взрывопожарной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безопасности в части планирования и застройки, эта</w:t>
      </w:r>
      <w:r>
        <w:rPr>
          <w:sz w:val="22"/>
          <w:szCs w:val="22"/>
        </w:rPr>
        <w:t>ж</w:t>
      </w:r>
      <w:r>
        <w:rPr>
          <w:sz w:val="22"/>
          <w:szCs w:val="22"/>
        </w:rPr>
        <w:t>ности, площадей, размещения помещений, конструктивных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шений инженерного оборудования, но и в части обеспечения пожарной безопасности зданий и сооружений в целом.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</w:p>
    <w:p w:rsidR="00D7388B" w:rsidRDefault="00D7388B" w:rsidP="00874B32">
      <w:pPr>
        <w:ind w:firstLine="567"/>
        <w:jc w:val="both"/>
        <w:rPr>
          <w:i/>
          <w:iCs/>
          <w:sz w:val="22"/>
          <w:szCs w:val="22"/>
        </w:rPr>
      </w:pPr>
      <w:r w:rsidRPr="000059E2">
        <w:rPr>
          <w:i/>
          <w:iCs/>
          <w:sz w:val="22"/>
          <w:szCs w:val="22"/>
        </w:rPr>
        <w:t>Задание 6.1.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Определить категорию производственного помещения по взрывопожароопасности, где эксплуатируется технологический блок с горючим газом, который поступает в аппарат по труб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проводу длиной 10 м. 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Длина отводящего трубопровода составляет 12 м. 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Размеры помещения 24х12х6 метров. 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Рабочая температура 20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С, предусмотрено ручное откл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чение трубопроводов. 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Исходные данные для выполнения задания приведены в табл. 2.24 (раздел 2).</w:t>
      </w:r>
    </w:p>
    <w:p w:rsidR="00D7388B" w:rsidRDefault="00D7388B" w:rsidP="00874B32">
      <w:pPr>
        <w:ind w:firstLine="567"/>
        <w:jc w:val="both"/>
        <w:rPr>
          <w:sz w:val="22"/>
          <w:szCs w:val="22"/>
        </w:rPr>
      </w:pPr>
    </w:p>
    <w:p w:rsidR="00D7388B" w:rsidRPr="000059E2" w:rsidRDefault="00D7388B" w:rsidP="000059E2">
      <w:pPr>
        <w:ind w:firstLine="567"/>
        <w:jc w:val="center"/>
        <w:rPr>
          <w:i/>
          <w:iCs/>
          <w:sz w:val="22"/>
          <w:szCs w:val="22"/>
        </w:rPr>
      </w:pPr>
      <w:r w:rsidRPr="000059E2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0059E2">
      <w:pPr>
        <w:ind w:firstLine="567"/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категорий помещений по взрывопожарной опасности при эксплу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тации с горючими газами и жидкостями.</w:t>
      </w:r>
    </w:p>
    <w:p w:rsidR="00D7388B" w:rsidRDefault="00D7388B" w:rsidP="00E820E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Определить избыточное давление взрыва.</w:t>
      </w:r>
    </w:p>
    <w:p w:rsidR="00D7388B" w:rsidRDefault="00D7388B" w:rsidP="00E820E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безопасности.</w:t>
      </w:r>
    </w:p>
    <w:p w:rsidR="00D7388B" w:rsidRDefault="00D7388B" w:rsidP="000059E2">
      <w:pPr>
        <w:jc w:val="center"/>
        <w:rPr>
          <w:sz w:val="22"/>
          <w:szCs w:val="22"/>
        </w:rPr>
      </w:pPr>
    </w:p>
    <w:p w:rsidR="00D7388B" w:rsidRPr="000059E2" w:rsidRDefault="00D7388B" w:rsidP="000059E2">
      <w:pPr>
        <w:jc w:val="center"/>
        <w:rPr>
          <w:i/>
          <w:iCs/>
          <w:sz w:val="22"/>
          <w:szCs w:val="22"/>
        </w:rPr>
      </w:pPr>
      <w:r w:rsidRPr="000059E2">
        <w:rPr>
          <w:i/>
          <w:iCs/>
          <w:sz w:val="22"/>
          <w:szCs w:val="22"/>
        </w:rPr>
        <w:lastRenderedPageBreak/>
        <w:t>Методика расчета</w:t>
      </w:r>
    </w:p>
    <w:p w:rsidR="00D7388B" w:rsidRDefault="00D7388B" w:rsidP="000059E2">
      <w:pPr>
        <w:jc w:val="center"/>
        <w:rPr>
          <w:sz w:val="22"/>
          <w:szCs w:val="22"/>
        </w:rPr>
      </w:pPr>
    </w:p>
    <w:p w:rsidR="00D7388B" w:rsidRDefault="00D7388B" w:rsidP="000059E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Избыточное давление ∆Р, кПа, для индивидуальных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рючих веществ, состоящих из атомов С, Н, О, </w:t>
      </w:r>
      <w:r>
        <w:rPr>
          <w:sz w:val="22"/>
          <w:szCs w:val="22"/>
          <w:lang w:val="en-US"/>
        </w:rPr>
        <w:t>N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Cl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Br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J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F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, рассчитывают по формуле:</w:t>
      </w:r>
    </w:p>
    <w:p w:rsidR="00D7388B" w:rsidRDefault="00D7388B" w:rsidP="000059E2">
      <w:pPr>
        <w:ind w:firstLine="567"/>
        <w:jc w:val="both"/>
        <w:rPr>
          <w:sz w:val="22"/>
          <w:szCs w:val="22"/>
        </w:rPr>
      </w:pPr>
    </w:p>
    <w:p w:rsidR="00D7388B" w:rsidRDefault="00D7388B" w:rsidP="000059E2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</w:t>
      </w:r>
      <w:r>
        <w:rPr>
          <w:sz w:val="22"/>
          <w:szCs w:val="22"/>
        </w:rPr>
        <w:t xml:space="preserve">            (6.1)</w:t>
      </w:r>
    </w:p>
    <w:p w:rsidR="00D7388B" w:rsidRDefault="00D7388B" w:rsidP="000059E2">
      <w:pPr>
        <w:ind w:firstLine="567"/>
        <w:jc w:val="both"/>
        <w:rPr>
          <w:sz w:val="22"/>
          <w:szCs w:val="22"/>
        </w:rPr>
      </w:pPr>
    </w:p>
    <w:p w:rsidR="00D7388B" w:rsidRDefault="00D7388B" w:rsidP="008D3F2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максимальное давление, развиваемое при сгорании 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хиометрической газовоздушной или паровоздушной смеси, кПа;</w:t>
      </w:r>
    </w:p>
    <w:p w:rsidR="00D7388B" w:rsidRPr="001B6AC6" w:rsidRDefault="00D7388B" w:rsidP="008D3F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атмосферное давление, кПа (Р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=101 кПа);</w:t>
      </w:r>
    </w:p>
    <w:p w:rsidR="00D7388B" w:rsidRPr="00F760E4" w:rsidRDefault="00BE721B" w:rsidP="00F760E4">
      <w:pPr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763270" cy="17462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763270" cy="17462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F760E4">
        <w:rPr>
          <w:sz w:val="22"/>
          <w:szCs w:val="22"/>
        </w:rPr>
        <w:t>масса горючего газа (ГГ) или паров легковосплам</w:t>
      </w:r>
      <w:r w:rsidR="00D7388B" w:rsidRPr="00F760E4">
        <w:rPr>
          <w:sz w:val="22"/>
          <w:szCs w:val="22"/>
        </w:rPr>
        <w:t>е</w:t>
      </w:r>
      <w:r w:rsidR="00D7388B" w:rsidRPr="00F760E4">
        <w:rPr>
          <w:sz w:val="22"/>
          <w:szCs w:val="22"/>
        </w:rPr>
        <w:t>няющихся (ЛВЖ) и горючих жидкостей,  вышедших в результ</w:t>
      </w:r>
      <w:r w:rsidR="00D7388B" w:rsidRPr="00F760E4">
        <w:rPr>
          <w:sz w:val="22"/>
          <w:szCs w:val="22"/>
        </w:rPr>
        <w:t>а</w:t>
      </w:r>
      <w:r w:rsidR="00D7388B" w:rsidRPr="00F760E4">
        <w:rPr>
          <w:sz w:val="22"/>
          <w:szCs w:val="22"/>
        </w:rPr>
        <w:t>те аварии в помещение, кг;</w:t>
      </w:r>
    </w:p>
    <w:p w:rsidR="00D7388B" w:rsidRPr="00F760E4" w:rsidRDefault="00BE721B" w:rsidP="00F760E4">
      <w:pPr>
        <w:ind w:firstLine="705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F760E4">
        <w:rPr>
          <w:sz w:val="22"/>
          <w:szCs w:val="22"/>
        </w:rPr>
        <w:t xml:space="preserve"> - </w:t>
      </w:r>
      <w:r w:rsidR="00D7388B">
        <w:rPr>
          <w:sz w:val="22"/>
          <w:szCs w:val="22"/>
        </w:rPr>
        <w:t>к</w:t>
      </w:r>
      <w:r w:rsidR="00D7388B" w:rsidRPr="00F760E4">
        <w:rPr>
          <w:sz w:val="22"/>
          <w:szCs w:val="22"/>
        </w:rPr>
        <w:t>оэффициент участия горючего при сгорании газ</w:t>
      </w:r>
      <w:r w:rsidR="00D7388B" w:rsidRPr="00F760E4">
        <w:rPr>
          <w:sz w:val="22"/>
          <w:szCs w:val="22"/>
        </w:rPr>
        <w:t>о</w:t>
      </w:r>
      <w:r w:rsidR="00D7388B" w:rsidRPr="00F760E4">
        <w:rPr>
          <w:sz w:val="22"/>
          <w:szCs w:val="22"/>
        </w:rPr>
        <w:t>паровоздушной смеси;</w:t>
      </w:r>
    </w:p>
    <w:p w:rsidR="00D7388B" w:rsidRPr="00F760E4" w:rsidRDefault="00D7388B" w:rsidP="00F760E4">
      <w:pPr>
        <w:ind w:firstLine="705"/>
        <w:jc w:val="both"/>
        <w:rPr>
          <w:sz w:val="22"/>
          <w:szCs w:val="22"/>
        </w:rPr>
      </w:pPr>
      <w:r w:rsidRPr="00F760E4">
        <w:rPr>
          <w:sz w:val="22"/>
          <w:szCs w:val="22"/>
        </w:rPr>
        <w:t>свободный объем помещения, м</w:t>
      </w:r>
      <w:r w:rsidRPr="00F760E4">
        <w:rPr>
          <w:sz w:val="22"/>
          <w:szCs w:val="22"/>
          <w:vertAlign w:val="superscript"/>
        </w:rPr>
        <w:t>3</w:t>
      </w:r>
      <w:r w:rsidRPr="00F760E4">
        <w:rPr>
          <w:sz w:val="22"/>
          <w:szCs w:val="22"/>
        </w:rPr>
        <w:t>;</w:t>
      </w:r>
    </w:p>
    <w:p w:rsidR="00D7388B" w:rsidRDefault="00BE721B" w:rsidP="00F760E4">
      <w:pPr>
        <w:ind w:firstLine="705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49885" cy="15113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49885" cy="151130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F760E4">
        <w:rPr>
          <w:sz w:val="22"/>
          <w:szCs w:val="22"/>
        </w:rPr>
        <w:t>плотность газа или пара при расчетной температ</w:t>
      </w:r>
      <w:r w:rsidR="00D7388B" w:rsidRPr="00F760E4">
        <w:rPr>
          <w:sz w:val="22"/>
          <w:szCs w:val="22"/>
        </w:rPr>
        <w:t>у</w:t>
      </w:r>
      <w:r w:rsidR="00D7388B" w:rsidRPr="00F760E4">
        <w:rPr>
          <w:sz w:val="22"/>
          <w:szCs w:val="22"/>
        </w:rPr>
        <w:t>ре, вычисляемая по формуле</w:t>
      </w:r>
      <w:r w:rsidR="00D7388B">
        <w:rPr>
          <w:sz w:val="22"/>
          <w:szCs w:val="22"/>
        </w:rPr>
        <w:t>:</w:t>
      </w:r>
    </w:p>
    <w:p w:rsidR="00D7388B" w:rsidRPr="00A93AFC" w:rsidRDefault="00D7388B" w:rsidP="00F760E4">
      <w:pPr>
        <w:ind w:firstLine="705"/>
        <w:jc w:val="both"/>
        <w:rPr>
          <w:sz w:val="22"/>
          <w:szCs w:val="22"/>
        </w:rPr>
      </w:pPr>
      <w:r w:rsidRPr="001B6AC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</w:t>
      </w:r>
      <w:r w:rsidRPr="001B6AC6">
        <w:rPr>
          <w:sz w:val="22"/>
          <w:szCs w:val="22"/>
        </w:rPr>
        <w:t>(6</w:t>
      </w:r>
      <w:r w:rsidRPr="00A93AFC">
        <w:rPr>
          <w:sz w:val="22"/>
          <w:szCs w:val="22"/>
        </w:rPr>
        <w:t>.2)</w:t>
      </w:r>
    </w:p>
    <w:p w:rsidR="00D7388B" w:rsidRDefault="00D7388B">
      <w:pPr>
        <w:rPr>
          <w:sz w:val="22"/>
          <w:szCs w:val="22"/>
        </w:rPr>
      </w:pP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молярная масса, кг/кмоль;</w:t>
      </w:r>
    </w:p>
    <w:p w:rsidR="00D7388B" w:rsidRDefault="00D7388B" w:rsidP="00845C5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V</w:t>
      </w:r>
      <w:r w:rsidRPr="00A93AFC">
        <w:rPr>
          <w:sz w:val="22"/>
          <w:szCs w:val="22"/>
          <w:vertAlign w:val="subscript"/>
        </w:rPr>
        <w:t>0</w:t>
      </w:r>
      <w:r w:rsidRPr="00A93AFC">
        <w:rPr>
          <w:sz w:val="22"/>
          <w:szCs w:val="22"/>
        </w:rPr>
        <w:t xml:space="preserve"> </w:t>
      </w:r>
      <w:r>
        <w:rPr>
          <w:sz w:val="22"/>
          <w:szCs w:val="22"/>
        </w:rPr>
        <w:t>- мольный объем, (</w:t>
      </w:r>
      <w:r>
        <w:rPr>
          <w:sz w:val="22"/>
          <w:szCs w:val="22"/>
          <w:lang w:val="en-US"/>
        </w:rPr>
        <w:t>V</w:t>
      </w:r>
      <w:r w:rsidRPr="00A93AFC">
        <w:rPr>
          <w:sz w:val="22"/>
          <w:szCs w:val="22"/>
          <w:vertAlign w:val="subscript"/>
        </w:rPr>
        <w:t>0</w:t>
      </w:r>
      <w:r>
        <w:rPr>
          <w:sz w:val="22"/>
          <w:szCs w:val="22"/>
          <w:vertAlign w:val="subscript"/>
        </w:rPr>
        <w:t xml:space="preserve"> </w:t>
      </w:r>
      <w:r w:rsidRPr="00A93AFC">
        <w:rPr>
          <w:sz w:val="22"/>
          <w:szCs w:val="22"/>
        </w:rPr>
        <w:t>=</w:t>
      </w:r>
      <w:r>
        <w:rPr>
          <w:sz w:val="22"/>
          <w:szCs w:val="22"/>
        </w:rPr>
        <w:t xml:space="preserve"> 22,413 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/кмоль);</w:t>
      </w:r>
    </w:p>
    <w:p w:rsidR="00D7388B" w:rsidRDefault="00BE721B" w:rsidP="00845C5E">
      <w:pPr>
        <w:ind w:firstLine="708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58750"/>
            <wp:effectExtent l="19050" t="0" r="127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58750"/>
            <wp:effectExtent l="19050" t="0" r="127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 xml:space="preserve"> - р</w:t>
      </w:r>
      <w:r w:rsidR="00D7388B" w:rsidRPr="00845C5E">
        <w:rPr>
          <w:sz w:val="22"/>
          <w:szCs w:val="22"/>
        </w:rPr>
        <w:t xml:space="preserve">асчетная температура, </w:t>
      </w:r>
      <w:r w:rsidR="00D7388B" w:rsidRPr="00845C5E">
        <w:rPr>
          <w:sz w:val="22"/>
          <w:szCs w:val="22"/>
          <w:vertAlign w:val="superscript"/>
        </w:rPr>
        <w:t>0</w:t>
      </w:r>
      <w:r w:rsidR="00D7388B" w:rsidRPr="00845C5E">
        <w:rPr>
          <w:sz w:val="22"/>
          <w:szCs w:val="22"/>
        </w:rPr>
        <w:t>С</w:t>
      </w:r>
      <w:r w:rsidR="00D7388B">
        <w:rPr>
          <w:sz w:val="22"/>
          <w:szCs w:val="22"/>
        </w:rPr>
        <w:t>;</w:t>
      </w:r>
    </w:p>
    <w:p w:rsidR="00D7388B" w:rsidRDefault="00D7388B" w:rsidP="00845C5E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 стехиометрическая концентрация ГГ или паров ЛВЖ и ГЖ, % (об);</w:t>
      </w:r>
    </w:p>
    <w:p w:rsidR="00D7388B" w:rsidRDefault="00BE721B" w:rsidP="00845C5E">
      <w:pPr>
        <w:ind w:firstLine="708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 коэффициент, учитывающий негерметичность помещения и неадиабатичность процесса горения (К</w:t>
      </w:r>
      <w:r w:rsidR="00D7388B">
        <w:rPr>
          <w:sz w:val="22"/>
          <w:szCs w:val="22"/>
          <w:vertAlign w:val="subscript"/>
        </w:rPr>
        <w:t xml:space="preserve">н </w:t>
      </w:r>
      <w:r w:rsidR="00D7388B">
        <w:rPr>
          <w:sz w:val="22"/>
          <w:szCs w:val="22"/>
        </w:rPr>
        <w:t>= 3);</w:t>
      </w:r>
    </w:p>
    <w:p w:rsidR="00D7388B" w:rsidRDefault="00BE721B" w:rsidP="00845C5E">
      <w:pPr>
        <w:ind w:firstLine="708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коэффициент, учитывающий работу аварийной вент</w:t>
      </w:r>
      <w:r w:rsidR="00D7388B">
        <w:rPr>
          <w:sz w:val="22"/>
          <w:szCs w:val="22"/>
        </w:rPr>
        <w:t>и</w:t>
      </w:r>
      <w:r w:rsidR="00D7388B">
        <w:rPr>
          <w:sz w:val="22"/>
          <w:szCs w:val="22"/>
        </w:rPr>
        <w:t>ляции в помещении, в котором обращаются горючие газы и п</w:t>
      </w:r>
      <w:r w:rsidR="00D7388B">
        <w:rPr>
          <w:sz w:val="22"/>
          <w:szCs w:val="22"/>
        </w:rPr>
        <w:t>о</w:t>
      </w:r>
      <w:r w:rsidR="00D7388B">
        <w:rPr>
          <w:sz w:val="22"/>
          <w:szCs w:val="22"/>
        </w:rPr>
        <w:t>жароопасные жидкости:</w:t>
      </w:r>
    </w:p>
    <w:p w:rsidR="00D7388B" w:rsidRDefault="00D7388B" w:rsidP="00845C5E">
      <w:pPr>
        <w:ind w:firstLine="708"/>
        <w:rPr>
          <w:sz w:val="22"/>
          <w:szCs w:val="22"/>
        </w:rPr>
      </w:pPr>
    </w:p>
    <w:p w:rsidR="00D7388B" w:rsidRPr="00845C5E" w:rsidRDefault="00D7388B" w:rsidP="00845C5E">
      <w:pPr>
        <w:ind w:firstLine="708"/>
        <w:rPr>
          <w:sz w:val="22"/>
          <w:szCs w:val="22"/>
        </w:rPr>
      </w:pPr>
      <w:r w:rsidRPr="00CF161D">
        <w:rPr>
          <w:sz w:val="28"/>
          <w:szCs w:val="28"/>
        </w:rPr>
        <w:t xml:space="preserve">                  </w:t>
      </w:r>
      <w:r w:rsidRPr="00CF161D">
        <w:rPr>
          <w:sz w:val="22"/>
          <w:szCs w:val="22"/>
        </w:rPr>
        <w:t xml:space="preserve">             </w:t>
      </w:r>
      <w:r w:rsidRPr="00845C5E">
        <w:rPr>
          <w:sz w:val="22"/>
          <w:szCs w:val="22"/>
        </w:rPr>
        <w:t>(6.3)</w:t>
      </w:r>
    </w:p>
    <w:p w:rsidR="00D7388B" w:rsidRPr="00B6601B" w:rsidRDefault="00D7388B">
      <w:pPr>
        <w:rPr>
          <w:sz w:val="22"/>
          <w:szCs w:val="22"/>
        </w:rPr>
      </w:pP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  <w:t>А – кратность воздухообмена, создаваемого аварийной вентиляцией, ч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ab/>
        <w:t>Т – длительность поступления горючих веществ в пом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щение, с.</w:t>
      </w: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ab/>
        <w:t>Избыточное давление взрыва горючей смеси в помещ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 для любых классов горючих веществ и материалов (инд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видуальных газов и паров, их смесей, пылей  и волокон, а также веществ, способных взрываться и гореть при контакте с водой, кислородом воздуха и/или друг с другом определяют по форм</w:t>
      </w:r>
      <w:r>
        <w:rPr>
          <w:sz w:val="22"/>
          <w:szCs w:val="22"/>
        </w:rPr>
        <w:t>у</w:t>
      </w:r>
      <w:r>
        <w:rPr>
          <w:sz w:val="22"/>
          <w:szCs w:val="22"/>
        </w:rPr>
        <w:t>ле:</w:t>
      </w:r>
    </w:p>
    <w:p w:rsidR="00D7388B" w:rsidRDefault="00D7388B">
      <w:pPr>
        <w:rPr>
          <w:sz w:val="22"/>
          <w:szCs w:val="22"/>
        </w:rPr>
      </w:pPr>
    </w:p>
    <w:p w:rsidR="00D7388B" w:rsidRPr="00A53A38" w:rsidRDefault="00BE721B">
      <w:pPr>
        <w:rPr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140710" cy="10096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3140710" cy="10096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A53A38">
        <w:rPr>
          <w:i/>
          <w:iCs/>
          <w:sz w:val="24"/>
          <w:szCs w:val="24"/>
        </w:rPr>
        <w:t xml:space="preserve">                   </w:t>
      </w:r>
      <w:r w:rsidR="00D7388B" w:rsidRPr="00A53A38">
        <w:rPr>
          <w:sz w:val="22"/>
          <w:szCs w:val="22"/>
        </w:rPr>
        <w:t>(6.4)</w:t>
      </w:r>
    </w:p>
    <w:p w:rsidR="00D7388B" w:rsidRPr="00A53A38" w:rsidRDefault="00D7388B">
      <w:pPr>
        <w:rPr>
          <w:sz w:val="24"/>
          <w:szCs w:val="24"/>
        </w:rPr>
      </w:pP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294005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29400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низшая теплота сгорания вещества, кДж/кг;</w:t>
      </w:r>
    </w:p>
    <w:p w:rsidR="00D7388B" w:rsidRDefault="00D7388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теплоемкость воздуха при расчетной температ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ре; допускается принимать С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>=1,01 кДж/кг∙К;</w:t>
      </w:r>
    </w:p>
    <w:p w:rsidR="00D7388B" w:rsidRPr="00D335F3" w:rsidRDefault="00D7388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воздуха при расчетной температуре,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D7388B" w:rsidRPr="00B6601B" w:rsidRDefault="00D7388B">
      <w:pPr>
        <w:rPr>
          <w:sz w:val="22"/>
          <w:szCs w:val="22"/>
        </w:rPr>
      </w:pPr>
    </w:p>
    <w:p w:rsidR="00D7388B" w:rsidRPr="002421F9" w:rsidRDefault="00D7388B" w:rsidP="006C3249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[ 9, 11, 12]</w:t>
      </w:r>
    </w:p>
    <w:p w:rsidR="00D7388B" w:rsidRDefault="00D7388B" w:rsidP="00D335F3">
      <w:pPr>
        <w:ind w:firstLine="567"/>
        <w:jc w:val="both"/>
        <w:rPr>
          <w:i/>
          <w:iCs/>
          <w:sz w:val="22"/>
          <w:szCs w:val="22"/>
        </w:rPr>
      </w:pPr>
    </w:p>
    <w:p w:rsidR="00D7388B" w:rsidRDefault="00D7388B" w:rsidP="00D335F3">
      <w:pPr>
        <w:ind w:firstLine="567"/>
        <w:jc w:val="both"/>
        <w:rPr>
          <w:sz w:val="22"/>
          <w:szCs w:val="22"/>
        </w:rPr>
      </w:pPr>
      <w:r w:rsidRPr="00D335F3">
        <w:rPr>
          <w:i/>
          <w:iCs/>
          <w:sz w:val="22"/>
          <w:szCs w:val="22"/>
        </w:rPr>
        <w:t>Задание 6.2.</w:t>
      </w:r>
      <w:r>
        <w:rPr>
          <w:sz w:val="22"/>
          <w:szCs w:val="22"/>
        </w:rPr>
        <w:t xml:space="preserve"> Определить категорию производственного помещения по взрывопожароопасности, где эксплуатируется технологический блок с легковоспламеняющей жидкостью. Размеры помещения 24х18х6 м. Вид легковоспламеняющейся </w:t>
      </w:r>
      <w:r>
        <w:rPr>
          <w:sz w:val="22"/>
          <w:szCs w:val="22"/>
        </w:rPr>
        <w:lastRenderedPageBreak/>
        <w:t>жидкости, объем аппарата, кратность аварийной вентиляции заимствовать из табл. 2.25 (раздел 2). Температуру воздуха в помещении принять 20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С.</w:t>
      </w:r>
    </w:p>
    <w:p w:rsidR="00D7388B" w:rsidRDefault="00D7388B" w:rsidP="006C3249">
      <w:pPr>
        <w:ind w:firstLine="567"/>
        <w:jc w:val="center"/>
        <w:rPr>
          <w:i/>
          <w:iCs/>
          <w:sz w:val="22"/>
          <w:szCs w:val="22"/>
        </w:rPr>
      </w:pPr>
    </w:p>
    <w:p w:rsidR="00D7388B" w:rsidRPr="006C3249" w:rsidRDefault="00D7388B" w:rsidP="006C3249">
      <w:pPr>
        <w:ind w:firstLine="567"/>
        <w:jc w:val="center"/>
        <w:rPr>
          <w:i/>
          <w:iCs/>
          <w:sz w:val="22"/>
          <w:szCs w:val="22"/>
        </w:rPr>
      </w:pPr>
      <w:r w:rsidRPr="006C3249">
        <w:rPr>
          <w:i/>
          <w:iCs/>
          <w:sz w:val="22"/>
          <w:szCs w:val="22"/>
        </w:rPr>
        <w:t>Методика расчета</w:t>
      </w:r>
    </w:p>
    <w:p w:rsidR="00D7388B" w:rsidRDefault="00D7388B" w:rsidP="006C3249">
      <w:pPr>
        <w:ind w:firstLine="567"/>
        <w:jc w:val="center"/>
        <w:rPr>
          <w:sz w:val="22"/>
          <w:szCs w:val="22"/>
        </w:rPr>
      </w:pPr>
    </w:p>
    <w:p w:rsidR="00D7388B" w:rsidRDefault="00D7388B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Избыточное давление взрыва определяется по (6.1) или (6.4). Масса паров жидкости, поступившей в помещение 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деляется по формуле:</w:t>
      </w:r>
    </w:p>
    <w:p w:rsidR="00D7388B" w:rsidRDefault="00D7388B" w:rsidP="006C3249">
      <w:pPr>
        <w:ind w:firstLine="567"/>
        <w:jc w:val="both"/>
        <w:rPr>
          <w:sz w:val="22"/>
          <w:szCs w:val="22"/>
        </w:rPr>
      </w:pPr>
    </w:p>
    <w:p w:rsidR="00D7388B" w:rsidRDefault="00BE721B" w:rsidP="006C3249">
      <w:pPr>
        <w:ind w:firstLine="567"/>
        <w:jc w:val="both"/>
        <w:rPr>
          <w:sz w:val="22"/>
          <w:szCs w:val="22"/>
        </w:rPr>
      </w:pPr>
      <w:r w:rsidRPr="00F60E3C">
        <w:rPr>
          <w:sz w:val="28"/>
          <w:szCs w:val="28"/>
        </w:rPr>
        <w:fldChar w:fldCharType="begin"/>
      </w:r>
      <w:r w:rsidR="00D7388B" w:rsidRPr="00F60E3C">
        <w:rPr>
          <w:sz w:val="28"/>
          <w:szCs w:val="28"/>
        </w:rPr>
        <w:instrText xml:space="preserve"> </w:instrText>
      </w:r>
      <w:r w:rsidR="00D7388B" w:rsidRPr="00DF745F">
        <w:rPr>
          <w:sz w:val="28"/>
          <w:szCs w:val="28"/>
          <w:lang w:val="en-US"/>
        </w:rPr>
        <w:instrText>QUOTE</w:instrText>
      </w:r>
      <w:r w:rsidR="00D7388B" w:rsidRPr="00F60E3C">
        <w:rPr>
          <w:sz w:val="28"/>
          <w:szCs w:val="28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2146935" cy="207010"/>
            <wp:effectExtent l="0" t="0" r="571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8"/>
          <w:szCs w:val="28"/>
        </w:rPr>
        <w:instrText xml:space="preserve"> </w:instrText>
      </w:r>
      <w:r w:rsidRPr="00F60E3C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2146935" cy="207010"/>
            <wp:effectExtent l="0" t="0" r="571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8"/>
          <w:szCs w:val="28"/>
        </w:rPr>
        <w:fldChar w:fldCharType="end"/>
      </w:r>
      <w:r w:rsidR="00D7388B" w:rsidRPr="00F60E3C">
        <w:rPr>
          <w:sz w:val="28"/>
          <w:szCs w:val="28"/>
        </w:rPr>
        <w:t xml:space="preserve"> </w:t>
      </w:r>
      <w:r w:rsidR="00D7388B" w:rsidRPr="00F60E3C">
        <w:rPr>
          <w:sz w:val="22"/>
          <w:szCs w:val="22"/>
        </w:rPr>
        <w:t xml:space="preserve">      </w:t>
      </w:r>
      <w:r w:rsidR="00D7388B">
        <w:rPr>
          <w:sz w:val="22"/>
          <w:szCs w:val="22"/>
        </w:rPr>
        <w:t xml:space="preserve">                     </w:t>
      </w:r>
      <w:r w:rsidR="00D7388B" w:rsidRPr="00F60E3C">
        <w:rPr>
          <w:sz w:val="22"/>
          <w:szCs w:val="22"/>
        </w:rPr>
        <w:t>(</w:t>
      </w:r>
      <w:r w:rsidR="00D7388B">
        <w:rPr>
          <w:sz w:val="22"/>
          <w:szCs w:val="22"/>
        </w:rPr>
        <w:t>6.5)</w:t>
      </w:r>
    </w:p>
    <w:p w:rsidR="00D7388B" w:rsidRDefault="00D7388B" w:rsidP="006C3249">
      <w:pPr>
        <w:ind w:firstLine="567"/>
        <w:jc w:val="both"/>
        <w:rPr>
          <w:sz w:val="22"/>
          <w:szCs w:val="22"/>
        </w:rPr>
      </w:pPr>
    </w:p>
    <w:p w:rsidR="00D7388B" w:rsidRDefault="00D7388B" w:rsidP="006C3249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интенсивность испарения, кг/с∙м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</w:p>
    <w:p w:rsidR="00D7388B" w:rsidRDefault="00D7388B" w:rsidP="006C32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площадь испарения,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</w:p>
    <w:p w:rsidR="00D7388B" w:rsidRDefault="00D7388B" w:rsidP="006C32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время испарения, с.</w:t>
      </w:r>
    </w:p>
    <w:p w:rsidR="00D7388B" w:rsidRDefault="00D7388B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испарения </w:t>
      </w:r>
      <w:r>
        <w:rPr>
          <w:sz w:val="22"/>
          <w:szCs w:val="22"/>
          <w:lang w:val="en-US"/>
        </w:rPr>
        <w:t>W</w:t>
      </w:r>
      <w:r w:rsidRPr="006C3249">
        <w:rPr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справочным или экспериментальным данным. Для ненагретых выше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ратуры окружающей среды ЛВЖ при отсутствии данных допу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кается рассчитывать</w:t>
      </w:r>
      <w:r w:rsidRPr="006C3249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 xml:space="preserve">  по формуле:</w:t>
      </w:r>
    </w:p>
    <w:p w:rsidR="00D7388B" w:rsidRDefault="00D7388B" w:rsidP="006C3249">
      <w:pPr>
        <w:ind w:firstLine="567"/>
        <w:jc w:val="both"/>
        <w:rPr>
          <w:sz w:val="22"/>
          <w:szCs w:val="22"/>
        </w:rPr>
      </w:pPr>
    </w:p>
    <w:p w:rsidR="00D7388B" w:rsidRPr="001B6AC6" w:rsidRDefault="00D7388B" w:rsidP="006C3249">
      <w:pPr>
        <w:ind w:firstLine="567"/>
        <w:jc w:val="both"/>
        <w:rPr>
          <w:sz w:val="22"/>
          <w:szCs w:val="22"/>
        </w:rPr>
      </w:pPr>
      <w:r w:rsidRPr="00BE585E">
        <w:rPr>
          <w:sz w:val="24"/>
          <w:szCs w:val="24"/>
        </w:rPr>
        <w:t xml:space="preserve">        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19935" cy="238760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19935" cy="23876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</w:t>
      </w:r>
      <w:r w:rsidRPr="001B6AC6">
        <w:rPr>
          <w:sz w:val="22"/>
          <w:szCs w:val="22"/>
        </w:rPr>
        <w:t xml:space="preserve">        </w:t>
      </w:r>
      <w:r>
        <w:rPr>
          <w:sz w:val="22"/>
          <w:szCs w:val="22"/>
        </w:rPr>
        <w:t>(6.6)</w:t>
      </w:r>
    </w:p>
    <w:p w:rsidR="00D7388B" w:rsidRPr="001B6AC6" w:rsidRDefault="00D7388B" w:rsidP="006C3249">
      <w:pPr>
        <w:ind w:firstLine="567"/>
        <w:jc w:val="both"/>
        <w:rPr>
          <w:sz w:val="22"/>
          <w:szCs w:val="22"/>
        </w:rPr>
      </w:pPr>
    </w:p>
    <w:p w:rsidR="00D7388B" w:rsidRDefault="00D7388B" w:rsidP="00BE585E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07010" cy="17462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молярная масса, кг/кмоль;</w:t>
      </w:r>
    </w:p>
    <w:p w:rsidR="00D7388B" w:rsidRDefault="00D7388B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давление насыщенного пара при расчетной температуре жидкости, кПа;</w:t>
      </w:r>
    </w:p>
    <w:p w:rsidR="00D7388B" w:rsidRPr="00BE585E" w:rsidRDefault="00D7388B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68"/>
      </w:r>
      <w:r>
        <w:rPr>
          <w:sz w:val="22"/>
          <w:szCs w:val="22"/>
        </w:rPr>
        <w:t>- коэффициент, зависящий от скорости и температуры воздушного потока над поверхностью испарения.</w:t>
      </w:r>
    </w:p>
    <w:p w:rsidR="00D7388B" w:rsidRDefault="00D7388B" w:rsidP="002619F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При кратности воздухообмена А, создаваемого авари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ной вентиляцией, скорость движения воздуха в помещении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формуле:</w:t>
      </w:r>
    </w:p>
    <w:p w:rsidR="00D7388B" w:rsidRDefault="00D7388B" w:rsidP="002619F3">
      <w:pPr>
        <w:jc w:val="both"/>
        <w:rPr>
          <w:sz w:val="22"/>
          <w:szCs w:val="22"/>
        </w:rPr>
      </w:pPr>
    </w:p>
    <w:p w:rsidR="00D7388B" w:rsidRDefault="00D7388B" w:rsidP="002619F3">
      <w:pPr>
        <w:jc w:val="center"/>
        <w:rPr>
          <w:sz w:val="22"/>
          <w:szCs w:val="22"/>
        </w:rPr>
      </w:pPr>
      <w:r w:rsidRPr="002619F3">
        <w:rPr>
          <w:sz w:val="24"/>
          <w:szCs w:val="24"/>
        </w:rPr>
        <w:t xml:space="preserve">                           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683895" cy="207010"/>
            <wp:effectExtent l="19050" t="0" r="190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683895" cy="207010"/>
            <wp:effectExtent l="19050" t="0" r="190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B6A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</w:t>
      </w:r>
      <w:r w:rsidRPr="001B6A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1B6AC6">
        <w:rPr>
          <w:sz w:val="22"/>
          <w:szCs w:val="22"/>
        </w:rPr>
        <w:t>(</w:t>
      </w:r>
      <w:r>
        <w:rPr>
          <w:sz w:val="22"/>
          <w:szCs w:val="22"/>
        </w:rPr>
        <w:t>6.7)</w:t>
      </w:r>
    </w:p>
    <w:p w:rsidR="00D7388B" w:rsidRDefault="00D7388B" w:rsidP="002619F3">
      <w:pPr>
        <w:jc w:val="center"/>
        <w:rPr>
          <w:sz w:val="22"/>
          <w:szCs w:val="22"/>
        </w:rPr>
      </w:pPr>
    </w:p>
    <w:p w:rsidR="00D7388B" w:rsidRDefault="00D7388B" w:rsidP="002619F3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кратность воздухообмена, с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</w:p>
    <w:p w:rsidR="00D7388B" w:rsidRDefault="00D7388B" w:rsidP="002619F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длина помещения, м.</w:t>
      </w:r>
    </w:p>
    <w:p w:rsidR="00D7388B" w:rsidRPr="001B6AC6" w:rsidRDefault="00D7388B" w:rsidP="002619F3">
      <w:pPr>
        <w:jc w:val="both"/>
        <w:rPr>
          <w:sz w:val="22"/>
          <w:szCs w:val="22"/>
        </w:rPr>
      </w:pPr>
    </w:p>
    <w:p w:rsidR="00D7388B" w:rsidRPr="002421F9" w:rsidRDefault="00D7388B" w:rsidP="00B8203A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[ 9, 11, 12]</w:t>
      </w:r>
    </w:p>
    <w:p w:rsidR="00D7388B" w:rsidRDefault="00D7388B" w:rsidP="00E073B1">
      <w:pPr>
        <w:ind w:firstLine="567"/>
        <w:jc w:val="both"/>
        <w:rPr>
          <w:b/>
          <w:bCs/>
          <w:sz w:val="22"/>
          <w:szCs w:val="22"/>
        </w:rPr>
      </w:pPr>
    </w:p>
    <w:p w:rsidR="00D7388B" w:rsidRPr="00E073B1" w:rsidRDefault="00D7388B" w:rsidP="00E073B1">
      <w:pPr>
        <w:ind w:firstLine="567"/>
        <w:jc w:val="both"/>
        <w:rPr>
          <w:i/>
          <w:iCs/>
          <w:sz w:val="22"/>
          <w:szCs w:val="22"/>
        </w:rPr>
      </w:pPr>
      <w:r w:rsidRPr="00E073B1">
        <w:rPr>
          <w:b/>
          <w:bCs/>
          <w:sz w:val="22"/>
          <w:szCs w:val="22"/>
        </w:rPr>
        <w:t>Работа № 8</w:t>
      </w:r>
      <w:r>
        <w:rPr>
          <w:sz w:val="22"/>
          <w:szCs w:val="22"/>
        </w:rPr>
        <w:t xml:space="preserve">. </w:t>
      </w:r>
      <w:r w:rsidRPr="00E073B1">
        <w:rPr>
          <w:i/>
          <w:iCs/>
          <w:sz w:val="22"/>
          <w:szCs w:val="22"/>
        </w:rPr>
        <w:t>Расчет интенсивности теплового излучения при пожарах проливов ЛВЖ и ГЖ.</w:t>
      </w:r>
    </w:p>
    <w:p w:rsidR="00D7388B" w:rsidRDefault="00D7388B" w:rsidP="00E073B1">
      <w:pPr>
        <w:ind w:firstLine="567"/>
        <w:jc w:val="both"/>
        <w:rPr>
          <w:sz w:val="22"/>
          <w:szCs w:val="22"/>
        </w:rPr>
      </w:pPr>
    </w:p>
    <w:p w:rsidR="00D7388B" w:rsidRDefault="00D7388B" w:rsidP="00E073B1">
      <w:pPr>
        <w:ind w:firstLine="567"/>
        <w:jc w:val="both"/>
        <w:rPr>
          <w:sz w:val="22"/>
          <w:szCs w:val="22"/>
        </w:rPr>
      </w:pPr>
      <w:r w:rsidRPr="00E073B1">
        <w:rPr>
          <w:sz w:val="22"/>
          <w:szCs w:val="22"/>
          <w:u w:val="single"/>
        </w:rPr>
        <w:t>Цель работы</w:t>
      </w:r>
      <w:r>
        <w:rPr>
          <w:sz w:val="22"/>
          <w:szCs w:val="22"/>
        </w:rPr>
        <w:t>: 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интенсивности теплового излучения для пожара пролива ЛВЖ, ГЖ, СПГ или СУГ и разработка мер по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чению пожарной безопасности воздействия интенсивности те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лового потока для человека и конструкционных материалов.</w:t>
      </w:r>
    </w:p>
    <w:p w:rsidR="00D7388B" w:rsidRDefault="00D7388B" w:rsidP="00E073B1">
      <w:pPr>
        <w:ind w:firstLine="567"/>
        <w:jc w:val="both"/>
        <w:rPr>
          <w:sz w:val="22"/>
          <w:szCs w:val="22"/>
        </w:rPr>
      </w:pPr>
    </w:p>
    <w:p w:rsidR="00D7388B" w:rsidRDefault="00D7388B" w:rsidP="00E073B1">
      <w:pPr>
        <w:ind w:firstLine="567"/>
        <w:jc w:val="both"/>
        <w:rPr>
          <w:i/>
          <w:iCs/>
          <w:sz w:val="22"/>
          <w:szCs w:val="22"/>
        </w:rPr>
      </w:pPr>
      <w:r w:rsidRPr="00A30B18">
        <w:rPr>
          <w:i/>
          <w:iCs/>
          <w:sz w:val="22"/>
          <w:szCs w:val="22"/>
        </w:rPr>
        <w:t>Задание 8.1.</w:t>
      </w:r>
      <w:r>
        <w:rPr>
          <w:i/>
          <w:iCs/>
          <w:sz w:val="22"/>
          <w:szCs w:val="22"/>
        </w:rPr>
        <w:t xml:space="preserve"> </w:t>
      </w:r>
    </w:p>
    <w:p w:rsidR="00D7388B" w:rsidRDefault="00D7388B" w:rsidP="00E073B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интенсивность теплового излучения от пож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 пролива ЛВЖ на расстоянии х=30 м от центра пролива.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ходные данные для расчета принять из приложения Б (табл. Б.1, Б.2, Б3), коэффициент разлития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= 20</w:t>
      </w:r>
      <w:r w:rsidRPr="00A30B18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. По периметру резе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вуара предусмотрена ограждающая стена из сборного железоб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тона высотой 0,7 м.</w:t>
      </w:r>
    </w:p>
    <w:p w:rsidR="00D7388B" w:rsidRDefault="00D7388B" w:rsidP="00E073B1">
      <w:pPr>
        <w:ind w:firstLine="567"/>
        <w:jc w:val="both"/>
        <w:rPr>
          <w:sz w:val="22"/>
          <w:szCs w:val="22"/>
        </w:rPr>
      </w:pPr>
    </w:p>
    <w:p w:rsidR="00D7388B" w:rsidRPr="00A30B18" w:rsidRDefault="00D7388B" w:rsidP="00A30B18">
      <w:pPr>
        <w:ind w:firstLine="567"/>
        <w:jc w:val="center"/>
        <w:rPr>
          <w:i/>
          <w:iCs/>
          <w:sz w:val="22"/>
          <w:szCs w:val="22"/>
        </w:rPr>
      </w:pPr>
      <w:r w:rsidRPr="00A30B18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A30B18">
      <w:pPr>
        <w:ind w:firstLine="567"/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метода оценки интенси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ности теплового излучения для пожаров проливов ЛВЖ и ГЖ и его воздействия на человека и конструкционные материалы.</w:t>
      </w:r>
    </w:p>
    <w:p w:rsidR="00D7388B" w:rsidRDefault="00D7388B" w:rsidP="00E820EA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Определить интенсивность теплового излучения на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стоянии 30 м и сопоставить его  с предельно  допуст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мыми значениями для человека и конструкционных 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териалов.</w:t>
      </w:r>
    </w:p>
    <w:p w:rsidR="00D7388B" w:rsidRDefault="00D7388B" w:rsidP="00E820EA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Сделать вывод по результатам расчета и предложить способы обеспечения пожарной безопасности.</w:t>
      </w:r>
    </w:p>
    <w:p w:rsidR="00D7388B" w:rsidRDefault="00D7388B" w:rsidP="00303D03">
      <w:pPr>
        <w:jc w:val="center"/>
        <w:rPr>
          <w:sz w:val="22"/>
          <w:szCs w:val="22"/>
        </w:rPr>
      </w:pPr>
    </w:p>
    <w:p w:rsidR="00D7388B" w:rsidRPr="00FB06D0" w:rsidRDefault="00D7388B" w:rsidP="00303D03">
      <w:pPr>
        <w:jc w:val="center"/>
        <w:rPr>
          <w:i/>
          <w:iCs/>
          <w:sz w:val="22"/>
          <w:szCs w:val="22"/>
        </w:rPr>
      </w:pPr>
      <w:r w:rsidRPr="00FB06D0">
        <w:rPr>
          <w:i/>
          <w:iCs/>
          <w:sz w:val="22"/>
          <w:szCs w:val="22"/>
        </w:rPr>
        <w:t>Методика расчета</w:t>
      </w:r>
    </w:p>
    <w:p w:rsidR="00D7388B" w:rsidRDefault="00D7388B" w:rsidP="00303D03">
      <w:pPr>
        <w:ind w:firstLine="567"/>
        <w:jc w:val="both"/>
        <w:rPr>
          <w:sz w:val="22"/>
          <w:szCs w:val="22"/>
        </w:rPr>
      </w:pPr>
    </w:p>
    <w:p w:rsidR="00D7388B" w:rsidRDefault="00D7388B" w:rsidP="00303D0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теплового излучения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>,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 по формуле:</w:t>
      </w:r>
    </w:p>
    <w:p w:rsidR="00D7388B" w:rsidRDefault="00D7388B" w:rsidP="00303D03">
      <w:pPr>
        <w:ind w:firstLine="567"/>
        <w:jc w:val="both"/>
        <w:rPr>
          <w:sz w:val="22"/>
          <w:szCs w:val="22"/>
        </w:rPr>
      </w:pPr>
    </w:p>
    <w:p w:rsidR="00D7388B" w:rsidRDefault="00D7388B" w:rsidP="00303D0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1B6AC6">
        <w:rPr>
          <w:sz w:val="24"/>
          <w:szCs w:val="24"/>
        </w:rPr>
        <w:t xml:space="preserve"> </w:t>
      </w:r>
      <w:r w:rsidR="00BE721B" w:rsidRPr="00F60E3C">
        <w:rPr>
          <w:sz w:val="22"/>
          <w:szCs w:val="22"/>
        </w:rPr>
        <w:fldChar w:fldCharType="begin"/>
      </w:r>
      <w:r w:rsidRPr="00F60E3C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  <w:lang w:val="en-US"/>
        </w:rPr>
        <w:instrText>QUOTE</w:instrText>
      </w:r>
      <w:r w:rsidRPr="00F60E3C">
        <w:rPr>
          <w:sz w:val="22"/>
          <w:szCs w:val="22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787400" cy="238760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2"/>
          <w:szCs w:val="22"/>
        </w:rPr>
        <w:instrText xml:space="preserve"> </w:instrText>
      </w:r>
      <w:r w:rsidR="00BE721B" w:rsidRPr="00F60E3C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787400" cy="238760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F60E3C">
        <w:rPr>
          <w:sz w:val="22"/>
          <w:szCs w:val="22"/>
        </w:rPr>
        <w:fldChar w:fldCharType="end"/>
      </w:r>
      <w:r w:rsidRPr="00F60E3C">
        <w:rPr>
          <w:i/>
          <w:iCs/>
          <w:sz w:val="22"/>
          <w:szCs w:val="22"/>
        </w:rPr>
        <w:t xml:space="preserve">                    </w:t>
      </w:r>
      <w:r>
        <w:rPr>
          <w:i/>
          <w:iCs/>
          <w:sz w:val="22"/>
          <w:szCs w:val="22"/>
        </w:rPr>
        <w:t xml:space="preserve">                      </w:t>
      </w:r>
      <w:r w:rsidRPr="00F60E3C"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>(8.1)</w:t>
      </w:r>
    </w:p>
    <w:p w:rsidR="00D7388B" w:rsidRDefault="00D7388B" w:rsidP="00303D03">
      <w:pPr>
        <w:ind w:firstLine="567"/>
        <w:jc w:val="both"/>
        <w:rPr>
          <w:sz w:val="22"/>
          <w:szCs w:val="22"/>
        </w:rPr>
      </w:pPr>
    </w:p>
    <w:p w:rsidR="00D7388B" w:rsidRDefault="00D7388B" w:rsidP="001B6AC6">
      <w:pPr>
        <w:jc w:val="both"/>
        <w:rPr>
          <w:sz w:val="28"/>
          <w:szCs w:val="28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среднеповерхностная плотность теплового излуч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пламени, кВт/м</w:t>
      </w:r>
      <w:r>
        <w:rPr>
          <w:sz w:val="24"/>
          <w:szCs w:val="24"/>
          <w:vertAlign w:val="superscript"/>
        </w:rPr>
        <w:t>2</w:t>
      </w:r>
      <w:r>
        <w:rPr>
          <w:sz w:val="28"/>
          <w:szCs w:val="28"/>
        </w:rPr>
        <w:t>;</w:t>
      </w:r>
    </w:p>
    <w:p w:rsidR="00D7388B" w:rsidRPr="001B6AC6" w:rsidRDefault="00D7388B" w:rsidP="001B6AC6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B6AC6">
        <w:rPr>
          <w:sz w:val="22"/>
          <w:szCs w:val="22"/>
        </w:rPr>
        <w:t>- угловой коэффициент облученности;</w:t>
      </w:r>
    </w:p>
    <w:p w:rsidR="00D7388B" w:rsidRPr="001B6AC6" w:rsidRDefault="00D7388B" w:rsidP="001B6AC6">
      <w:pPr>
        <w:jc w:val="both"/>
        <w:rPr>
          <w:sz w:val="22"/>
          <w:szCs w:val="22"/>
        </w:rPr>
      </w:pPr>
      <w:r w:rsidRPr="001B6AC6"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1B6AC6">
        <w:rPr>
          <w:sz w:val="22"/>
          <w:szCs w:val="22"/>
        </w:rPr>
        <w:t>- коэффициент пропускания атмосферы.</w:t>
      </w:r>
    </w:p>
    <w:p w:rsidR="00D7388B" w:rsidRPr="00FB06D0" w:rsidRDefault="00D7388B" w:rsidP="001B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Значения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принимается на основе имеющихся экспер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ментальных данных, приведенных в нормативных документах.</w:t>
      </w:r>
    </w:p>
    <w:p w:rsidR="00D7388B" w:rsidRDefault="00D7388B" w:rsidP="001B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нефти и нефтепродуктов величину</w:t>
      </w:r>
      <w:r w:rsidRPr="00C34867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,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допу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кается определять по формуле:</w:t>
      </w:r>
    </w:p>
    <w:p w:rsidR="00D7388B" w:rsidRPr="00CF161D" w:rsidRDefault="00D7388B" w:rsidP="001B6AC6">
      <w:pPr>
        <w:ind w:firstLine="567"/>
        <w:jc w:val="both"/>
        <w:rPr>
          <w:sz w:val="28"/>
          <w:szCs w:val="28"/>
        </w:rPr>
      </w:pPr>
    </w:p>
    <w:p w:rsidR="00D7388B" w:rsidRPr="00F60E3C" w:rsidRDefault="00BE721B" w:rsidP="001B6AC6">
      <w:pPr>
        <w:ind w:firstLine="567"/>
        <w:jc w:val="both"/>
        <w:rPr>
          <w:sz w:val="22"/>
          <w:szCs w:val="22"/>
        </w:rPr>
      </w:pPr>
      <w:r w:rsidRPr="00F60E3C">
        <w:rPr>
          <w:sz w:val="22"/>
          <w:szCs w:val="22"/>
        </w:rPr>
        <w:fldChar w:fldCharType="begin"/>
      </w:r>
      <w:r w:rsidR="00D7388B" w:rsidRPr="00F60E3C">
        <w:rPr>
          <w:sz w:val="22"/>
          <w:szCs w:val="22"/>
        </w:rPr>
        <w:instrText xml:space="preserve"> </w:instrText>
      </w:r>
      <w:r w:rsidR="00D7388B" w:rsidRPr="00DF745F">
        <w:rPr>
          <w:sz w:val="22"/>
          <w:szCs w:val="22"/>
          <w:lang w:val="en-US"/>
        </w:rPr>
        <w:instrText>QUOTE</w:instrText>
      </w:r>
      <w:r w:rsidR="00D7388B" w:rsidRPr="00F60E3C">
        <w:rPr>
          <w:sz w:val="22"/>
          <w:szCs w:val="22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2711450" cy="22288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2"/>
          <w:szCs w:val="22"/>
        </w:rPr>
        <w:instrText xml:space="preserve"> </w:instrText>
      </w:r>
      <w:r w:rsidRPr="00F60E3C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719070" cy="222885"/>
            <wp:effectExtent l="0" t="0" r="508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2"/>
          <w:szCs w:val="22"/>
        </w:rPr>
        <w:fldChar w:fldCharType="end"/>
      </w:r>
      <w:r w:rsidR="00D7388B" w:rsidRPr="00F60E3C">
        <w:rPr>
          <w:sz w:val="22"/>
          <w:szCs w:val="22"/>
        </w:rPr>
        <w:t xml:space="preserve">      </w:t>
      </w:r>
      <w:r w:rsidR="00D7388B">
        <w:rPr>
          <w:sz w:val="22"/>
          <w:szCs w:val="22"/>
        </w:rPr>
        <w:t xml:space="preserve">  (</w:t>
      </w:r>
      <w:r w:rsidR="00D7388B" w:rsidRPr="00F60E3C">
        <w:rPr>
          <w:sz w:val="22"/>
          <w:szCs w:val="22"/>
        </w:rPr>
        <w:t>8.2)</w:t>
      </w:r>
    </w:p>
    <w:p w:rsidR="00D7388B" w:rsidRPr="00F60E3C" w:rsidRDefault="00D7388B" w:rsidP="001B6AC6">
      <w:pPr>
        <w:ind w:firstLine="567"/>
        <w:jc w:val="both"/>
        <w:rPr>
          <w:sz w:val="22"/>
          <w:szCs w:val="22"/>
        </w:rPr>
      </w:pPr>
    </w:p>
    <w:p w:rsidR="00D7388B" w:rsidRDefault="00D7388B" w:rsidP="00D0719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эффективный диаметр пролива, м.</w:t>
      </w:r>
    </w:p>
    <w:p w:rsidR="00D7388B" w:rsidRDefault="00D7388B" w:rsidP="00D0719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Допускается для однокомпонентных жидкостей велич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ну Е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определять по формуле:</w:t>
      </w:r>
    </w:p>
    <w:p w:rsidR="00D7388B" w:rsidRDefault="00D7388B" w:rsidP="00D07197">
      <w:pPr>
        <w:jc w:val="both"/>
        <w:rPr>
          <w:sz w:val="22"/>
          <w:szCs w:val="22"/>
        </w:rPr>
      </w:pPr>
    </w:p>
    <w:p w:rsidR="00D7388B" w:rsidRDefault="00D7388B" w:rsidP="006D11A6">
      <w:pPr>
        <w:jc w:val="center"/>
        <w:rPr>
          <w:sz w:val="22"/>
          <w:szCs w:val="22"/>
        </w:rPr>
      </w:pPr>
      <w:r w:rsidRPr="00865CE4"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                                 (8.3)</w:t>
      </w:r>
    </w:p>
    <w:p w:rsidR="00D7388B" w:rsidRDefault="00D7388B" w:rsidP="00865CE4">
      <w:pPr>
        <w:jc w:val="both"/>
        <w:rPr>
          <w:sz w:val="22"/>
          <w:szCs w:val="22"/>
        </w:rPr>
      </w:pPr>
    </w:p>
    <w:p w:rsidR="00D7388B" w:rsidRDefault="00D7388B" w:rsidP="00865CE4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-удельная массовая скорость выгорания, кг/м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с;</w:t>
      </w:r>
    </w:p>
    <w:p w:rsidR="00D7388B" w:rsidRDefault="00D7388B" w:rsidP="00865CE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- удельная теплота сгорания, кДж/кг;</w:t>
      </w:r>
    </w:p>
    <w:p w:rsidR="00D7388B" w:rsidRPr="00044478" w:rsidRDefault="00D7388B" w:rsidP="00865CE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51130"/>
            <wp:effectExtent l="19050" t="0" r="762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51130"/>
            <wp:effectExtent l="19050" t="0" r="762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длина пламени, м.</w:t>
      </w:r>
    </w:p>
    <w:p w:rsidR="00D7388B" w:rsidRDefault="00D7388B" w:rsidP="00865CE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Эффективный диаметр пролива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(м)  рассчитывается по формуле:</w:t>
      </w:r>
    </w:p>
    <w:p w:rsidR="00D7388B" w:rsidRDefault="00D7388B" w:rsidP="00865CE4">
      <w:pPr>
        <w:ind w:firstLine="567"/>
        <w:jc w:val="both"/>
        <w:rPr>
          <w:sz w:val="22"/>
          <w:szCs w:val="22"/>
        </w:rPr>
      </w:pPr>
    </w:p>
    <w:p w:rsidR="00D7388B" w:rsidRPr="00044478" w:rsidRDefault="00D7388B" w:rsidP="00865CE4">
      <w:pPr>
        <w:ind w:firstLine="567"/>
        <w:jc w:val="center"/>
        <w:rPr>
          <w:sz w:val="22"/>
          <w:szCs w:val="22"/>
        </w:rPr>
      </w:pPr>
      <w:r w:rsidRPr="00044478">
        <w:rPr>
          <w:sz w:val="22"/>
          <w:szCs w:val="22"/>
        </w:rPr>
        <w:lastRenderedPageBreak/>
        <w:t xml:space="preserve">                              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668020" cy="46101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668020" cy="461010"/>
            <wp:effectExtent l="1905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04447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</w:t>
      </w:r>
      <w:r w:rsidRPr="00044478">
        <w:rPr>
          <w:sz w:val="22"/>
          <w:szCs w:val="22"/>
        </w:rPr>
        <w:t xml:space="preserve">   (8.4)</w:t>
      </w:r>
    </w:p>
    <w:p w:rsidR="00D7388B" w:rsidRPr="00044478" w:rsidRDefault="00D7388B" w:rsidP="00865CE4">
      <w:pPr>
        <w:ind w:firstLine="567"/>
        <w:jc w:val="center"/>
        <w:rPr>
          <w:sz w:val="22"/>
          <w:szCs w:val="22"/>
        </w:rPr>
      </w:pPr>
    </w:p>
    <w:p w:rsidR="00D7388B" w:rsidRDefault="00D7388B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-площадь пролива,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7388B" w:rsidRDefault="00D7388B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Длина пламени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(м) определяется по формулам:</w:t>
      </w:r>
    </w:p>
    <w:p w:rsidR="00D7388B" w:rsidRPr="00044478" w:rsidRDefault="00D7388B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при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61010" cy="142875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61010" cy="142875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</w:p>
    <w:p w:rsidR="00D7388B" w:rsidRPr="00044478" w:rsidRDefault="00D7388B" w:rsidP="00D42567">
      <w:pPr>
        <w:jc w:val="both"/>
        <w:rPr>
          <w:sz w:val="22"/>
          <w:szCs w:val="22"/>
        </w:rPr>
      </w:pPr>
    </w:p>
    <w:p w:rsidR="00D7388B" w:rsidRPr="00044478" w:rsidRDefault="00BE721B" w:rsidP="00D42567">
      <w:pPr>
        <w:jc w:val="center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711450" cy="46926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719070" cy="469265"/>
            <wp:effectExtent l="0" t="0" r="508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044478">
        <w:rPr>
          <w:sz w:val="22"/>
          <w:szCs w:val="22"/>
        </w:rPr>
        <w:t xml:space="preserve">             </w:t>
      </w:r>
      <w:r w:rsidR="00D7388B">
        <w:rPr>
          <w:sz w:val="22"/>
          <w:szCs w:val="22"/>
        </w:rPr>
        <w:t xml:space="preserve">    </w:t>
      </w:r>
      <w:r w:rsidR="00D7388B" w:rsidRPr="00044478">
        <w:rPr>
          <w:sz w:val="22"/>
          <w:szCs w:val="22"/>
        </w:rPr>
        <w:t xml:space="preserve">    (8.5)</w:t>
      </w:r>
    </w:p>
    <w:p w:rsidR="00D7388B" w:rsidRPr="00044478" w:rsidRDefault="00D7388B" w:rsidP="00D42567">
      <w:pPr>
        <w:jc w:val="center"/>
        <w:rPr>
          <w:sz w:val="22"/>
          <w:szCs w:val="22"/>
        </w:rPr>
      </w:pPr>
    </w:p>
    <w:p w:rsidR="00D7388B" w:rsidRPr="00044478" w:rsidRDefault="00D7388B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 w:rsidRPr="00D425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61010" cy="142875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61010" cy="142875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</w:p>
    <w:p w:rsidR="00D7388B" w:rsidRPr="00D42567" w:rsidRDefault="00D7388B" w:rsidP="00D42567">
      <w:pPr>
        <w:jc w:val="both"/>
        <w:rPr>
          <w:sz w:val="22"/>
          <w:szCs w:val="22"/>
        </w:rPr>
      </w:pPr>
    </w:p>
    <w:p w:rsidR="00D7388B" w:rsidRDefault="00BE721B" w:rsidP="00D07197">
      <w:pPr>
        <w:jc w:val="both"/>
        <w:rPr>
          <w:sz w:val="24"/>
          <w:szCs w:val="24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40940" cy="46926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440940" cy="46926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>
        <w:rPr>
          <w:sz w:val="24"/>
          <w:szCs w:val="24"/>
        </w:rPr>
        <w:t xml:space="preserve">                             (8.6)</w:t>
      </w:r>
    </w:p>
    <w:p w:rsidR="00D7388B" w:rsidRDefault="00D7388B" w:rsidP="00D07197">
      <w:pPr>
        <w:jc w:val="both"/>
        <w:rPr>
          <w:sz w:val="24"/>
          <w:szCs w:val="24"/>
        </w:rPr>
      </w:pPr>
    </w:p>
    <w:p w:rsidR="00D7388B" w:rsidRDefault="00BE721B" w:rsidP="00044478">
      <w:pPr>
        <w:jc w:val="center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313940" cy="64389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313940" cy="64389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 xml:space="preserve">                           (8.7)</w:t>
      </w:r>
    </w:p>
    <w:p w:rsidR="00D7388B" w:rsidRDefault="00D7388B" w:rsidP="00044478">
      <w:pPr>
        <w:jc w:val="center"/>
        <w:rPr>
          <w:sz w:val="22"/>
          <w:szCs w:val="22"/>
        </w:rPr>
      </w:pPr>
    </w:p>
    <w:p w:rsidR="00D7388B" w:rsidRDefault="00D7388B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удельная массовая скорость выгорания топлива, кг/м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с;</w:t>
      </w:r>
    </w:p>
    <w:p w:rsidR="00D7388B" w:rsidRDefault="00D7388B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окружающего воздуха,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74625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насыщенных паров топлива при темпер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туре кипения,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скорость ветра, м/с.</w:t>
      </w:r>
    </w:p>
    <w:p w:rsidR="00D7388B" w:rsidRPr="00562426" w:rsidRDefault="00D7388B" w:rsidP="00044478">
      <w:pPr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  <w:t xml:space="preserve">Угловой коэффициент облученности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q</w:t>
      </w:r>
    </w:p>
    <w:p w:rsidR="00D7388B" w:rsidRPr="00562426" w:rsidRDefault="00D7388B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определяется по формуле:</w:t>
      </w:r>
    </w:p>
    <w:p w:rsidR="00D7388B" w:rsidRPr="00F65A4D" w:rsidRDefault="00D7388B" w:rsidP="00044478">
      <w:pPr>
        <w:jc w:val="both"/>
        <w:rPr>
          <w:sz w:val="22"/>
          <w:szCs w:val="22"/>
        </w:rPr>
      </w:pPr>
    </w:p>
    <w:p w:rsidR="00D7388B" w:rsidRPr="00F60E3C" w:rsidRDefault="00BE721B" w:rsidP="00562426">
      <w:pPr>
        <w:jc w:val="center"/>
        <w:rPr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146935" cy="302260"/>
            <wp:effectExtent l="0" t="0" r="571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146935" cy="302260"/>
            <wp:effectExtent l="0" t="0" r="571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562426">
        <w:rPr>
          <w:sz w:val="24"/>
          <w:szCs w:val="24"/>
        </w:rPr>
        <w:t xml:space="preserve"> </w:t>
      </w:r>
      <w:r w:rsidR="00D7388B" w:rsidRPr="00562426">
        <w:rPr>
          <w:sz w:val="22"/>
          <w:szCs w:val="22"/>
        </w:rPr>
        <w:t xml:space="preserve">                       </w:t>
      </w:r>
      <w:r w:rsidR="00D7388B" w:rsidRPr="00F60E3C">
        <w:rPr>
          <w:sz w:val="22"/>
          <w:szCs w:val="22"/>
        </w:rPr>
        <w:t xml:space="preserve">              </w:t>
      </w:r>
      <w:r w:rsidR="00D7388B" w:rsidRPr="00562426">
        <w:rPr>
          <w:sz w:val="22"/>
          <w:szCs w:val="22"/>
        </w:rPr>
        <w:t xml:space="preserve"> (8.</w:t>
      </w:r>
      <w:r w:rsidR="00D7388B" w:rsidRPr="00F60E3C">
        <w:rPr>
          <w:sz w:val="22"/>
          <w:szCs w:val="22"/>
        </w:rPr>
        <w:t>8)</w:t>
      </w:r>
    </w:p>
    <w:p w:rsidR="00D7388B" w:rsidRPr="00F60E3C" w:rsidRDefault="00D7388B" w:rsidP="00562426">
      <w:pPr>
        <w:jc w:val="center"/>
        <w:rPr>
          <w:sz w:val="22"/>
          <w:szCs w:val="22"/>
        </w:rPr>
      </w:pPr>
    </w:p>
    <w:p w:rsidR="00D7388B" w:rsidRDefault="00D7388B" w:rsidP="0056242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81635" cy="14287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81635" cy="142875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факторы облученности для вертикальной и гор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зонтальной площадок соответственно, определяемые для пл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щадок, расположенных в 90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секторе в направлении наклона пламени, определяемые по формулам, приведенных  в норм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тивных документах.</w:t>
      </w:r>
    </w:p>
    <w:p w:rsidR="00D7388B" w:rsidRPr="00562426" w:rsidRDefault="00D7388B" w:rsidP="0056242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Коэффициент пропускания</w:t>
      </w:r>
      <w:r w:rsidRPr="00562426">
        <w:rPr>
          <w:sz w:val="22"/>
          <w:szCs w:val="22"/>
        </w:rPr>
        <w:t xml:space="preserve">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для пожара пролива 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деляется по формуле:</w:t>
      </w:r>
    </w:p>
    <w:p w:rsidR="00D7388B" w:rsidRPr="00F65A4D" w:rsidRDefault="00D7388B" w:rsidP="00562426">
      <w:pPr>
        <w:ind w:firstLine="567"/>
        <w:jc w:val="both"/>
        <w:rPr>
          <w:sz w:val="22"/>
          <w:szCs w:val="22"/>
        </w:rPr>
      </w:pPr>
    </w:p>
    <w:p w:rsidR="00D7388B" w:rsidRPr="00F65A4D" w:rsidRDefault="00D7388B" w:rsidP="00562426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 w:rsidRPr="00F65A4D">
        <w:rPr>
          <w:sz w:val="24"/>
          <w:szCs w:val="24"/>
        </w:rPr>
        <w:t xml:space="preserve">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71675" cy="207010"/>
            <wp:effectExtent l="1905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971675" cy="207010"/>
            <wp:effectExtent l="1905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562426">
        <w:rPr>
          <w:sz w:val="24"/>
          <w:szCs w:val="24"/>
        </w:rPr>
        <w:t xml:space="preserve">  </w:t>
      </w:r>
      <w:r w:rsidRPr="00F65A4D">
        <w:rPr>
          <w:sz w:val="24"/>
          <w:szCs w:val="24"/>
        </w:rPr>
        <w:t xml:space="preserve">     </w:t>
      </w:r>
      <w:r w:rsidRPr="00F65A4D">
        <w:rPr>
          <w:sz w:val="22"/>
          <w:szCs w:val="22"/>
        </w:rPr>
        <w:t xml:space="preserve">        (8.9)</w:t>
      </w:r>
    </w:p>
    <w:p w:rsidR="00D7388B" w:rsidRPr="00562426" w:rsidRDefault="00D7388B" w:rsidP="00D07197">
      <w:pPr>
        <w:jc w:val="center"/>
        <w:rPr>
          <w:b/>
          <w:bCs/>
          <w:sz w:val="22"/>
          <w:szCs w:val="22"/>
        </w:rPr>
      </w:pPr>
    </w:p>
    <w:p w:rsidR="00D7388B" w:rsidRPr="002421F9" w:rsidRDefault="00D7388B" w:rsidP="00D07197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[4, 8, 9]</w:t>
      </w:r>
    </w:p>
    <w:p w:rsidR="00D7388B" w:rsidRPr="00FB06D0" w:rsidRDefault="00D7388B" w:rsidP="00D07197">
      <w:pPr>
        <w:jc w:val="center"/>
        <w:rPr>
          <w:sz w:val="22"/>
          <w:szCs w:val="22"/>
        </w:rPr>
      </w:pPr>
    </w:p>
    <w:p w:rsidR="00D7388B" w:rsidRDefault="00D7388B" w:rsidP="00D07197">
      <w:pPr>
        <w:ind w:firstLine="567"/>
        <w:jc w:val="both"/>
        <w:rPr>
          <w:sz w:val="22"/>
          <w:szCs w:val="22"/>
        </w:rPr>
      </w:pPr>
      <w:r w:rsidRPr="00D07197">
        <w:rPr>
          <w:b/>
          <w:bCs/>
          <w:sz w:val="22"/>
          <w:szCs w:val="22"/>
        </w:rPr>
        <w:t>Работа № 9.</w:t>
      </w:r>
      <w:r>
        <w:rPr>
          <w:sz w:val="22"/>
          <w:szCs w:val="22"/>
        </w:rPr>
        <w:t xml:space="preserve"> </w:t>
      </w:r>
      <w:r w:rsidRPr="00D07197">
        <w:rPr>
          <w:i/>
          <w:iCs/>
          <w:sz w:val="22"/>
          <w:szCs w:val="22"/>
        </w:rPr>
        <w:t>Расчет интенсивности теплового излучения и времени существования «</w:t>
      </w:r>
      <w:r>
        <w:rPr>
          <w:i/>
          <w:iCs/>
          <w:sz w:val="22"/>
          <w:szCs w:val="22"/>
        </w:rPr>
        <w:t>о</w:t>
      </w:r>
      <w:r w:rsidRPr="00D07197">
        <w:rPr>
          <w:i/>
          <w:iCs/>
          <w:sz w:val="22"/>
          <w:szCs w:val="22"/>
        </w:rPr>
        <w:t>гненного шара».</w:t>
      </w:r>
    </w:p>
    <w:p w:rsidR="00D7388B" w:rsidRDefault="00D7388B" w:rsidP="00D07197">
      <w:pPr>
        <w:ind w:firstLine="567"/>
        <w:jc w:val="both"/>
        <w:rPr>
          <w:sz w:val="22"/>
          <w:szCs w:val="22"/>
        </w:rPr>
      </w:pPr>
    </w:p>
    <w:p w:rsidR="00D7388B" w:rsidRDefault="00D7388B" w:rsidP="00D07197">
      <w:pPr>
        <w:ind w:firstLine="567"/>
        <w:jc w:val="both"/>
        <w:rPr>
          <w:sz w:val="22"/>
          <w:szCs w:val="22"/>
        </w:rPr>
      </w:pPr>
      <w:r w:rsidRPr="00D07197">
        <w:rPr>
          <w:sz w:val="22"/>
          <w:szCs w:val="22"/>
          <w:u w:val="single"/>
        </w:rPr>
        <w:t>Цель работы</w:t>
      </w:r>
      <w:r>
        <w:rPr>
          <w:sz w:val="22"/>
          <w:szCs w:val="22"/>
        </w:rPr>
        <w:t>: 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интенсивности теплового излучения «огненного шара», времени его существования и разработка мер по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чению пожарной безопасности воздействия интенсивности те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лового потока «огненного шара» для человека и конструкцио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 материалов.</w:t>
      </w:r>
    </w:p>
    <w:p w:rsidR="00D7388B" w:rsidRDefault="00D7388B" w:rsidP="00D07197">
      <w:pPr>
        <w:ind w:firstLine="567"/>
        <w:jc w:val="both"/>
        <w:rPr>
          <w:sz w:val="22"/>
          <w:szCs w:val="22"/>
        </w:rPr>
      </w:pPr>
    </w:p>
    <w:p w:rsidR="00D7388B" w:rsidRDefault="00D7388B" w:rsidP="00D07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«Огненный шар» - крупномасштабное диффузионное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рение, возникающее в момент воспламенения паровых облаков, образующихся в результате разрушения резервуаров, содерж</w:t>
      </w:r>
      <w:r>
        <w:rPr>
          <w:sz w:val="22"/>
          <w:szCs w:val="22"/>
        </w:rPr>
        <w:t>а</w:t>
      </w:r>
      <w:r>
        <w:rPr>
          <w:sz w:val="22"/>
          <w:szCs w:val="22"/>
        </w:rPr>
        <w:t>щих сжиженные газы (пропан, пропилен, винилхлорид и др.).</w:t>
      </w:r>
    </w:p>
    <w:p w:rsidR="00D7388B" w:rsidRPr="00291007" w:rsidRDefault="00D7388B" w:rsidP="00D07197">
      <w:pPr>
        <w:ind w:firstLine="567"/>
        <w:jc w:val="both"/>
        <w:rPr>
          <w:sz w:val="22"/>
          <w:szCs w:val="22"/>
        </w:rPr>
      </w:pPr>
      <w:r w:rsidRPr="00291007">
        <w:rPr>
          <w:i/>
          <w:iCs/>
          <w:sz w:val="22"/>
          <w:szCs w:val="22"/>
        </w:rPr>
        <w:t>Задание 9.1.</w:t>
      </w:r>
      <w:r>
        <w:rPr>
          <w:sz w:val="22"/>
          <w:szCs w:val="22"/>
        </w:rPr>
        <w:t xml:space="preserve"> Определить время существования «огненного шара», интенсивность и дозу теплового излучения от него на расстоянии Х</w:t>
      </w:r>
      <w:r>
        <w:rPr>
          <w:sz w:val="22"/>
          <w:szCs w:val="22"/>
          <w:vertAlign w:val="subscript"/>
        </w:rPr>
        <w:t>м</w:t>
      </w:r>
      <w:r>
        <w:rPr>
          <w:sz w:val="22"/>
          <w:szCs w:val="22"/>
        </w:rPr>
        <w:t xml:space="preserve"> от облучаемого объекта при разрыве сферич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ской емкости с пропаном объемом </w:t>
      </w:r>
      <w:r>
        <w:rPr>
          <w:sz w:val="22"/>
          <w:szCs w:val="22"/>
          <w:lang w:val="en-US"/>
        </w:rPr>
        <w:t>V</w:t>
      </w:r>
      <w:r w:rsidRPr="00C431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в очаге пожара. Знач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ния Х,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и  степень заполнения резервуара  </w:t>
      </w:r>
      <w:r>
        <w:rPr>
          <w:sz w:val="22"/>
          <w:szCs w:val="22"/>
        </w:rPr>
        <w:sym w:font="Symbol" w:char="F061"/>
      </w:r>
      <w:r>
        <w:rPr>
          <w:sz w:val="22"/>
          <w:szCs w:val="22"/>
        </w:rPr>
        <w:t xml:space="preserve">  задаются преп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давателем. Например, Х=200, 250, 3000, 350 м и т.д., а </w:t>
      </w:r>
      <w:r>
        <w:rPr>
          <w:sz w:val="22"/>
          <w:szCs w:val="22"/>
          <w:lang w:val="en-US"/>
        </w:rPr>
        <w:t>V</w:t>
      </w:r>
      <w:r w:rsidRPr="00FB06D0">
        <w:rPr>
          <w:sz w:val="22"/>
          <w:szCs w:val="22"/>
        </w:rPr>
        <w:t>=</w:t>
      </w:r>
      <w:r>
        <w:rPr>
          <w:sz w:val="22"/>
          <w:szCs w:val="22"/>
        </w:rPr>
        <w:t>400, 450, 500, 550, 600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и т.д.</w:t>
      </w:r>
    </w:p>
    <w:p w:rsidR="00D7388B" w:rsidRDefault="00D7388B" w:rsidP="00D07197">
      <w:pPr>
        <w:jc w:val="both"/>
        <w:rPr>
          <w:sz w:val="22"/>
          <w:szCs w:val="22"/>
        </w:rPr>
      </w:pPr>
    </w:p>
    <w:p w:rsidR="00D7388B" w:rsidRPr="00291007" w:rsidRDefault="00D7388B" w:rsidP="00291007">
      <w:pPr>
        <w:jc w:val="center"/>
        <w:rPr>
          <w:i/>
          <w:iCs/>
          <w:sz w:val="22"/>
          <w:szCs w:val="22"/>
        </w:rPr>
      </w:pPr>
      <w:r w:rsidRPr="00291007">
        <w:rPr>
          <w:i/>
          <w:iCs/>
          <w:sz w:val="22"/>
          <w:szCs w:val="22"/>
        </w:rPr>
        <w:t>Задание на выполнение работы</w:t>
      </w:r>
    </w:p>
    <w:p w:rsidR="00D7388B" w:rsidRPr="00291007" w:rsidRDefault="00D7388B" w:rsidP="00291007">
      <w:pPr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метода оценки интенси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ности теплового излучения и времени существования «огненного шара».</w:t>
      </w:r>
    </w:p>
    <w:p w:rsidR="00D7388B" w:rsidRDefault="00D7388B" w:rsidP="00E820E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Определить время существования «огненного шара», 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тенсивность и дозу теплового излучения от него до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лучаемого объекта по заданию преподавателя.</w:t>
      </w:r>
    </w:p>
    <w:p w:rsidR="00D7388B" w:rsidRDefault="00D7388B" w:rsidP="00E820E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безопасности.</w:t>
      </w:r>
    </w:p>
    <w:p w:rsidR="00D7388B" w:rsidRDefault="00D7388B" w:rsidP="007A09B6">
      <w:pPr>
        <w:jc w:val="both"/>
        <w:rPr>
          <w:sz w:val="22"/>
          <w:szCs w:val="22"/>
        </w:rPr>
      </w:pPr>
    </w:p>
    <w:p w:rsidR="00D7388B" w:rsidRPr="007A09B6" w:rsidRDefault="00D7388B" w:rsidP="007A09B6">
      <w:pPr>
        <w:jc w:val="center"/>
        <w:rPr>
          <w:i/>
          <w:iCs/>
          <w:sz w:val="22"/>
          <w:szCs w:val="22"/>
        </w:rPr>
      </w:pPr>
      <w:r w:rsidRPr="007A09B6">
        <w:rPr>
          <w:i/>
          <w:iCs/>
          <w:sz w:val="22"/>
          <w:szCs w:val="22"/>
        </w:rPr>
        <w:t>Методика расчета</w:t>
      </w:r>
    </w:p>
    <w:p w:rsidR="00D7388B" w:rsidRPr="007A09B6" w:rsidRDefault="00D7388B" w:rsidP="007A09B6">
      <w:pPr>
        <w:jc w:val="center"/>
        <w:rPr>
          <w:i/>
          <w:iCs/>
          <w:sz w:val="22"/>
          <w:szCs w:val="22"/>
        </w:rPr>
      </w:pPr>
    </w:p>
    <w:p w:rsidR="00D7388B" w:rsidRDefault="00D7388B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теплового излучения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 xml:space="preserve"> (кВт/м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для огне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ного шара определяется по формуле (8.1).</w:t>
      </w:r>
    </w:p>
    <w:p w:rsidR="00D7388B" w:rsidRPr="007A09B6" w:rsidRDefault="00D7388B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Величина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определяется на основе имеющихся экспер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ментальных данных. Допускается принимать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равной 350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7388B" w:rsidRDefault="00D7388B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Значение</w:t>
      </w:r>
      <w:r w:rsidRPr="007A09B6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q</w:t>
      </w:r>
      <w:r>
        <w:rPr>
          <w:sz w:val="22"/>
          <w:szCs w:val="22"/>
        </w:rPr>
        <w:t xml:space="preserve">  определяется по формуле:</w:t>
      </w:r>
    </w:p>
    <w:p w:rsidR="00D7388B" w:rsidRDefault="00D7388B" w:rsidP="007A09B6">
      <w:pPr>
        <w:ind w:firstLine="567"/>
        <w:jc w:val="both"/>
        <w:rPr>
          <w:sz w:val="22"/>
          <w:szCs w:val="22"/>
        </w:rPr>
      </w:pPr>
    </w:p>
    <w:p w:rsidR="00D7388B" w:rsidRPr="00F60E3C" w:rsidRDefault="00BE721B" w:rsidP="007A09B6">
      <w:pPr>
        <w:ind w:firstLine="567"/>
        <w:jc w:val="both"/>
        <w:rPr>
          <w:sz w:val="22"/>
          <w:szCs w:val="22"/>
        </w:rPr>
      </w:pPr>
      <w:r w:rsidRPr="00F60E3C">
        <w:rPr>
          <w:sz w:val="28"/>
          <w:szCs w:val="28"/>
        </w:rPr>
        <w:fldChar w:fldCharType="begin"/>
      </w:r>
      <w:r w:rsidR="00D7388B" w:rsidRPr="00F60E3C">
        <w:rPr>
          <w:sz w:val="28"/>
          <w:szCs w:val="28"/>
        </w:rPr>
        <w:instrText xml:space="preserve"> </w:instrText>
      </w:r>
      <w:r w:rsidR="00D7388B" w:rsidRPr="00DF745F">
        <w:rPr>
          <w:sz w:val="28"/>
          <w:szCs w:val="28"/>
          <w:lang w:val="en-US"/>
        </w:rPr>
        <w:instrText>QUOTE</w:instrText>
      </w:r>
      <w:r w:rsidR="00D7388B" w:rsidRPr="00F60E3C">
        <w:rPr>
          <w:sz w:val="28"/>
          <w:szCs w:val="28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2162810" cy="421640"/>
            <wp:effectExtent l="0" t="0" r="889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8"/>
          <w:szCs w:val="28"/>
        </w:rPr>
        <w:instrText xml:space="preserve"> </w:instrText>
      </w:r>
      <w:r w:rsidRPr="00F60E3C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2162810" cy="421640"/>
            <wp:effectExtent l="0" t="0" r="889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8"/>
          <w:szCs w:val="28"/>
        </w:rPr>
        <w:fldChar w:fldCharType="end"/>
      </w:r>
      <w:r w:rsidR="00D7388B" w:rsidRPr="00F60E3C">
        <w:rPr>
          <w:sz w:val="28"/>
          <w:szCs w:val="28"/>
        </w:rPr>
        <w:t xml:space="preserve">       </w:t>
      </w:r>
      <w:r w:rsidR="00D7388B" w:rsidRPr="00F60E3C">
        <w:rPr>
          <w:sz w:val="22"/>
          <w:szCs w:val="22"/>
        </w:rPr>
        <w:t xml:space="preserve">                        (9/1)</w:t>
      </w:r>
    </w:p>
    <w:p w:rsidR="00D7388B" w:rsidRPr="00F60E3C" w:rsidRDefault="00D7388B" w:rsidP="007A09B6">
      <w:pPr>
        <w:ind w:firstLine="567"/>
        <w:jc w:val="both"/>
        <w:rPr>
          <w:sz w:val="22"/>
          <w:szCs w:val="22"/>
        </w:rPr>
      </w:pPr>
    </w:p>
    <w:p w:rsidR="00D7388B" w:rsidRDefault="00D7388B" w:rsidP="00AD24A1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эффективный диаметр огненного шара, м;</w:t>
      </w:r>
    </w:p>
    <w:p w:rsidR="00D7388B" w:rsidRDefault="00D7388B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74625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74625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высота центра огненного шара, м;</w:t>
      </w:r>
    </w:p>
    <w:p w:rsidR="00D7388B" w:rsidRDefault="00BE721B" w:rsidP="004E7A20">
      <w:pPr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78130" cy="17462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78130" cy="17462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расстояние от облучаемого объекта до точки на поверхн</w:t>
      </w:r>
      <w:r w:rsidR="00D7388B">
        <w:rPr>
          <w:sz w:val="22"/>
          <w:szCs w:val="22"/>
        </w:rPr>
        <w:t>о</w:t>
      </w:r>
      <w:r w:rsidR="00D7388B">
        <w:rPr>
          <w:sz w:val="22"/>
          <w:szCs w:val="22"/>
        </w:rPr>
        <w:t>сти земли непосредственно под центром огненного шара, м.</w:t>
      </w:r>
    </w:p>
    <w:p w:rsidR="00D7388B" w:rsidRDefault="00D7388B" w:rsidP="004E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Эффективный диаметр огненного шара </w:t>
      </w:r>
      <w:r w:rsidRPr="004E7A2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  <w:vertAlign w:val="subscript"/>
          <w:lang w:val="en-US"/>
        </w:rPr>
        <w:t>s</w:t>
      </w:r>
      <w:r>
        <w:rPr>
          <w:sz w:val="22"/>
          <w:szCs w:val="22"/>
        </w:rPr>
        <w:t>, определяется по формуле:</w:t>
      </w:r>
    </w:p>
    <w:p w:rsidR="00D7388B" w:rsidRDefault="00D7388B" w:rsidP="007A09B6">
      <w:pPr>
        <w:ind w:firstLine="567"/>
        <w:jc w:val="both"/>
        <w:rPr>
          <w:sz w:val="22"/>
          <w:szCs w:val="22"/>
        </w:rPr>
      </w:pPr>
    </w:p>
    <w:p w:rsidR="00D7388B" w:rsidRPr="00F60E3C" w:rsidRDefault="00BE721B" w:rsidP="007A09B6">
      <w:pPr>
        <w:ind w:firstLine="567"/>
        <w:jc w:val="both"/>
        <w:rPr>
          <w:sz w:val="22"/>
          <w:szCs w:val="22"/>
        </w:rPr>
      </w:pPr>
      <w:r w:rsidRPr="00F60E3C">
        <w:rPr>
          <w:sz w:val="24"/>
          <w:szCs w:val="24"/>
        </w:rPr>
        <w:fldChar w:fldCharType="begin"/>
      </w:r>
      <w:r w:rsidR="00D7388B" w:rsidRPr="00F60E3C">
        <w:rPr>
          <w:sz w:val="24"/>
          <w:szCs w:val="24"/>
        </w:rPr>
        <w:instrText xml:space="preserve"> </w:instrText>
      </w:r>
      <w:r w:rsidR="00D7388B" w:rsidRPr="00DF745F">
        <w:rPr>
          <w:sz w:val="24"/>
          <w:szCs w:val="24"/>
          <w:lang w:val="en-US"/>
        </w:rPr>
        <w:instrText>QUOTE</w:instrText>
      </w:r>
      <w:r w:rsidR="00D7388B" w:rsidRPr="00F60E3C">
        <w:rPr>
          <w:sz w:val="24"/>
          <w:szCs w:val="24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1939925" cy="182880"/>
            <wp:effectExtent l="0" t="0" r="3175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4"/>
          <w:szCs w:val="24"/>
        </w:rPr>
        <w:instrText xml:space="preserve"> </w:instrText>
      </w:r>
      <w:r w:rsidRPr="00F60E3C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939925" cy="182880"/>
            <wp:effectExtent l="0" t="0" r="317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4"/>
          <w:szCs w:val="24"/>
        </w:rPr>
        <w:fldChar w:fldCharType="end"/>
      </w:r>
      <w:r w:rsidR="00D7388B" w:rsidRPr="00F60E3C">
        <w:rPr>
          <w:sz w:val="24"/>
          <w:szCs w:val="24"/>
        </w:rPr>
        <w:t xml:space="preserve">                               </w:t>
      </w:r>
      <w:r w:rsidR="00D7388B" w:rsidRPr="00F60E3C">
        <w:rPr>
          <w:sz w:val="22"/>
          <w:szCs w:val="22"/>
        </w:rPr>
        <w:t>(9.2)</w:t>
      </w:r>
    </w:p>
    <w:p w:rsidR="00D7388B" w:rsidRPr="00F60E3C" w:rsidRDefault="00D7388B" w:rsidP="007A09B6">
      <w:pPr>
        <w:ind w:firstLine="567"/>
        <w:jc w:val="both"/>
        <w:rPr>
          <w:sz w:val="22"/>
          <w:szCs w:val="22"/>
        </w:rPr>
      </w:pPr>
    </w:p>
    <w:p w:rsidR="00D7388B" w:rsidRPr="005A3EE7" w:rsidRDefault="00D7388B" w:rsidP="004E7A2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где 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масса продукта, поступившего в окружающее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странство, кг.</w:t>
      </w:r>
    </w:p>
    <w:p w:rsidR="00D7388B" w:rsidRDefault="00D7388B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Масса продукта, поступившего в окружающее простра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ство, определяется по формуле:</w:t>
      </w:r>
    </w:p>
    <w:p w:rsidR="00D7388B" w:rsidRDefault="00D7388B" w:rsidP="005A3EE7">
      <w:pPr>
        <w:ind w:firstLine="567"/>
        <w:jc w:val="both"/>
        <w:rPr>
          <w:sz w:val="22"/>
          <w:szCs w:val="22"/>
        </w:rPr>
      </w:pPr>
    </w:p>
    <w:p w:rsidR="00D7388B" w:rsidRPr="00FB06D0" w:rsidRDefault="00D7388B" w:rsidP="005A3EE7">
      <w:pPr>
        <w:ind w:firstLine="567"/>
        <w:jc w:val="both"/>
        <w:rPr>
          <w:sz w:val="22"/>
          <w:szCs w:val="22"/>
        </w:rPr>
      </w:pPr>
      <w:r w:rsidRPr="00CF161D">
        <w:rPr>
          <w:sz w:val="28"/>
          <w:szCs w:val="28"/>
        </w:rPr>
        <w:t xml:space="preserve">                  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675640" cy="20701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675640" cy="20701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FB06D0">
        <w:rPr>
          <w:sz w:val="24"/>
          <w:szCs w:val="24"/>
        </w:rPr>
        <w:t xml:space="preserve">                             </w:t>
      </w:r>
      <w:r w:rsidRPr="00CF161D">
        <w:rPr>
          <w:sz w:val="22"/>
          <w:szCs w:val="22"/>
        </w:rPr>
        <w:t xml:space="preserve">          </w:t>
      </w:r>
      <w:r w:rsidRPr="00FB06D0">
        <w:rPr>
          <w:sz w:val="22"/>
          <w:szCs w:val="22"/>
        </w:rPr>
        <w:t>(9.3)</w:t>
      </w:r>
    </w:p>
    <w:p w:rsidR="00D7388B" w:rsidRPr="00FB06D0" w:rsidRDefault="00D7388B" w:rsidP="005A3EE7">
      <w:pPr>
        <w:ind w:firstLine="567"/>
        <w:jc w:val="both"/>
        <w:rPr>
          <w:sz w:val="22"/>
          <w:szCs w:val="22"/>
        </w:rPr>
      </w:pPr>
    </w:p>
    <w:p w:rsidR="00D7388B" w:rsidRDefault="00D7388B" w:rsidP="005A3EE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объем резервуара,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жидкой фазы,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Pr="00F60E3C" w:rsidRDefault="00D7388B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61"/>
      </w:r>
      <w:r>
        <w:rPr>
          <w:sz w:val="22"/>
          <w:szCs w:val="22"/>
        </w:rPr>
        <w:tab/>
        <w:t>- степень заполнения резервуара.</w:t>
      </w:r>
    </w:p>
    <w:p w:rsidR="00D7388B" w:rsidRPr="00F60E3C" w:rsidRDefault="00D7388B" w:rsidP="005A3EE7">
      <w:pPr>
        <w:ind w:firstLine="567"/>
        <w:jc w:val="both"/>
        <w:rPr>
          <w:sz w:val="22"/>
          <w:szCs w:val="22"/>
        </w:rPr>
      </w:pPr>
    </w:p>
    <w:p w:rsidR="00D7388B" w:rsidRDefault="00D7388B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Величину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5250" cy="151130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95250" cy="151130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допускается принимать равной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42875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.</w:t>
      </w:r>
    </w:p>
    <w:p w:rsidR="00D7388B" w:rsidRDefault="00D7388B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существования огненного шара </w:t>
      </w:r>
      <w:r w:rsidRPr="005A3EE7">
        <w:rPr>
          <w:sz w:val="22"/>
          <w:szCs w:val="22"/>
        </w:rPr>
        <w:t xml:space="preserve">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42875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4287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, с, определяе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 по формуле:</w:t>
      </w:r>
    </w:p>
    <w:p w:rsidR="00D7388B" w:rsidRDefault="00D7388B" w:rsidP="005A3EE7">
      <w:pPr>
        <w:ind w:firstLine="567"/>
        <w:jc w:val="both"/>
        <w:rPr>
          <w:sz w:val="22"/>
          <w:szCs w:val="22"/>
        </w:rPr>
      </w:pPr>
    </w:p>
    <w:p w:rsidR="00D7388B" w:rsidRDefault="00560BE8" w:rsidP="005A3EE7">
      <w:pPr>
        <w:ind w:firstLine="567"/>
        <w:jc w:val="both"/>
        <w:rPr>
          <w:i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1359535" cy="18288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B" w:rsidRDefault="00D7388B" w:rsidP="005A3EE7">
      <w:pPr>
        <w:ind w:firstLine="567"/>
        <w:jc w:val="both"/>
        <w:rPr>
          <w:sz w:val="24"/>
          <w:szCs w:val="24"/>
          <w:lang w:val="en-US"/>
        </w:rPr>
      </w:pPr>
    </w:p>
    <w:p w:rsidR="00D7388B" w:rsidRPr="005A3EE7" w:rsidRDefault="00D7388B" w:rsidP="005A3E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 пропускания атмосферы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82880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82880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для огне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шара определяется по формуле:</w:t>
      </w:r>
    </w:p>
    <w:p w:rsidR="00D7388B" w:rsidRPr="004E7A20" w:rsidRDefault="00D7388B" w:rsidP="007A09B6">
      <w:pPr>
        <w:ind w:firstLine="708"/>
        <w:jc w:val="both"/>
        <w:rPr>
          <w:sz w:val="24"/>
          <w:szCs w:val="24"/>
        </w:rPr>
      </w:pPr>
    </w:p>
    <w:p w:rsidR="00D7388B" w:rsidRPr="00F60E3C" w:rsidRDefault="00D7388B" w:rsidP="005A3EE7">
      <w:pPr>
        <w:jc w:val="center"/>
        <w:rPr>
          <w:sz w:val="22"/>
          <w:szCs w:val="22"/>
        </w:rPr>
      </w:pPr>
      <w:r w:rsidRPr="00FB06D0">
        <w:rPr>
          <w:sz w:val="24"/>
          <w:szCs w:val="24"/>
        </w:rPr>
        <w:t xml:space="preserve">    </w:t>
      </w:r>
      <w:r w:rsidRPr="00270921">
        <w:rPr>
          <w:sz w:val="28"/>
          <w:szCs w:val="28"/>
        </w:rPr>
        <w:t xml:space="preserve"> </w:t>
      </w:r>
      <w:r w:rsidR="00BE721B" w:rsidRPr="00F60E3C">
        <w:rPr>
          <w:sz w:val="22"/>
          <w:szCs w:val="22"/>
        </w:rPr>
        <w:fldChar w:fldCharType="begin"/>
      </w:r>
      <w:r w:rsidRPr="00F60E3C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  <w:lang w:val="en-US"/>
        </w:rPr>
        <w:instrText>QUOTE</w:instrText>
      </w:r>
      <w:r w:rsidRPr="00F60E3C">
        <w:rPr>
          <w:sz w:val="22"/>
          <w:szCs w:val="22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2584450" cy="413385"/>
            <wp:effectExtent l="19050" t="0" r="635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2"/>
          <w:szCs w:val="22"/>
        </w:rPr>
        <w:instrText xml:space="preserve"> </w:instrText>
      </w:r>
      <w:r w:rsidR="00BE721B" w:rsidRPr="00F60E3C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584450" cy="405765"/>
            <wp:effectExtent l="19050" t="0" r="635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F60E3C">
        <w:rPr>
          <w:sz w:val="22"/>
          <w:szCs w:val="22"/>
        </w:rPr>
        <w:fldChar w:fldCharType="end"/>
      </w:r>
      <w:r w:rsidRPr="00F60E3C">
        <w:rPr>
          <w:sz w:val="22"/>
          <w:szCs w:val="22"/>
        </w:rPr>
        <w:t xml:space="preserve">        (9.4)</w:t>
      </w:r>
    </w:p>
    <w:p w:rsidR="00D7388B" w:rsidRPr="00F60E3C" w:rsidRDefault="00D7388B" w:rsidP="005A3EE7">
      <w:pPr>
        <w:jc w:val="center"/>
        <w:rPr>
          <w:sz w:val="22"/>
          <w:szCs w:val="22"/>
        </w:rPr>
      </w:pPr>
    </w:p>
    <w:p w:rsidR="00D7388B" w:rsidRPr="00AB671E" w:rsidRDefault="00D7388B" w:rsidP="00AB671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Дозу теплового излучения </w:t>
      </w:r>
      <w:r>
        <w:rPr>
          <w:sz w:val="22"/>
          <w:szCs w:val="22"/>
          <w:lang w:val="en-US"/>
        </w:rPr>
        <w:t>Q</w:t>
      </w:r>
      <w:r w:rsidRPr="00AB671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кДж/м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рассчитывают по формуле:</w:t>
      </w:r>
    </w:p>
    <w:p w:rsidR="00D7388B" w:rsidRPr="00FB06D0" w:rsidRDefault="00D7388B" w:rsidP="00AB671E">
      <w:pPr>
        <w:ind w:firstLine="567"/>
        <w:jc w:val="both"/>
        <w:rPr>
          <w:sz w:val="22"/>
          <w:szCs w:val="22"/>
        </w:rPr>
      </w:pPr>
    </w:p>
    <w:p w:rsidR="00D7388B" w:rsidRPr="00FB06D0" w:rsidRDefault="00D7388B" w:rsidP="00AB671E">
      <w:pPr>
        <w:ind w:firstLine="567"/>
        <w:jc w:val="both"/>
        <w:rPr>
          <w:sz w:val="22"/>
          <w:szCs w:val="22"/>
        </w:rPr>
      </w:pPr>
      <w:r w:rsidRPr="00FB06D0">
        <w:rPr>
          <w:sz w:val="22"/>
          <w:szCs w:val="22"/>
        </w:rPr>
        <w:t xml:space="preserve">                      </w:t>
      </w:r>
      <w:r w:rsidRPr="00FB06D0">
        <w:rPr>
          <w:sz w:val="24"/>
          <w:szCs w:val="24"/>
        </w:rPr>
        <w:t xml:space="preserve">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739775" cy="207010"/>
            <wp:effectExtent l="19050" t="0" r="317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747395" cy="20701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FB06D0">
        <w:rPr>
          <w:sz w:val="24"/>
          <w:szCs w:val="24"/>
        </w:rPr>
        <w:t xml:space="preserve"> </w:t>
      </w:r>
      <w:r w:rsidRPr="00FB06D0">
        <w:rPr>
          <w:sz w:val="22"/>
          <w:szCs w:val="22"/>
        </w:rPr>
        <w:t xml:space="preserve">                                              (9.5)</w:t>
      </w:r>
    </w:p>
    <w:p w:rsidR="00D7388B" w:rsidRPr="00FB06D0" w:rsidRDefault="00D7388B" w:rsidP="00AB671E">
      <w:pPr>
        <w:ind w:firstLine="567"/>
        <w:jc w:val="both"/>
        <w:rPr>
          <w:sz w:val="22"/>
          <w:szCs w:val="22"/>
        </w:rPr>
      </w:pPr>
    </w:p>
    <w:p w:rsidR="00D7388B" w:rsidRDefault="00D7388B" w:rsidP="00AB671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рассчитанной дозе теплового излучения определить степень поражения человека и облучаемого объекта.</w:t>
      </w:r>
    </w:p>
    <w:p w:rsidR="00D7388B" w:rsidRDefault="00D7388B" w:rsidP="00AB671E">
      <w:pPr>
        <w:jc w:val="center"/>
        <w:rPr>
          <w:sz w:val="22"/>
          <w:szCs w:val="22"/>
        </w:rPr>
      </w:pPr>
    </w:p>
    <w:p w:rsidR="00D7388B" w:rsidRPr="002421F9" w:rsidRDefault="00D7388B" w:rsidP="00AB671E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[ 1, 8, 11]</w:t>
      </w:r>
    </w:p>
    <w:p w:rsidR="00D7388B" w:rsidRDefault="00D7388B" w:rsidP="00AB671E">
      <w:pPr>
        <w:jc w:val="center"/>
        <w:rPr>
          <w:sz w:val="22"/>
          <w:szCs w:val="22"/>
        </w:rPr>
      </w:pPr>
    </w:p>
    <w:p w:rsidR="00D7388B" w:rsidRPr="009F2CA1" w:rsidRDefault="00D7388B" w:rsidP="009F2CA1">
      <w:pPr>
        <w:ind w:firstLine="567"/>
        <w:jc w:val="both"/>
        <w:rPr>
          <w:i/>
          <w:iCs/>
          <w:sz w:val="22"/>
          <w:szCs w:val="22"/>
        </w:rPr>
      </w:pPr>
      <w:r w:rsidRPr="009F2CA1">
        <w:rPr>
          <w:b/>
          <w:bCs/>
          <w:sz w:val="22"/>
          <w:szCs w:val="22"/>
        </w:rPr>
        <w:lastRenderedPageBreak/>
        <w:t>Работа № 10.</w:t>
      </w:r>
      <w:r>
        <w:rPr>
          <w:sz w:val="22"/>
          <w:szCs w:val="22"/>
        </w:rPr>
        <w:t xml:space="preserve"> </w:t>
      </w:r>
      <w:r w:rsidRPr="009F2CA1">
        <w:rPr>
          <w:i/>
          <w:iCs/>
          <w:sz w:val="22"/>
          <w:szCs w:val="22"/>
        </w:rPr>
        <w:t>Расчет параметров волны давления при сгорании газопаровоздушных смесей в открытом пространс</w:t>
      </w:r>
      <w:r w:rsidRPr="009F2CA1">
        <w:rPr>
          <w:i/>
          <w:iCs/>
          <w:sz w:val="22"/>
          <w:szCs w:val="22"/>
        </w:rPr>
        <w:t>т</w:t>
      </w:r>
      <w:r w:rsidRPr="009F2CA1">
        <w:rPr>
          <w:i/>
          <w:iCs/>
          <w:sz w:val="22"/>
          <w:szCs w:val="22"/>
        </w:rPr>
        <w:t>ве.</w:t>
      </w:r>
    </w:p>
    <w:p w:rsidR="00D7388B" w:rsidRDefault="00D7388B" w:rsidP="009F2CA1">
      <w:pPr>
        <w:ind w:firstLine="567"/>
        <w:jc w:val="both"/>
        <w:rPr>
          <w:sz w:val="22"/>
          <w:szCs w:val="22"/>
        </w:rPr>
      </w:pPr>
      <w:r w:rsidRPr="009F2CA1">
        <w:rPr>
          <w:sz w:val="22"/>
          <w:szCs w:val="22"/>
          <w:u w:val="single"/>
        </w:rPr>
        <w:t>Цель работы</w:t>
      </w:r>
      <w:r>
        <w:rPr>
          <w:sz w:val="22"/>
          <w:szCs w:val="22"/>
        </w:rPr>
        <w:t>: 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параметров воздушных ударных волн при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вах топливно-воздушных смесей (ТВС), образующихся в атм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сфере при промышленных авариях (частичная разгерметизация или полное разрушение оборудования) и разработка мер по обеспечению пожарной безопасности.</w:t>
      </w:r>
    </w:p>
    <w:p w:rsidR="00D7388B" w:rsidRDefault="00D7388B" w:rsidP="009F2CA1">
      <w:pPr>
        <w:ind w:firstLine="567"/>
        <w:jc w:val="both"/>
        <w:rPr>
          <w:sz w:val="22"/>
          <w:szCs w:val="22"/>
        </w:rPr>
      </w:pPr>
    </w:p>
    <w:p w:rsidR="00D7388B" w:rsidRDefault="00D7388B" w:rsidP="009F2CA1">
      <w:pPr>
        <w:ind w:firstLine="567"/>
        <w:jc w:val="both"/>
        <w:rPr>
          <w:sz w:val="22"/>
          <w:szCs w:val="22"/>
        </w:rPr>
      </w:pPr>
      <w:r w:rsidRPr="009F2CA1">
        <w:rPr>
          <w:i/>
          <w:iCs/>
          <w:sz w:val="22"/>
          <w:szCs w:val="22"/>
        </w:rPr>
        <w:t>Задание 10.1.</w:t>
      </w:r>
      <w:r>
        <w:rPr>
          <w:sz w:val="22"/>
          <w:szCs w:val="22"/>
        </w:rPr>
        <w:t xml:space="preserve"> Определить параметры воздушной ударной волны и последствия поражающих факторов на расстоянии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(м) от места аварии, произошедшей с разрывом автоцистерны, содержащей  М (т) сжиженного газа. Разрыв автоцистерны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изошел на автодороге, проходящей по открытой местности в безветренную погоду. Исходные параметры для решения задачи выдаются преподавателем индивидуально (например, </w:t>
      </w:r>
      <w:r>
        <w:rPr>
          <w:sz w:val="22"/>
          <w:szCs w:val="22"/>
          <w:lang w:val="en-US"/>
        </w:rPr>
        <w:t>L</w:t>
      </w:r>
      <w:r w:rsidRPr="009F2CA1">
        <w:rPr>
          <w:sz w:val="22"/>
          <w:szCs w:val="22"/>
        </w:rPr>
        <w:t>=50, 100, 150</w:t>
      </w:r>
      <w:r>
        <w:rPr>
          <w:sz w:val="22"/>
          <w:szCs w:val="22"/>
        </w:rPr>
        <w:t xml:space="preserve"> м и т.д.; М= 3, 5, 6, 7 т  и т.д.; газ – пропан, пропилен, 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нилхлорид и т.д.).</w:t>
      </w:r>
    </w:p>
    <w:p w:rsidR="00D7388B" w:rsidRPr="00E97718" w:rsidRDefault="00D7388B" w:rsidP="009F2CA1">
      <w:pPr>
        <w:ind w:firstLine="567"/>
        <w:jc w:val="center"/>
        <w:rPr>
          <w:i/>
          <w:iCs/>
          <w:sz w:val="22"/>
          <w:szCs w:val="22"/>
        </w:rPr>
      </w:pPr>
      <w:r w:rsidRPr="00E97718">
        <w:rPr>
          <w:i/>
          <w:iCs/>
          <w:sz w:val="22"/>
          <w:szCs w:val="22"/>
        </w:rPr>
        <w:t>Задание на выполнение работы</w:t>
      </w:r>
    </w:p>
    <w:p w:rsidR="00D7388B" w:rsidRDefault="00D7388B" w:rsidP="009F2CA1">
      <w:pPr>
        <w:ind w:firstLine="567"/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количественной оценки параметров воздушных волн давления при сг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рании гомогенных и гетерогенных ТВС в открытом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странстве в зависимости от ожидаемого режима сгор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ния облака ТВС и степени загроможденности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щего пространства.</w:t>
      </w:r>
    </w:p>
    <w:p w:rsidR="00D7388B" w:rsidRDefault="00D7388B" w:rsidP="00E820EA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Оценить с использованием детерминированных и вер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ятностных критериев повреждения зданий и поражения людей от взрыва облака ТВС.</w:t>
      </w:r>
    </w:p>
    <w:p w:rsidR="00D7388B" w:rsidRDefault="00D7388B" w:rsidP="00E820EA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расчета.</w:t>
      </w:r>
    </w:p>
    <w:p w:rsidR="00D7388B" w:rsidRDefault="00D7388B" w:rsidP="00E97718">
      <w:pPr>
        <w:jc w:val="center"/>
        <w:rPr>
          <w:sz w:val="22"/>
          <w:szCs w:val="22"/>
        </w:rPr>
      </w:pPr>
    </w:p>
    <w:p w:rsidR="00D7388B" w:rsidRPr="00E97718" w:rsidRDefault="00D7388B" w:rsidP="00E97718">
      <w:pPr>
        <w:jc w:val="center"/>
        <w:rPr>
          <w:i/>
          <w:iCs/>
          <w:sz w:val="22"/>
          <w:szCs w:val="22"/>
        </w:rPr>
      </w:pPr>
      <w:r w:rsidRPr="00E97718">
        <w:rPr>
          <w:i/>
          <w:iCs/>
          <w:sz w:val="22"/>
          <w:szCs w:val="22"/>
        </w:rPr>
        <w:lastRenderedPageBreak/>
        <w:t>Методика расчета</w:t>
      </w:r>
    </w:p>
    <w:p w:rsidR="00D7388B" w:rsidRDefault="00D7388B" w:rsidP="00E97718">
      <w:pPr>
        <w:jc w:val="center"/>
        <w:rPr>
          <w:sz w:val="22"/>
          <w:szCs w:val="22"/>
        </w:rPr>
      </w:pP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Исходными данными для расчета параметров ударных волн при взрыве облака ТВС являются: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характеристики горючего вещества, содержащегося в облаке ТВС;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агрегатное состояние ТВС (газовая или гетерогенная);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средняя концентрация горючего вещества в смеси С</w:t>
      </w:r>
      <w:r>
        <w:rPr>
          <w:sz w:val="22"/>
          <w:szCs w:val="22"/>
          <w:vertAlign w:val="subscript"/>
          <w:lang w:val="en-US"/>
        </w:rPr>
        <w:t>r</w:t>
      </w:r>
      <w:r>
        <w:rPr>
          <w:sz w:val="22"/>
          <w:szCs w:val="22"/>
        </w:rPr>
        <w:t xml:space="preserve"> 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стехиометрическая концентрация горючего газа с возд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хом С</w:t>
      </w:r>
      <w:r>
        <w:rPr>
          <w:sz w:val="22"/>
          <w:szCs w:val="22"/>
          <w:vertAlign w:val="subscript"/>
        </w:rPr>
        <w:t>ст</w:t>
      </w:r>
      <w:r>
        <w:rPr>
          <w:sz w:val="22"/>
          <w:szCs w:val="22"/>
        </w:rPr>
        <w:t>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масса горючего вещества, содержащегося в облаке, М</w:t>
      </w:r>
      <w:r>
        <w:rPr>
          <w:sz w:val="22"/>
          <w:szCs w:val="22"/>
          <w:vertAlign w:val="subscript"/>
          <w:lang w:val="en-US"/>
        </w:rPr>
        <w:t>r</w:t>
      </w:r>
      <w:r w:rsidRPr="00E97718">
        <w:rPr>
          <w:sz w:val="22"/>
          <w:szCs w:val="22"/>
        </w:rPr>
        <w:t xml:space="preserve"> (</w:t>
      </w:r>
      <w:r>
        <w:rPr>
          <w:sz w:val="22"/>
          <w:szCs w:val="22"/>
        </w:rPr>
        <w:t>если эта величина неизвестна, то ее расчет рекомендуется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водить согласно  приложению 2 </w:t>
      </w:r>
      <w:r w:rsidRPr="00FB06D0">
        <w:rPr>
          <w:sz w:val="22"/>
          <w:szCs w:val="22"/>
        </w:rPr>
        <w:t>[</w:t>
      </w:r>
      <w:r>
        <w:rPr>
          <w:sz w:val="22"/>
          <w:szCs w:val="22"/>
        </w:rPr>
        <w:t>13</w:t>
      </w:r>
      <w:r w:rsidRPr="00FB06D0">
        <w:rPr>
          <w:sz w:val="22"/>
          <w:szCs w:val="22"/>
        </w:rPr>
        <w:t>]</w:t>
      </w:r>
      <w:r>
        <w:rPr>
          <w:sz w:val="22"/>
          <w:szCs w:val="22"/>
        </w:rPr>
        <w:t>, кг;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удельная теплота сгорания горючего вещества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  <w:vertAlign w:val="subscript"/>
          <w:lang w:val="en-US"/>
        </w:rPr>
        <w:t>r</w:t>
      </w:r>
      <w:r>
        <w:rPr>
          <w:sz w:val="22"/>
          <w:szCs w:val="22"/>
        </w:rPr>
        <w:t>, Дж/кг;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информация об окружающем пространстве.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Основными структурными элементами алгоритма расч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тов являются: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определение массы горючего вещества, содержащегося в облаке;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определение  эффективного энергозапаса ТВС;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определение ожидаемого режима взрывного превращ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ТВС;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расчет максимального избыточного давления и импульса фазы сжатия воздушных ударных волн для различных режимов;</w:t>
      </w:r>
    </w:p>
    <w:p w:rsidR="00D7388B" w:rsidRDefault="00D7388B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оценка поражающего воздействия взрыва ТВС.</w:t>
      </w:r>
    </w:p>
    <w:p w:rsidR="00D7388B" w:rsidRDefault="00D7388B" w:rsidP="001D5E49">
      <w:pPr>
        <w:ind w:firstLine="284"/>
        <w:jc w:val="both"/>
        <w:rPr>
          <w:color w:val="000000"/>
          <w:sz w:val="22"/>
          <w:szCs w:val="22"/>
        </w:rPr>
      </w:pPr>
      <w:r w:rsidRPr="003840FC">
        <w:rPr>
          <w:color w:val="000000"/>
          <w:sz w:val="22"/>
          <w:szCs w:val="22"/>
        </w:rPr>
        <w:t>Эффективный энергозапас горючей смеси определяется по соотношению</w:t>
      </w:r>
      <w:r>
        <w:rPr>
          <w:color w:val="000000"/>
          <w:sz w:val="22"/>
          <w:szCs w:val="22"/>
        </w:rPr>
        <w:t>:</w:t>
      </w:r>
    </w:p>
    <w:p w:rsidR="00D7388B" w:rsidRPr="003840FC" w:rsidRDefault="00D7388B" w:rsidP="001D5E49">
      <w:pPr>
        <w:ind w:firstLine="284"/>
        <w:jc w:val="both"/>
        <w:rPr>
          <w:color w:val="000000"/>
          <w:sz w:val="22"/>
          <w:szCs w:val="22"/>
        </w:rPr>
      </w:pPr>
    </w:p>
    <w:p w:rsidR="00D7388B" w:rsidRDefault="00D7388B" w:rsidP="001D5E49">
      <w:pPr>
        <w:ind w:firstLine="284"/>
        <w:jc w:val="right"/>
        <w:rPr>
          <w:color w:val="000000"/>
        </w:rPr>
      </w:pPr>
      <w:r w:rsidRPr="00270921">
        <w:rPr>
          <w:color w:val="000000"/>
          <w:position w:val="-12"/>
          <w:sz w:val="28"/>
          <w:szCs w:val="28"/>
        </w:rPr>
        <w:object w:dxaOrig="999" w:dyaOrig="360">
          <v:shape id="_x0000_i1033" type="#_x0000_t75" style="width:50.1pt;height:18.15pt" o:ole="">
            <v:imagedata r:id="rId148" o:title=""/>
          </v:shape>
          <o:OLEObject Type="Embed" ProgID="Equation.3" ShapeID="_x0000_i1033" DrawAspect="Content" ObjectID="_1573463564" r:id="rId149"/>
        </w:object>
      </w:r>
      <w:r w:rsidRPr="00270921">
        <w:rPr>
          <w:color w:val="000000"/>
          <w:sz w:val="28"/>
          <w:szCs w:val="28"/>
        </w:rPr>
        <w:t xml:space="preserve"> </w:t>
      </w:r>
      <w:r w:rsidRPr="00270921">
        <w:rPr>
          <w:color w:val="000000"/>
          <w:sz w:val="22"/>
          <w:szCs w:val="22"/>
        </w:rPr>
        <w:t>при</w:t>
      </w:r>
      <w:r w:rsidRPr="00270921">
        <w:rPr>
          <w:color w:val="000000"/>
          <w:sz w:val="28"/>
          <w:szCs w:val="28"/>
        </w:rPr>
        <w:t xml:space="preserve"> </w:t>
      </w:r>
      <w:r w:rsidRPr="00270921">
        <w:rPr>
          <w:color w:val="000000"/>
          <w:position w:val="-12"/>
          <w:sz w:val="28"/>
          <w:szCs w:val="28"/>
        </w:rPr>
        <w:object w:dxaOrig="900" w:dyaOrig="360">
          <v:shape id="_x0000_i1034" type="#_x0000_t75" style="width:45.1pt;height:18.15pt" o:ole="">
            <v:imagedata r:id="rId150" o:title=""/>
          </v:shape>
          <o:OLEObject Type="Embed" ProgID="Equation.3" ShapeID="_x0000_i1034" DrawAspect="Content" ObjectID="_1573463565" r:id="rId151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</w:rPr>
        <w:t xml:space="preserve">                                 (10.1) </w:t>
      </w:r>
    </w:p>
    <w:p w:rsidR="00D7388B" w:rsidRDefault="00D7388B" w:rsidP="001D5E49">
      <w:pPr>
        <w:ind w:firstLine="284"/>
        <w:jc w:val="both"/>
        <w:rPr>
          <w:color w:val="000000"/>
        </w:rPr>
      </w:pPr>
      <w:r>
        <w:rPr>
          <w:color w:val="000000"/>
        </w:rPr>
        <w:t>или</w:t>
      </w:r>
    </w:p>
    <w:p w:rsidR="00D7388B" w:rsidRDefault="00D7388B" w:rsidP="001D5E49">
      <w:pPr>
        <w:ind w:firstLine="284"/>
        <w:jc w:val="center"/>
        <w:rPr>
          <w:color w:val="000000"/>
        </w:rPr>
      </w:pPr>
      <w:r w:rsidRPr="00270921">
        <w:rPr>
          <w:color w:val="000000"/>
          <w:position w:val="-12"/>
          <w:sz w:val="28"/>
          <w:szCs w:val="28"/>
        </w:rPr>
        <w:object w:dxaOrig="1760" w:dyaOrig="360">
          <v:shape id="_x0000_i1035" type="#_x0000_t75" style="width:86.4pt;height:18.15pt" o:ole="">
            <v:imagedata r:id="rId152" o:title=""/>
          </v:shape>
          <o:OLEObject Type="Embed" ProgID="Equation.3" ShapeID="_x0000_i1035" DrawAspect="Content" ObjectID="_1573463566" r:id="rId153"/>
        </w:object>
      </w:r>
      <w:r>
        <w:rPr>
          <w:color w:val="000000"/>
        </w:rPr>
        <w:t xml:space="preserve"> при </w:t>
      </w:r>
      <w:r w:rsidRPr="00270921">
        <w:rPr>
          <w:color w:val="000000"/>
          <w:position w:val="-12"/>
          <w:sz w:val="28"/>
          <w:szCs w:val="28"/>
        </w:rPr>
        <w:object w:dxaOrig="900" w:dyaOrig="360">
          <v:shape id="_x0000_i1036" type="#_x0000_t75" style="width:45.1pt;height:18.15pt" o:ole="">
            <v:imagedata r:id="rId154" o:title=""/>
          </v:shape>
          <o:OLEObject Type="Embed" ProgID="Equation.3" ShapeID="_x0000_i1036" DrawAspect="Content" ObjectID="_1573463567" r:id="rId155"/>
        </w:object>
      </w:r>
    </w:p>
    <w:p w:rsidR="00D7388B" w:rsidRDefault="00D7388B" w:rsidP="0097200F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:rsidR="00D7388B" w:rsidRDefault="00D7388B" w:rsidP="0097200F">
      <w:pPr>
        <w:ind w:firstLine="567"/>
        <w:jc w:val="both"/>
        <w:rPr>
          <w:b/>
          <w:bCs/>
          <w:color w:val="000000"/>
          <w:sz w:val="22"/>
          <w:szCs w:val="22"/>
        </w:rPr>
      </w:pPr>
      <w:r w:rsidRPr="006C060C">
        <w:rPr>
          <w:b/>
          <w:bCs/>
          <w:color w:val="000000"/>
          <w:sz w:val="22"/>
          <w:szCs w:val="22"/>
        </w:rPr>
        <w:t xml:space="preserve">При расчете параметров взрыва облака, лежащего на поверхности земли, величина эффективного энергозапаса удваивается. </w:t>
      </w:r>
    </w:p>
    <w:p w:rsidR="00D7388B" w:rsidRDefault="00D7388B" w:rsidP="0097200F">
      <w:pPr>
        <w:ind w:firstLine="567"/>
        <w:jc w:val="both"/>
        <w:rPr>
          <w:color w:val="000000"/>
          <w:sz w:val="22"/>
          <w:szCs w:val="22"/>
        </w:rPr>
      </w:pPr>
      <w:r w:rsidRPr="003840FC">
        <w:rPr>
          <w:color w:val="000000"/>
          <w:sz w:val="22"/>
          <w:szCs w:val="22"/>
        </w:rPr>
        <w:lastRenderedPageBreak/>
        <w:t>Для оценки объема газового облака ТВС можно воспол</w:t>
      </w:r>
      <w:r w:rsidRPr="003840FC">
        <w:rPr>
          <w:color w:val="000000"/>
          <w:sz w:val="22"/>
          <w:szCs w:val="22"/>
        </w:rPr>
        <w:t>ь</w:t>
      </w:r>
      <w:r w:rsidRPr="003840FC">
        <w:rPr>
          <w:color w:val="000000"/>
          <w:sz w:val="22"/>
          <w:szCs w:val="22"/>
        </w:rPr>
        <w:t>зоваться простым соотношением:</w:t>
      </w:r>
    </w:p>
    <w:p w:rsidR="00D7388B" w:rsidRPr="003840FC" w:rsidRDefault="00D7388B" w:rsidP="003840FC">
      <w:pPr>
        <w:ind w:firstLine="567"/>
        <w:rPr>
          <w:color w:val="000000"/>
          <w:sz w:val="22"/>
          <w:szCs w:val="22"/>
        </w:rPr>
      </w:pPr>
    </w:p>
    <w:p w:rsidR="00D7388B" w:rsidRPr="0097200F" w:rsidRDefault="00D7388B" w:rsidP="001D5E49">
      <w:pPr>
        <w:ind w:firstLine="284"/>
        <w:jc w:val="center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</w:t>
      </w:r>
      <w:r w:rsidRPr="00270921">
        <w:rPr>
          <w:color w:val="000000"/>
          <w:position w:val="-12"/>
          <w:sz w:val="28"/>
          <w:szCs w:val="28"/>
        </w:rPr>
        <w:object w:dxaOrig="1300" w:dyaOrig="360">
          <v:shape id="_x0000_i1037" type="#_x0000_t75" style="width:64.5pt;height:18.15pt" o:ole="">
            <v:imagedata r:id="rId156" o:title=""/>
          </v:shape>
          <o:OLEObject Type="Embed" ProgID="Equation.3" ShapeID="_x0000_i1037" DrawAspect="Content" ObjectID="_1573463568" r:id="rId157"/>
        </w:object>
      </w:r>
      <w:r w:rsidRPr="00270921">
        <w:rPr>
          <w:color w:val="000000"/>
          <w:sz w:val="28"/>
          <w:szCs w:val="28"/>
        </w:rPr>
        <w:t>,</w:t>
      </w:r>
      <w:r>
        <w:rPr>
          <w:color w:val="000000"/>
          <w:sz w:val="24"/>
          <w:szCs w:val="24"/>
        </w:rPr>
        <w:t xml:space="preserve">                                 </w:t>
      </w:r>
      <w:r w:rsidRPr="0097200F">
        <w:rPr>
          <w:color w:val="000000"/>
          <w:sz w:val="22"/>
          <w:szCs w:val="22"/>
        </w:rPr>
        <w:t>(10.2)</w:t>
      </w:r>
    </w:p>
    <w:p w:rsidR="00D7388B" w:rsidRPr="0097200F" w:rsidRDefault="00D7388B" w:rsidP="0097200F">
      <w:pPr>
        <w:ind w:firstLine="567"/>
        <w:rPr>
          <w:i/>
          <w:iCs/>
          <w:color w:val="000000"/>
          <w:sz w:val="22"/>
          <w:szCs w:val="22"/>
        </w:rPr>
      </w:pPr>
      <w:r w:rsidRPr="0097200F">
        <w:rPr>
          <w:i/>
          <w:iCs/>
          <w:color w:val="000000"/>
          <w:sz w:val="22"/>
          <w:szCs w:val="22"/>
        </w:rPr>
        <w:t xml:space="preserve">Примечания: </w:t>
      </w:r>
    </w:p>
    <w:p w:rsidR="00D7388B" w:rsidRPr="0097200F" w:rsidRDefault="00D7388B" w:rsidP="0097200F">
      <w:pPr>
        <w:ind w:firstLine="567"/>
        <w:jc w:val="both"/>
        <w:rPr>
          <w:color w:val="000000"/>
          <w:sz w:val="22"/>
          <w:szCs w:val="22"/>
        </w:rPr>
      </w:pPr>
      <w:r w:rsidRPr="0097200F">
        <w:rPr>
          <w:color w:val="000000"/>
          <w:sz w:val="22"/>
          <w:szCs w:val="22"/>
        </w:rPr>
        <w:t>1. Стехиометрическая концентрация горючего вещества в ТВС определяется из справочных данных или рассчитывается отдельно.</w:t>
      </w:r>
    </w:p>
    <w:p w:rsidR="00D7388B" w:rsidRPr="0097200F" w:rsidRDefault="00D7388B" w:rsidP="0097200F">
      <w:pPr>
        <w:ind w:firstLine="567"/>
        <w:jc w:val="both"/>
        <w:rPr>
          <w:color w:val="000000"/>
          <w:sz w:val="22"/>
          <w:szCs w:val="22"/>
        </w:rPr>
      </w:pPr>
      <w:r w:rsidRPr="0097200F">
        <w:rPr>
          <w:color w:val="000000"/>
          <w:sz w:val="22"/>
          <w:szCs w:val="22"/>
        </w:rPr>
        <w:t>2. В случае если определение концентрации горючего в</w:t>
      </w:r>
      <w:r w:rsidRPr="0097200F">
        <w:rPr>
          <w:color w:val="000000"/>
          <w:sz w:val="22"/>
          <w:szCs w:val="22"/>
        </w:rPr>
        <w:t>е</w:t>
      </w:r>
      <w:r w:rsidRPr="0097200F">
        <w:rPr>
          <w:color w:val="000000"/>
          <w:sz w:val="22"/>
          <w:szCs w:val="22"/>
        </w:rPr>
        <w:t xml:space="preserve">щества в смеси затруднено, в качестве величины </w:t>
      </w:r>
      <w:r w:rsidRPr="0097200F">
        <w:rPr>
          <w:i/>
          <w:iCs/>
          <w:color w:val="000000"/>
          <w:sz w:val="22"/>
          <w:szCs w:val="22"/>
        </w:rPr>
        <w:t>С</w:t>
      </w:r>
      <w:r w:rsidRPr="0097200F">
        <w:rPr>
          <w:i/>
          <w:iCs/>
          <w:color w:val="000000"/>
          <w:sz w:val="22"/>
          <w:szCs w:val="22"/>
          <w:vertAlign w:val="subscript"/>
        </w:rPr>
        <w:t>г</w:t>
      </w:r>
      <w:r w:rsidRPr="0097200F">
        <w:rPr>
          <w:color w:val="000000"/>
          <w:sz w:val="22"/>
          <w:szCs w:val="22"/>
        </w:rPr>
        <w:t xml:space="preserve"> в соотнош</w:t>
      </w:r>
      <w:r w:rsidRPr="0097200F">
        <w:rPr>
          <w:color w:val="000000"/>
          <w:sz w:val="22"/>
          <w:szCs w:val="22"/>
        </w:rPr>
        <w:t>е</w:t>
      </w:r>
      <w:r w:rsidRPr="0097200F">
        <w:rPr>
          <w:color w:val="000000"/>
          <w:sz w:val="22"/>
          <w:szCs w:val="22"/>
        </w:rPr>
        <w:t>нии (</w:t>
      </w:r>
      <w:r>
        <w:rPr>
          <w:color w:val="000000"/>
          <w:sz w:val="22"/>
          <w:szCs w:val="22"/>
        </w:rPr>
        <w:t>10.</w:t>
      </w:r>
      <w:r w:rsidRPr="0097200F">
        <w:rPr>
          <w:color w:val="000000"/>
          <w:sz w:val="22"/>
          <w:szCs w:val="22"/>
        </w:rPr>
        <w:t>1) принимается концентрация, соответствующая ни</w:t>
      </w:r>
      <w:r w:rsidRPr="0097200F">
        <w:rPr>
          <w:color w:val="000000"/>
          <w:sz w:val="22"/>
          <w:szCs w:val="22"/>
        </w:rPr>
        <w:t>ж</w:t>
      </w:r>
      <w:r w:rsidRPr="0097200F">
        <w:rPr>
          <w:color w:val="000000"/>
          <w:sz w:val="22"/>
          <w:szCs w:val="22"/>
        </w:rPr>
        <w:t>нему концентрационному пределу воспламенения горючего г</w:t>
      </w:r>
      <w:r w:rsidRPr="0097200F">
        <w:rPr>
          <w:color w:val="000000"/>
          <w:sz w:val="22"/>
          <w:szCs w:val="22"/>
        </w:rPr>
        <w:t>а</w:t>
      </w:r>
      <w:r w:rsidRPr="0097200F">
        <w:rPr>
          <w:color w:val="000000"/>
          <w:sz w:val="22"/>
          <w:szCs w:val="22"/>
        </w:rPr>
        <w:t>за.</w:t>
      </w:r>
    </w:p>
    <w:p w:rsidR="00D7388B" w:rsidRPr="0097200F" w:rsidRDefault="00D7388B" w:rsidP="0097200F">
      <w:pPr>
        <w:ind w:firstLine="567"/>
        <w:jc w:val="both"/>
        <w:rPr>
          <w:color w:val="000000"/>
          <w:sz w:val="22"/>
          <w:szCs w:val="22"/>
        </w:rPr>
      </w:pPr>
      <w:r w:rsidRPr="0097200F">
        <w:rPr>
          <w:color w:val="000000"/>
          <w:sz w:val="22"/>
          <w:szCs w:val="22"/>
        </w:rPr>
        <w:t xml:space="preserve">3. Теплота сгорания горючего газа </w:t>
      </w:r>
      <w:r w:rsidRPr="0097200F">
        <w:rPr>
          <w:i/>
          <w:iCs/>
          <w:color w:val="000000"/>
          <w:sz w:val="22"/>
          <w:szCs w:val="22"/>
          <w:lang w:val="en-US"/>
        </w:rPr>
        <w:t>q</w:t>
      </w:r>
      <w:r w:rsidRPr="0097200F">
        <w:rPr>
          <w:i/>
          <w:iCs/>
          <w:color w:val="000000"/>
          <w:sz w:val="22"/>
          <w:szCs w:val="22"/>
          <w:vertAlign w:val="subscript"/>
        </w:rPr>
        <w:t>г</w:t>
      </w:r>
      <w:r w:rsidRPr="0097200F">
        <w:rPr>
          <w:color w:val="000000"/>
          <w:sz w:val="22"/>
          <w:szCs w:val="22"/>
        </w:rPr>
        <w:t xml:space="preserve"> в ТВС берется из справочных данных или оценивается по формуле:</w:t>
      </w:r>
    </w:p>
    <w:p w:rsidR="00D7388B" w:rsidRPr="0097200F" w:rsidRDefault="00D7388B" w:rsidP="001D5E49">
      <w:pPr>
        <w:ind w:firstLine="284"/>
        <w:jc w:val="both"/>
        <w:rPr>
          <w:color w:val="000000"/>
          <w:sz w:val="22"/>
          <w:szCs w:val="22"/>
        </w:rPr>
      </w:pPr>
    </w:p>
    <w:p w:rsidR="00D7388B" w:rsidRDefault="00D7388B" w:rsidP="001D5E49">
      <w:pPr>
        <w:ind w:firstLine="284"/>
        <w:jc w:val="center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  </w:t>
      </w:r>
      <w:r w:rsidRPr="00270921">
        <w:rPr>
          <w:color w:val="000000"/>
          <w:position w:val="-12"/>
          <w:sz w:val="28"/>
          <w:szCs w:val="28"/>
        </w:rPr>
        <w:object w:dxaOrig="960" w:dyaOrig="360">
          <v:shape id="_x0000_i1038" type="#_x0000_t75" style="width:46.95pt;height:18.15pt" o:ole="">
            <v:imagedata r:id="rId158" o:title=""/>
          </v:shape>
          <o:OLEObject Type="Embed" ProgID="Equation.3" ShapeID="_x0000_i1038" DrawAspect="Content" ObjectID="_1573463569" r:id="rId159"/>
        </w:object>
      </w:r>
      <w:r w:rsidRPr="00270921">
        <w:rPr>
          <w:color w:val="000000"/>
          <w:sz w:val="28"/>
          <w:szCs w:val="28"/>
        </w:rPr>
        <w:t xml:space="preserve">, </w:t>
      </w:r>
      <w:r>
        <w:rPr>
          <w:color w:val="000000"/>
          <w:sz w:val="24"/>
          <w:szCs w:val="24"/>
        </w:rPr>
        <w:t xml:space="preserve">                              </w:t>
      </w:r>
      <w:r w:rsidRPr="0097200F">
        <w:rPr>
          <w:color w:val="000000"/>
          <w:sz w:val="22"/>
          <w:szCs w:val="22"/>
        </w:rPr>
        <w:t>(10.3)</w:t>
      </w:r>
    </w:p>
    <w:p w:rsidR="00D7388B" w:rsidRDefault="00D7388B" w:rsidP="001D5E49">
      <w:pPr>
        <w:ind w:firstLine="284"/>
        <w:jc w:val="center"/>
        <w:rPr>
          <w:color w:val="000000"/>
          <w:sz w:val="22"/>
          <w:szCs w:val="22"/>
        </w:rPr>
      </w:pPr>
    </w:p>
    <w:p w:rsidR="00D7388B" w:rsidRDefault="00D7388B" w:rsidP="009720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sym w:font="Symbol" w:char="F062"/>
      </w:r>
      <w:r>
        <w:rPr>
          <w:color w:val="000000"/>
          <w:sz w:val="22"/>
          <w:szCs w:val="22"/>
        </w:rPr>
        <w:t xml:space="preserve"> - корректировочный параметр, учитывающий различие химических соединений по теплоте сгорания, в зависимости от класса горючего вещества (Приложение В).</w:t>
      </w:r>
    </w:p>
    <w:p w:rsidR="00D7388B" w:rsidRDefault="00D7388B" w:rsidP="00D04D06">
      <w:pPr>
        <w:ind w:firstLine="567"/>
        <w:jc w:val="both"/>
        <w:rPr>
          <w:color w:val="000000"/>
          <w:sz w:val="22"/>
          <w:szCs w:val="22"/>
        </w:rPr>
      </w:pPr>
      <w:r w:rsidRPr="00D04D06">
        <w:rPr>
          <w:color w:val="000000"/>
          <w:sz w:val="22"/>
          <w:szCs w:val="22"/>
        </w:rPr>
        <w:t>Известны два основных режима протекания быстропрот</w:t>
      </w:r>
      <w:r w:rsidRPr="00D04D06">
        <w:rPr>
          <w:color w:val="000000"/>
          <w:sz w:val="22"/>
          <w:szCs w:val="22"/>
        </w:rPr>
        <w:t>е</w:t>
      </w:r>
      <w:r w:rsidRPr="00D04D06">
        <w:rPr>
          <w:color w:val="000000"/>
          <w:sz w:val="22"/>
          <w:szCs w:val="22"/>
        </w:rPr>
        <w:t>кающих процес</w:t>
      </w:r>
      <w:r>
        <w:rPr>
          <w:color w:val="000000"/>
          <w:sz w:val="22"/>
          <w:szCs w:val="22"/>
        </w:rPr>
        <w:t>сов - детонация и дефлаграция [14</w:t>
      </w:r>
      <w:r w:rsidRPr="00D04D06">
        <w:rPr>
          <w:color w:val="000000"/>
          <w:sz w:val="22"/>
          <w:szCs w:val="22"/>
        </w:rPr>
        <w:t>]. Для оценки параметров действия взрыва возможные режимы взрывного превращения ТВС разбиты на шесть диапазонов по скоростям их распространения, причем пять из них приходятся на проце</w:t>
      </w:r>
      <w:r w:rsidRPr="00D04D06">
        <w:rPr>
          <w:color w:val="000000"/>
          <w:sz w:val="22"/>
          <w:szCs w:val="22"/>
        </w:rPr>
        <w:t>с</w:t>
      </w:r>
      <w:r w:rsidRPr="00D04D06">
        <w:rPr>
          <w:color w:val="000000"/>
          <w:sz w:val="22"/>
          <w:szCs w:val="22"/>
        </w:rPr>
        <w:t>сы дефлаграционного горения ТВС, поскольку характеристики процесса горения со скоростями фронта меньшими 500 м/с имеют существенные качественные различия.</w:t>
      </w:r>
    </w:p>
    <w:p w:rsidR="00D7388B" w:rsidRPr="008C7608" w:rsidRDefault="00D7388B" w:rsidP="008C7608">
      <w:pPr>
        <w:ind w:firstLine="567"/>
        <w:jc w:val="both"/>
        <w:rPr>
          <w:color w:val="000000"/>
          <w:sz w:val="22"/>
          <w:szCs w:val="22"/>
        </w:rPr>
      </w:pPr>
      <w:r w:rsidRPr="008C7608">
        <w:rPr>
          <w:i/>
          <w:iCs/>
          <w:color w:val="000000"/>
          <w:sz w:val="22"/>
          <w:szCs w:val="22"/>
        </w:rPr>
        <w:t>Диапазон 1.</w:t>
      </w:r>
      <w:r w:rsidRPr="008C7608">
        <w:rPr>
          <w:color w:val="000000"/>
          <w:sz w:val="22"/>
          <w:szCs w:val="22"/>
        </w:rPr>
        <w:t xml:space="preserve"> Детонация или горение со скоростью фронта пламени 500 м/с и больше.</w:t>
      </w:r>
    </w:p>
    <w:p w:rsidR="00D7388B" w:rsidRPr="008C7608" w:rsidRDefault="00D7388B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Диапазон</w:t>
      </w:r>
      <w:r w:rsidRPr="001F7B38">
        <w:rPr>
          <w:i/>
          <w:iCs/>
          <w:color w:val="000000"/>
          <w:sz w:val="22"/>
          <w:szCs w:val="22"/>
        </w:rPr>
        <w:t>2.</w:t>
      </w:r>
      <w:r w:rsidRPr="008C7608">
        <w:rPr>
          <w:color w:val="000000"/>
          <w:sz w:val="22"/>
          <w:szCs w:val="22"/>
        </w:rPr>
        <w:t xml:space="preserve">Дефлаграция, скорость фронта пламени </w:t>
      </w:r>
      <w:r>
        <w:rPr>
          <w:color w:val="000000"/>
          <w:sz w:val="22"/>
          <w:szCs w:val="22"/>
        </w:rPr>
        <w:t xml:space="preserve">     </w:t>
      </w:r>
      <w:r w:rsidRPr="008C7608">
        <w:rPr>
          <w:color w:val="000000"/>
          <w:sz w:val="22"/>
          <w:szCs w:val="22"/>
        </w:rPr>
        <w:t xml:space="preserve">300-500 м/с. </w:t>
      </w:r>
    </w:p>
    <w:p w:rsidR="00D7388B" w:rsidRPr="008C7608" w:rsidRDefault="00D7388B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Диапазон</w:t>
      </w:r>
      <w:r w:rsidRPr="001F7B38">
        <w:rPr>
          <w:i/>
          <w:iCs/>
          <w:color w:val="000000"/>
          <w:sz w:val="22"/>
          <w:szCs w:val="22"/>
        </w:rPr>
        <w:t>3.</w:t>
      </w:r>
      <w:r w:rsidRPr="008C7608">
        <w:rPr>
          <w:color w:val="000000"/>
          <w:sz w:val="22"/>
          <w:szCs w:val="22"/>
        </w:rPr>
        <w:t xml:space="preserve"> Дефлаграция, скорость фронта пламени </w:t>
      </w:r>
      <w:r>
        <w:rPr>
          <w:color w:val="000000"/>
          <w:sz w:val="22"/>
          <w:szCs w:val="22"/>
        </w:rPr>
        <w:t xml:space="preserve">    </w:t>
      </w:r>
      <w:r w:rsidRPr="008C7608">
        <w:rPr>
          <w:color w:val="000000"/>
          <w:sz w:val="22"/>
          <w:szCs w:val="22"/>
        </w:rPr>
        <w:t xml:space="preserve">200-300 м/с. </w:t>
      </w:r>
    </w:p>
    <w:p w:rsidR="00D7388B" w:rsidRPr="008C7608" w:rsidRDefault="00D7388B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lastRenderedPageBreak/>
        <w:t>Диапазон</w:t>
      </w:r>
      <w:r w:rsidRPr="001F7B38">
        <w:rPr>
          <w:i/>
          <w:iCs/>
          <w:color w:val="000000"/>
          <w:sz w:val="22"/>
          <w:szCs w:val="22"/>
        </w:rPr>
        <w:t>4.</w:t>
      </w:r>
      <w:r w:rsidRPr="008C7608">
        <w:rPr>
          <w:color w:val="000000"/>
          <w:sz w:val="22"/>
          <w:szCs w:val="22"/>
        </w:rPr>
        <w:t xml:space="preserve">Дефлаграция, скорость фронта пламени </w:t>
      </w:r>
      <w:r>
        <w:rPr>
          <w:color w:val="000000"/>
          <w:sz w:val="22"/>
          <w:szCs w:val="22"/>
        </w:rPr>
        <w:t xml:space="preserve">     </w:t>
      </w:r>
      <w:r w:rsidRPr="008C7608">
        <w:rPr>
          <w:color w:val="000000"/>
          <w:sz w:val="22"/>
          <w:szCs w:val="22"/>
        </w:rPr>
        <w:t>150-200 м/с.</w:t>
      </w:r>
    </w:p>
    <w:p w:rsidR="00D7388B" w:rsidRDefault="00D7388B" w:rsidP="008C7608">
      <w:pPr>
        <w:ind w:firstLine="567"/>
        <w:jc w:val="both"/>
        <w:rPr>
          <w:color w:val="000000"/>
          <w:sz w:val="22"/>
          <w:szCs w:val="22"/>
        </w:rPr>
      </w:pPr>
      <w:r w:rsidRPr="001F7B38">
        <w:rPr>
          <w:i/>
          <w:iCs/>
          <w:color w:val="000000"/>
          <w:sz w:val="22"/>
          <w:szCs w:val="22"/>
        </w:rPr>
        <w:t>Диапазон 5.</w:t>
      </w:r>
      <w:r w:rsidRPr="008C7608">
        <w:rPr>
          <w:color w:val="000000"/>
          <w:sz w:val="22"/>
          <w:szCs w:val="22"/>
        </w:rPr>
        <w:t xml:space="preserve"> Дефлаграция, скорость фронта пламени опр</w:t>
      </w:r>
      <w:r w:rsidRPr="008C7608">
        <w:rPr>
          <w:color w:val="000000"/>
          <w:sz w:val="22"/>
          <w:szCs w:val="22"/>
        </w:rPr>
        <w:t>е</w:t>
      </w:r>
      <w:r w:rsidRPr="008C7608">
        <w:rPr>
          <w:color w:val="000000"/>
          <w:sz w:val="22"/>
          <w:szCs w:val="22"/>
        </w:rPr>
        <w:t>де</w:t>
      </w:r>
      <w:r>
        <w:rPr>
          <w:color w:val="000000"/>
          <w:sz w:val="22"/>
          <w:szCs w:val="22"/>
        </w:rPr>
        <w:t>ляется соотношением</w:t>
      </w:r>
      <w:r w:rsidRPr="008C7608">
        <w:rPr>
          <w:color w:val="000000"/>
          <w:sz w:val="22"/>
          <w:szCs w:val="22"/>
        </w:rPr>
        <w:t>:</w:t>
      </w:r>
    </w:p>
    <w:p w:rsidR="00D7388B" w:rsidRPr="008C7608" w:rsidRDefault="00D7388B" w:rsidP="008C7608">
      <w:pPr>
        <w:ind w:firstLine="567"/>
        <w:jc w:val="both"/>
        <w:rPr>
          <w:color w:val="000000"/>
          <w:sz w:val="22"/>
          <w:szCs w:val="22"/>
        </w:rPr>
      </w:pPr>
    </w:p>
    <w:p w:rsidR="00D7388B" w:rsidRPr="008C7608" w:rsidRDefault="00D7388B" w:rsidP="008C7608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200" w:dyaOrig="380">
          <v:shape id="_x0000_i1039" type="#_x0000_t75" style="width:60.1pt;height:18.8pt" o:ole="">
            <v:imagedata r:id="rId160" o:title=""/>
          </v:shape>
          <o:OLEObject Type="Embed" ProgID="Equation.3" ShapeID="_x0000_i1039" DrawAspect="Content" ObjectID="_1573463570" r:id="rId161"/>
        </w:object>
      </w:r>
      <w:r>
        <w:rPr>
          <w:color w:val="000000"/>
          <w:sz w:val="24"/>
          <w:szCs w:val="24"/>
        </w:rPr>
        <w:t>;</w:t>
      </w:r>
      <w:r w:rsidRPr="001F7B38">
        <w:rPr>
          <w:color w:val="000000"/>
          <w:sz w:val="24"/>
          <w:szCs w:val="24"/>
        </w:rPr>
        <w:t xml:space="preserve"> </w:t>
      </w:r>
      <w:r w:rsidRPr="008C7608"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              (10.4</w:t>
      </w:r>
      <w:r w:rsidRPr="008C7608">
        <w:rPr>
          <w:color w:val="000000"/>
          <w:sz w:val="22"/>
          <w:szCs w:val="22"/>
        </w:rPr>
        <w:t>)</w:t>
      </w:r>
    </w:p>
    <w:p w:rsidR="00D7388B" w:rsidRDefault="00D7388B" w:rsidP="008C7608">
      <w:pPr>
        <w:ind w:firstLine="284"/>
        <w:jc w:val="both"/>
        <w:rPr>
          <w:color w:val="000000"/>
          <w:sz w:val="22"/>
          <w:szCs w:val="22"/>
        </w:rPr>
      </w:pPr>
    </w:p>
    <w:p w:rsidR="00D7388B" w:rsidRPr="008C7608" w:rsidRDefault="00D7388B" w:rsidP="001F7B3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Pr="008C7608">
        <w:rPr>
          <w:color w:val="000000"/>
          <w:sz w:val="22"/>
          <w:szCs w:val="22"/>
        </w:rPr>
        <w:t xml:space="preserve">де </w:t>
      </w:r>
      <w:r w:rsidRPr="008C7608">
        <w:rPr>
          <w:i/>
          <w:iCs/>
          <w:color w:val="000000"/>
          <w:sz w:val="22"/>
          <w:szCs w:val="22"/>
          <w:lang w:val="en-US"/>
        </w:rPr>
        <w:t>k</w:t>
      </w:r>
      <w:r w:rsidRPr="008C7608">
        <w:rPr>
          <w:color w:val="000000"/>
          <w:sz w:val="22"/>
          <w:szCs w:val="22"/>
          <w:vertAlign w:val="subscript"/>
        </w:rPr>
        <w:t>1</w:t>
      </w:r>
      <w:r w:rsidRPr="008C7608">
        <w:rPr>
          <w:color w:val="000000"/>
          <w:sz w:val="22"/>
          <w:szCs w:val="22"/>
        </w:rPr>
        <w:t xml:space="preserve"> - константа, равная 43.</w:t>
      </w:r>
    </w:p>
    <w:p w:rsidR="00D7388B" w:rsidRDefault="00D7388B" w:rsidP="001F7B38">
      <w:pPr>
        <w:pStyle w:val="210"/>
        <w:ind w:firstLine="567"/>
        <w:rPr>
          <w:sz w:val="22"/>
          <w:szCs w:val="22"/>
        </w:rPr>
      </w:pPr>
      <w:r w:rsidRPr="001F7B38">
        <w:rPr>
          <w:i/>
          <w:iCs/>
          <w:sz w:val="22"/>
          <w:szCs w:val="22"/>
        </w:rPr>
        <w:t>Диапазон 6.</w:t>
      </w:r>
      <w:r w:rsidRPr="008C7608">
        <w:rPr>
          <w:sz w:val="22"/>
          <w:szCs w:val="22"/>
        </w:rPr>
        <w:t xml:space="preserve"> Дефлаграция, скорость фронта пламени опр</w:t>
      </w:r>
      <w:r w:rsidRPr="008C7608">
        <w:rPr>
          <w:sz w:val="22"/>
          <w:szCs w:val="22"/>
        </w:rPr>
        <w:t>е</w:t>
      </w:r>
      <w:r w:rsidRPr="008C7608">
        <w:rPr>
          <w:sz w:val="22"/>
          <w:szCs w:val="22"/>
        </w:rPr>
        <w:t>де</w:t>
      </w:r>
      <w:r>
        <w:rPr>
          <w:sz w:val="22"/>
          <w:szCs w:val="22"/>
        </w:rPr>
        <w:t>ляется соотношением</w:t>
      </w:r>
      <w:r w:rsidRPr="008C7608">
        <w:rPr>
          <w:sz w:val="22"/>
          <w:szCs w:val="22"/>
        </w:rPr>
        <w:t>:</w:t>
      </w:r>
    </w:p>
    <w:p w:rsidR="00D7388B" w:rsidRPr="008C7608" w:rsidRDefault="00D7388B" w:rsidP="001F7B38">
      <w:pPr>
        <w:pStyle w:val="210"/>
        <w:ind w:firstLine="567"/>
        <w:rPr>
          <w:sz w:val="22"/>
          <w:szCs w:val="22"/>
        </w:rPr>
      </w:pPr>
    </w:p>
    <w:p w:rsidR="00D7388B" w:rsidRPr="008C7608" w:rsidRDefault="00D7388B" w:rsidP="008C7608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219" w:dyaOrig="380">
          <v:shape id="_x0000_i1040" type="#_x0000_t75" style="width:60.1pt;height:18.8pt" o:ole="">
            <v:imagedata r:id="rId162" o:title=""/>
          </v:shape>
          <o:OLEObject Type="Embed" ProgID="Equation.3" ShapeID="_x0000_i1040" DrawAspect="Content" ObjectID="_1573463571" r:id="rId163"/>
        </w:object>
      </w:r>
      <w:r>
        <w:rPr>
          <w:color w:val="000000"/>
          <w:sz w:val="24"/>
          <w:szCs w:val="24"/>
        </w:rPr>
        <w:t>;</w:t>
      </w:r>
      <w:r w:rsidRPr="008C7608">
        <w:rPr>
          <w:color w:val="000000"/>
          <w:sz w:val="22"/>
          <w:szCs w:val="22"/>
        </w:rPr>
        <w:t xml:space="preserve">                 </w:t>
      </w:r>
      <w:r>
        <w:rPr>
          <w:color w:val="000000"/>
          <w:sz w:val="22"/>
          <w:szCs w:val="22"/>
        </w:rPr>
        <w:t xml:space="preserve">                              (10.5</w:t>
      </w:r>
      <w:r w:rsidRPr="008C7608">
        <w:rPr>
          <w:color w:val="000000"/>
          <w:sz w:val="22"/>
          <w:szCs w:val="22"/>
        </w:rPr>
        <w:t>)</w:t>
      </w:r>
    </w:p>
    <w:p w:rsidR="00D7388B" w:rsidRDefault="00D7388B" w:rsidP="001F7B38">
      <w:pPr>
        <w:jc w:val="both"/>
        <w:rPr>
          <w:color w:val="000000"/>
          <w:sz w:val="22"/>
          <w:szCs w:val="22"/>
        </w:rPr>
      </w:pPr>
    </w:p>
    <w:p w:rsidR="00D7388B" w:rsidRDefault="00D7388B" w:rsidP="001F7B38">
      <w:pPr>
        <w:jc w:val="both"/>
        <w:rPr>
          <w:color w:val="000000"/>
          <w:sz w:val="22"/>
          <w:szCs w:val="22"/>
        </w:rPr>
      </w:pPr>
      <w:r w:rsidRPr="008C7608">
        <w:rPr>
          <w:color w:val="000000"/>
          <w:sz w:val="22"/>
          <w:szCs w:val="22"/>
        </w:rPr>
        <w:t xml:space="preserve">где </w:t>
      </w:r>
      <w:r w:rsidRPr="008C7608">
        <w:rPr>
          <w:i/>
          <w:iCs/>
          <w:color w:val="000000"/>
          <w:sz w:val="22"/>
          <w:szCs w:val="22"/>
          <w:lang w:val="en-US"/>
        </w:rPr>
        <w:t>k</w:t>
      </w:r>
      <w:r w:rsidRPr="005140FC">
        <w:rPr>
          <w:color w:val="000000"/>
          <w:sz w:val="22"/>
          <w:szCs w:val="22"/>
          <w:vertAlign w:val="subscript"/>
        </w:rPr>
        <w:t>2</w:t>
      </w:r>
      <w:r w:rsidRPr="008C7608">
        <w:rPr>
          <w:color w:val="000000"/>
          <w:sz w:val="22"/>
          <w:szCs w:val="22"/>
        </w:rPr>
        <w:t xml:space="preserve"> - константа, равная 26.</w:t>
      </w:r>
    </w:p>
    <w:p w:rsidR="00D7388B" w:rsidRPr="00320683" w:rsidRDefault="00D7388B" w:rsidP="00320683">
      <w:pPr>
        <w:ind w:firstLine="567"/>
        <w:jc w:val="both"/>
        <w:rPr>
          <w:color w:val="000000"/>
          <w:sz w:val="22"/>
          <w:szCs w:val="22"/>
        </w:rPr>
      </w:pPr>
      <w:r w:rsidRPr="00320683">
        <w:rPr>
          <w:color w:val="000000"/>
          <w:sz w:val="22"/>
          <w:szCs w:val="22"/>
        </w:rPr>
        <w:t>Ожидаемый диапазон скорости взрывного превращения определя</w:t>
      </w:r>
      <w:r>
        <w:rPr>
          <w:color w:val="000000"/>
          <w:sz w:val="22"/>
          <w:szCs w:val="22"/>
        </w:rPr>
        <w:t>ется с помощью экспертной табл.10.1</w:t>
      </w:r>
      <w:r w:rsidRPr="00320683">
        <w:rPr>
          <w:color w:val="000000"/>
          <w:sz w:val="22"/>
          <w:szCs w:val="22"/>
        </w:rPr>
        <w:t xml:space="preserve"> в зависимости от класса горючего вещества и </w:t>
      </w:r>
      <w:r>
        <w:rPr>
          <w:color w:val="000000"/>
          <w:sz w:val="22"/>
          <w:szCs w:val="22"/>
        </w:rPr>
        <w:t>вида окружающего пространства [8, 15</w:t>
      </w:r>
      <w:r w:rsidRPr="00320683">
        <w:rPr>
          <w:color w:val="000000"/>
          <w:sz w:val="22"/>
          <w:szCs w:val="22"/>
        </w:rPr>
        <w:t>].</w:t>
      </w:r>
    </w:p>
    <w:p w:rsidR="00D7388B" w:rsidRPr="00320683" w:rsidRDefault="00D7388B" w:rsidP="00320683">
      <w:pPr>
        <w:ind w:firstLine="284"/>
        <w:jc w:val="right"/>
        <w:rPr>
          <w:color w:val="000000"/>
          <w:sz w:val="22"/>
          <w:szCs w:val="22"/>
        </w:rPr>
      </w:pPr>
      <w:r w:rsidRPr="00320683">
        <w:rPr>
          <w:color w:val="000000"/>
          <w:sz w:val="22"/>
          <w:szCs w:val="22"/>
        </w:rPr>
        <w:t>Таблица 10.1</w:t>
      </w:r>
    </w:p>
    <w:p w:rsidR="00D7388B" w:rsidRDefault="00D7388B" w:rsidP="00320683">
      <w:pPr>
        <w:ind w:firstLine="284"/>
        <w:jc w:val="center"/>
        <w:rPr>
          <w:color w:val="000000"/>
        </w:rPr>
      </w:pPr>
    </w:p>
    <w:p w:rsidR="00D7388B" w:rsidRDefault="00D7388B" w:rsidP="00320683">
      <w:pPr>
        <w:ind w:firstLine="284"/>
        <w:jc w:val="center"/>
        <w:rPr>
          <w:i/>
          <w:iCs/>
          <w:color w:val="000000"/>
          <w:sz w:val="22"/>
          <w:szCs w:val="22"/>
        </w:rPr>
      </w:pPr>
      <w:r w:rsidRPr="00BF5798">
        <w:rPr>
          <w:i/>
          <w:iCs/>
          <w:color w:val="000000"/>
          <w:sz w:val="22"/>
          <w:szCs w:val="22"/>
        </w:rPr>
        <w:t xml:space="preserve">Экспертная таблица для определения режима </w:t>
      </w:r>
    </w:p>
    <w:p w:rsidR="00D7388B" w:rsidRPr="00BF5798" w:rsidRDefault="00D7388B" w:rsidP="00320683">
      <w:pPr>
        <w:ind w:firstLine="284"/>
        <w:jc w:val="center"/>
        <w:rPr>
          <w:i/>
          <w:iCs/>
          <w:color w:val="000000"/>
          <w:sz w:val="22"/>
          <w:szCs w:val="22"/>
        </w:rPr>
      </w:pPr>
      <w:r w:rsidRPr="00BF5798">
        <w:rPr>
          <w:i/>
          <w:iCs/>
          <w:color w:val="000000"/>
          <w:sz w:val="22"/>
          <w:szCs w:val="22"/>
        </w:rPr>
        <w:t xml:space="preserve">взрывного превращения </w:t>
      </w:r>
    </w:p>
    <w:p w:rsidR="00D7388B" w:rsidRDefault="00D7388B" w:rsidP="00320683">
      <w:pPr>
        <w:ind w:firstLine="284"/>
        <w:jc w:val="center"/>
        <w:rPr>
          <w:color w:val="000000"/>
        </w:rPr>
      </w:pPr>
    </w:p>
    <w:tbl>
      <w:tblPr>
        <w:tblW w:w="0" w:type="auto"/>
        <w:tblInd w:w="2" w:type="dxa"/>
        <w:tblCellMar>
          <w:left w:w="45" w:type="dxa"/>
          <w:right w:w="45" w:type="dxa"/>
        </w:tblCellMar>
        <w:tblLook w:val="0000"/>
      </w:tblPr>
      <w:tblGrid>
        <w:gridCol w:w="893"/>
        <w:gridCol w:w="471"/>
        <w:gridCol w:w="471"/>
        <w:gridCol w:w="471"/>
        <w:gridCol w:w="3791"/>
      </w:tblGrid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Класс</w:t>
            </w:r>
          </w:p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горючего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Вид окружающего пространства</w:t>
            </w:r>
          </w:p>
        </w:tc>
      </w:tr>
      <w:tr w:rsidR="00D7388B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</w:tr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Ожидаемый диапазон скорости взрывного превращения</w:t>
            </w:r>
          </w:p>
        </w:tc>
      </w:tr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</w:tr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</w:tr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5</w:t>
            </w:r>
          </w:p>
        </w:tc>
      </w:tr>
      <w:tr w:rsidR="00D738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F5798" w:rsidRDefault="00D7388B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6</w:t>
            </w:r>
          </w:p>
        </w:tc>
      </w:tr>
    </w:tbl>
    <w:p w:rsidR="00D7388B" w:rsidRPr="008C7608" w:rsidRDefault="00D7388B" w:rsidP="001F7B38">
      <w:pPr>
        <w:jc w:val="both"/>
        <w:rPr>
          <w:color w:val="000000"/>
          <w:sz w:val="22"/>
          <w:szCs w:val="22"/>
        </w:rPr>
      </w:pPr>
    </w:p>
    <w:p w:rsidR="00D7388B" w:rsidRPr="007D7CAB" w:rsidRDefault="00D7388B" w:rsidP="00D04D06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После того как определен вероятный режим взрывного превращения, рассчитываются параметры воздушных ударных волн (избыточное давление ∆Р и импульс волны давления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) в зависимости от расстояния до центра облака.</w:t>
      </w:r>
    </w:p>
    <w:p w:rsidR="00D7388B" w:rsidRPr="007D7CAB" w:rsidRDefault="00D7388B" w:rsidP="00D04D06">
      <w:pPr>
        <w:ind w:firstLine="567"/>
        <w:jc w:val="both"/>
        <w:rPr>
          <w:color w:val="000000"/>
          <w:sz w:val="22"/>
          <w:szCs w:val="22"/>
        </w:rPr>
      </w:pPr>
    </w:p>
    <w:p w:rsidR="00D7388B" w:rsidRPr="00F80BF0" w:rsidRDefault="00D7388B" w:rsidP="00F80BF0">
      <w:pPr>
        <w:ind w:firstLine="567"/>
        <w:jc w:val="center"/>
        <w:rPr>
          <w:i/>
          <w:iCs/>
          <w:color w:val="000000"/>
          <w:sz w:val="22"/>
          <w:szCs w:val="22"/>
        </w:rPr>
      </w:pPr>
      <w:r w:rsidRPr="00F80BF0">
        <w:rPr>
          <w:i/>
          <w:iCs/>
          <w:color w:val="000000"/>
          <w:sz w:val="22"/>
          <w:szCs w:val="22"/>
        </w:rPr>
        <w:lastRenderedPageBreak/>
        <w:t>1. Детонация газовых ТВС</w:t>
      </w:r>
    </w:p>
    <w:p w:rsidR="00D7388B" w:rsidRPr="00F80BF0" w:rsidRDefault="00D7388B" w:rsidP="00F80BF0">
      <w:pPr>
        <w:ind w:firstLine="567"/>
        <w:jc w:val="center"/>
        <w:rPr>
          <w:color w:val="000000"/>
          <w:sz w:val="22"/>
          <w:szCs w:val="22"/>
        </w:rPr>
      </w:pPr>
    </w:p>
    <w:p w:rsidR="00D7388B" w:rsidRDefault="00D7388B" w:rsidP="00F80BF0">
      <w:pPr>
        <w:ind w:firstLine="567"/>
        <w:jc w:val="both"/>
        <w:rPr>
          <w:color w:val="000000"/>
          <w:sz w:val="22"/>
          <w:szCs w:val="22"/>
        </w:rPr>
      </w:pPr>
      <w:r w:rsidRPr="005140FC">
        <w:rPr>
          <w:color w:val="000000"/>
          <w:sz w:val="22"/>
          <w:szCs w:val="22"/>
        </w:rPr>
        <w:t xml:space="preserve">Для вычисления параметров воздушной ударной волны на заданном расстоянии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 w:rsidRPr="005140FC">
        <w:rPr>
          <w:color w:val="000000"/>
          <w:sz w:val="22"/>
          <w:szCs w:val="22"/>
        </w:rPr>
        <w:t xml:space="preserve"> от центра облака при детонации облака ТВС предварительно рассчитывается соответствующее безра</w:t>
      </w:r>
      <w:r w:rsidRPr="005140FC">
        <w:rPr>
          <w:color w:val="000000"/>
          <w:sz w:val="22"/>
          <w:szCs w:val="22"/>
        </w:rPr>
        <w:t>з</w:t>
      </w:r>
      <w:r w:rsidRPr="005140FC">
        <w:rPr>
          <w:color w:val="000000"/>
          <w:sz w:val="22"/>
          <w:szCs w:val="22"/>
        </w:rPr>
        <w:t xml:space="preserve">мерное </w:t>
      </w:r>
      <w:r>
        <w:rPr>
          <w:color w:val="000000"/>
          <w:sz w:val="22"/>
          <w:szCs w:val="22"/>
        </w:rPr>
        <w:t>расстояние по соотношению</w:t>
      </w:r>
      <w:r w:rsidRPr="005140FC">
        <w:rPr>
          <w:color w:val="000000"/>
          <w:sz w:val="22"/>
          <w:szCs w:val="22"/>
        </w:rPr>
        <w:t>:</w:t>
      </w:r>
    </w:p>
    <w:p w:rsidR="00D7388B" w:rsidRPr="005140FC" w:rsidRDefault="00D7388B" w:rsidP="005140FC">
      <w:pPr>
        <w:ind w:firstLine="284"/>
        <w:jc w:val="both"/>
        <w:rPr>
          <w:color w:val="000000"/>
          <w:sz w:val="22"/>
          <w:szCs w:val="22"/>
        </w:rPr>
      </w:pPr>
    </w:p>
    <w:p w:rsidR="00D7388B" w:rsidRPr="005140FC" w:rsidRDefault="00D7388B" w:rsidP="005140FC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820" w:dyaOrig="400">
          <v:shape id="_x0000_i1041" type="#_x0000_t75" style="width:89.55pt;height:20.05pt" o:ole="">
            <v:imagedata r:id="rId164" o:title=""/>
          </v:shape>
          <o:OLEObject Type="Embed" ProgID="Equation.3" ShapeID="_x0000_i1041" DrawAspect="Content" ObjectID="_1573463572" r:id="rId165"/>
        </w:object>
      </w:r>
      <w:r>
        <w:rPr>
          <w:color w:val="000000"/>
          <w:sz w:val="22"/>
          <w:szCs w:val="22"/>
        </w:rPr>
        <w:t>,</w:t>
      </w:r>
      <w:r w:rsidRPr="005140FC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                      (10.6</w:t>
      </w:r>
      <w:r w:rsidRPr="005140FC">
        <w:rPr>
          <w:color w:val="000000"/>
          <w:sz w:val="22"/>
          <w:szCs w:val="22"/>
        </w:rPr>
        <w:t>)</w:t>
      </w:r>
    </w:p>
    <w:p w:rsidR="00D7388B" w:rsidRDefault="00D7388B" w:rsidP="005140FC">
      <w:pPr>
        <w:ind w:firstLine="284"/>
        <w:jc w:val="both"/>
        <w:rPr>
          <w:color w:val="000000"/>
          <w:sz w:val="22"/>
          <w:szCs w:val="22"/>
        </w:rPr>
      </w:pPr>
    </w:p>
    <w:p w:rsidR="00D7388B" w:rsidRDefault="00D7388B" w:rsidP="00F80B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</w:t>
      </w: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расстояние от центра облака, м;</w:t>
      </w:r>
    </w:p>
    <w:p w:rsidR="00D7388B" w:rsidRDefault="00D7388B" w:rsidP="005140FC">
      <w:pP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эффективный энергозапас, Дж;</w:t>
      </w:r>
    </w:p>
    <w:p w:rsidR="00D7388B" w:rsidRDefault="00D7388B" w:rsidP="005140FC">
      <w:pP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атмосферное давление, Па.</w:t>
      </w:r>
    </w:p>
    <w:p w:rsidR="00D7388B" w:rsidRPr="007D7CAB" w:rsidRDefault="00D7388B" w:rsidP="00F80BF0">
      <w:pPr>
        <w:ind w:firstLine="567"/>
        <w:jc w:val="both"/>
        <w:rPr>
          <w:color w:val="000000"/>
          <w:sz w:val="22"/>
          <w:szCs w:val="22"/>
        </w:rPr>
      </w:pPr>
    </w:p>
    <w:p w:rsidR="00D7388B" w:rsidRPr="005140FC" w:rsidRDefault="00D7388B" w:rsidP="00F80BF0">
      <w:pPr>
        <w:ind w:firstLine="567"/>
        <w:jc w:val="both"/>
        <w:rPr>
          <w:color w:val="000000"/>
          <w:sz w:val="22"/>
          <w:szCs w:val="22"/>
        </w:rPr>
      </w:pPr>
      <w:r w:rsidRPr="005140FC">
        <w:rPr>
          <w:color w:val="000000"/>
          <w:sz w:val="22"/>
          <w:szCs w:val="22"/>
        </w:rPr>
        <w:t xml:space="preserve">Далее рассчитываются безразмерное давление </w:t>
      </w:r>
      <w:r w:rsidRPr="005140FC">
        <w:rPr>
          <w:i/>
          <w:iCs/>
          <w:color w:val="000000"/>
          <w:sz w:val="22"/>
          <w:szCs w:val="22"/>
        </w:rPr>
        <w:t>Р</w:t>
      </w:r>
      <w:r w:rsidRPr="005140FC">
        <w:rPr>
          <w:i/>
          <w:iCs/>
          <w:color w:val="000000"/>
          <w:sz w:val="22"/>
          <w:szCs w:val="22"/>
          <w:vertAlign w:val="subscript"/>
        </w:rPr>
        <w:t>х</w:t>
      </w:r>
      <w:r w:rsidRPr="005140FC">
        <w:rPr>
          <w:color w:val="000000"/>
          <w:sz w:val="22"/>
          <w:szCs w:val="22"/>
        </w:rPr>
        <w:t xml:space="preserve"> и бе</w:t>
      </w:r>
      <w:r w:rsidRPr="005140FC">
        <w:rPr>
          <w:color w:val="000000"/>
          <w:sz w:val="22"/>
          <w:szCs w:val="22"/>
        </w:rPr>
        <w:t>з</w:t>
      </w:r>
      <w:r w:rsidRPr="005140FC">
        <w:rPr>
          <w:color w:val="000000"/>
          <w:sz w:val="22"/>
          <w:szCs w:val="22"/>
        </w:rPr>
        <w:t xml:space="preserve">размерный импульс фазы сжатия </w:t>
      </w:r>
      <w:r w:rsidRPr="005140FC">
        <w:rPr>
          <w:i/>
          <w:iCs/>
          <w:color w:val="000000"/>
          <w:sz w:val="22"/>
          <w:szCs w:val="22"/>
          <w:lang w:val="en-US"/>
        </w:rPr>
        <w:t>I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5140FC">
        <w:rPr>
          <w:color w:val="000000"/>
          <w:sz w:val="22"/>
          <w:szCs w:val="22"/>
        </w:rPr>
        <w:t>.</w:t>
      </w:r>
    </w:p>
    <w:p w:rsidR="00D7388B" w:rsidRPr="005140FC" w:rsidRDefault="00D7388B" w:rsidP="00F80BF0">
      <w:pPr>
        <w:pStyle w:val="220"/>
        <w:ind w:firstLine="567"/>
        <w:rPr>
          <w:sz w:val="22"/>
          <w:szCs w:val="22"/>
        </w:rPr>
      </w:pPr>
      <w:r w:rsidRPr="005140FC">
        <w:rPr>
          <w:sz w:val="22"/>
          <w:szCs w:val="22"/>
        </w:rPr>
        <w:t xml:space="preserve">В случае </w:t>
      </w:r>
      <w:r w:rsidRPr="00F80BF0">
        <w:rPr>
          <w:i/>
          <w:iCs/>
          <w:sz w:val="22"/>
          <w:szCs w:val="22"/>
        </w:rPr>
        <w:t>детонации облака газовой ТВС</w:t>
      </w:r>
      <w:r w:rsidRPr="005140FC">
        <w:rPr>
          <w:sz w:val="22"/>
          <w:szCs w:val="22"/>
        </w:rPr>
        <w:t xml:space="preserve"> расчет произв</w:t>
      </w:r>
      <w:r w:rsidRPr="005140FC">
        <w:rPr>
          <w:sz w:val="22"/>
          <w:szCs w:val="22"/>
        </w:rPr>
        <w:t>о</w:t>
      </w:r>
      <w:r>
        <w:rPr>
          <w:sz w:val="22"/>
          <w:szCs w:val="22"/>
        </w:rPr>
        <w:t>дится по следующим формулам</w:t>
      </w:r>
      <w:r w:rsidRPr="005140FC">
        <w:rPr>
          <w:sz w:val="22"/>
          <w:szCs w:val="22"/>
        </w:rPr>
        <w:t>:</w:t>
      </w:r>
    </w:p>
    <w:p w:rsidR="00D7388B" w:rsidRPr="005140FC" w:rsidRDefault="00D7388B" w:rsidP="005140FC">
      <w:pPr>
        <w:pStyle w:val="220"/>
        <w:jc w:val="center"/>
      </w:pPr>
    </w:p>
    <w:p w:rsidR="00D7388B" w:rsidRDefault="00D7388B" w:rsidP="00F80BF0">
      <w:pPr>
        <w:ind w:firstLine="284"/>
        <w:jc w:val="center"/>
        <w:rPr>
          <w:color w:val="000000"/>
        </w:rPr>
      </w:pPr>
      <w:r w:rsidRPr="00F80BF0">
        <w:rPr>
          <w:color w:val="000000"/>
          <w:position w:val="-12"/>
          <w:sz w:val="24"/>
          <w:szCs w:val="24"/>
        </w:rPr>
        <w:object w:dxaOrig="4320" w:dyaOrig="400">
          <v:shape id="_x0000_i1042" type="#_x0000_t75" style="width:3in;height:20.05pt" o:ole="">
            <v:imagedata r:id="rId168" o:title=""/>
          </v:shape>
          <o:OLEObject Type="Embed" ProgID="Equation.3" ShapeID="_x0000_i1042" DrawAspect="Content" ObjectID="_1573463573" r:id="rId169"/>
        </w:object>
      </w:r>
      <w:r w:rsidRPr="005140FC">
        <w:rPr>
          <w:color w:val="000000"/>
        </w:rPr>
        <w:t xml:space="preserve">  </w:t>
      </w:r>
      <w:r>
        <w:rPr>
          <w:color w:val="000000"/>
        </w:rPr>
        <w:t xml:space="preserve">                  (10.7)</w:t>
      </w:r>
    </w:p>
    <w:p w:rsidR="00D7388B" w:rsidRDefault="00D7388B" w:rsidP="00F80BF0">
      <w:pPr>
        <w:ind w:firstLine="284"/>
        <w:jc w:val="center"/>
        <w:rPr>
          <w:color w:val="000000"/>
        </w:rPr>
      </w:pPr>
      <w:r w:rsidRPr="00F80BF0">
        <w:rPr>
          <w:color w:val="000000"/>
          <w:position w:val="-12"/>
          <w:sz w:val="24"/>
          <w:szCs w:val="24"/>
        </w:rPr>
        <w:object w:dxaOrig="4720" w:dyaOrig="400">
          <v:shape id="_x0000_i1043" type="#_x0000_t75" style="width:236.05pt;height:20.05pt" o:ole="">
            <v:imagedata r:id="rId170" o:title=""/>
          </v:shape>
          <o:OLEObject Type="Embed" ProgID="Equation.3" ShapeID="_x0000_i1043" DrawAspect="Content" ObjectID="_1573463574" r:id="rId171"/>
        </w:object>
      </w:r>
      <w:r>
        <w:rPr>
          <w:color w:val="000000"/>
        </w:rPr>
        <w:t xml:space="preserve">            (10.8)</w:t>
      </w:r>
    </w:p>
    <w:p w:rsidR="00D7388B" w:rsidRDefault="00D7388B" w:rsidP="005140FC">
      <w:pPr>
        <w:ind w:firstLine="284"/>
        <w:jc w:val="both"/>
        <w:rPr>
          <w:color w:val="000000"/>
          <w:sz w:val="22"/>
          <w:szCs w:val="22"/>
        </w:rPr>
      </w:pPr>
    </w:p>
    <w:p w:rsidR="00D7388B" w:rsidRPr="005140FC" w:rsidRDefault="00D7388B" w:rsidP="00F80BF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Зависимости (10.7) и (10.8</w:t>
      </w:r>
      <w:r w:rsidRPr="005140FC">
        <w:rPr>
          <w:color w:val="000000"/>
          <w:sz w:val="22"/>
          <w:szCs w:val="22"/>
        </w:rPr>
        <w:t xml:space="preserve">) справедливы для значений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5140FC">
        <w:rPr>
          <w:color w:val="000000"/>
          <w:sz w:val="22"/>
          <w:szCs w:val="22"/>
        </w:rPr>
        <w:t xml:space="preserve">, больших величины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k</w:t>
      </w:r>
      <w:r>
        <w:rPr>
          <w:i/>
          <w:iCs/>
          <w:color w:val="000000"/>
          <w:sz w:val="22"/>
          <w:szCs w:val="22"/>
          <w:vertAlign w:val="subscript"/>
        </w:rPr>
        <w:t>1</w:t>
      </w:r>
      <w:r w:rsidRPr="005140FC">
        <w:rPr>
          <w:color w:val="000000"/>
          <w:sz w:val="22"/>
          <w:szCs w:val="22"/>
        </w:rPr>
        <w:t xml:space="preserve"> = 0,2 и меньших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k</w:t>
      </w:r>
      <w:r>
        <w:rPr>
          <w:i/>
          <w:iCs/>
          <w:color w:val="000000"/>
          <w:sz w:val="22"/>
          <w:szCs w:val="22"/>
          <w:vertAlign w:val="subscript"/>
        </w:rPr>
        <w:t>2</w:t>
      </w:r>
      <w:r w:rsidRPr="005140FC">
        <w:rPr>
          <w:color w:val="000000"/>
          <w:sz w:val="22"/>
          <w:szCs w:val="22"/>
        </w:rPr>
        <w:t xml:space="preserve"> = 24. В случае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>
        <w:rPr>
          <w:i/>
          <w:iCs/>
          <w:color w:val="000000"/>
          <w:sz w:val="22"/>
          <w:szCs w:val="22"/>
          <w:vertAlign w:val="subscript"/>
        </w:rPr>
        <w:t>х</w:t>
      </w:r>
      <w:r w:rsidRPr="005140FC">
        <w:rPr>
          <w:color w:val="000000"/>
          <w:sz w:val="22"/>
          <w:szCs w:val="22"/>
        </w:rPr>
        <w:t xml:space="preserve"> &lt; 0,2 величина </w:t>
      </w:r>
      <w:r w:rsidRPr="005140FC">
        <w:rPr>
          <w:i/>
          <w:iCs/>
          <w:color w:val="000000"/>
          <w:sz w:val="22"/>
          <w:szCs w:val="22"/>
          <w:lang w:val="en-US"/>
        </w:rPr>
        <w:t>P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5140FC">
        <w:rPr>
          <w:color w:val="000000"/>
          <w:sz w:val="22"/>
          <w:szCs w:val="22"/>
        </w:rPr>
        <w:t xml:space="preserve"> полага</w:t>
      </w:r>
      <w:r>
        <w:rPr>
          <w:color w:val="000000"/>
          <w:sz w:val="22"/>
          <w:szCs w:val="22"/>
        </w:rPr>
        <w:t>ется равной 18, а в выражение (10.8</w:t>
      </w:r>
      <w:r w:rsidRPr="005140FC">
        <w:rPr>
          <w:color w:val="000000"/>
          <w:sz w:val="22"/>
          <w:szCs w:val="22"/>
        </w:rPr>
        <w:t>) по</w:t>
      </w:r>
      <w:r w:rsidRPr="005140FC">
        <w:rPr>
          <w:color w:val="000000"/>
          <w:sz w:val="22"/>
          <w:szCs w:val="22"/>
        </w:rPr>
        <w:t>д</w:t>
      </w:r>
      <w:r w:rsidRPr="005140FC">
        <w:rPr>
          <w:color w:val="000000"/>
          <w:sz w:val="22"/>
          <w:szCs w:val="22"/>
        </w:rPr>
        <w:t xml:space="preserve">ставляется значение </w:t>
      </w:r>
      <w:r w:rsidRPr="005140FC">
        <w:rPr>
          <w:i/>
          <w:iCs/>
          <w:color w:val="000000"/>
          <w:sz w:val="22"/>
          <w:szCs w:val="22"/>
          <w:lang w:val="en-US"/>
        </w:rPr>
        <w:t>R</w:t>
      </w:r>
      <w:r w:rsidRPr="005140F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5140FC">
        <w:rPr>
          <w:color w:val="000000"/>
          <w:sz w:val="22"/>
          <w:szCs w:val="22"/>
        </w:rPr>
        <w:t xml:space="preserve"> = 0,142.</w:t>
      </w:r>
    </w:p>
    <w:p w:rsidR="00D7388B" w:rsidRDefault="00D7388B" w:rsidP="00D04D06">
      <w:pPr>
        <w:ind w:firstLine="567"/>
        <w:jc w:val="both"/>
        <w:rPr>
          <w:color w:val="000000"/>
          <w:sz w:val="22"/>
          <w:szCs w:val="22"/>
        </w:rPr>
      </w:pPr>
    </w:p>
    <w:p w:rsidR="00D7388B" w:rsidRPr="00F80BF0" w:rsidRDefault="00D7388B" w:rsidP="00E820EA">
      <w:pPr>
        <w:pStyle w:val="a3"/>
        <w:numPr>
          <w:ilvl w:val="0"/>
          <w:numId w:val="2"/>
        </w:numPr>
        <w:jc w:val="center"/>
        <w:rPr>
          <w:i/>
          <w:iCs/>
          <w:color w:val="000000"/>
          <w:sz w:val="22"/>
          <w:szCs w:val="22"/>
        </w:rPr>
      </w:pPr>
      <w:r w:rsidRPr="00F80BF0">
        <w:rPr>
          <w:i/>
          <w:iCs/>
          <w:color w:val="000000"/>
          <w:sz w:val="22"/>
          <w:szCs w:val="22"/>
        </w:rPr>
        <w:t>Дефлаграция газовых ТВС</w:t>
      </w:r>
    </w:p>
    <w:p w:rsidR="00D7388B" w:rsidRDefault="00D7388B" w:rsidP="00F80BF0">
      <w:pPr>
        <w:jc w:val="center"/>
        <w:rPr>
          <w:color w:val="000000"/>
          <w:sz w:val="22"/>
          <w:szCs w:val="22"/>
        </w:rPr>
      </w:pPr>
    </w:p>
    <w:p w:rsidR="00D7388B" w:rsidRPr="00970D75" w:rsidRDefault="00D7388B" w:rsidP="00970D75">
      <w:pPr>
        <w:ind w:firstLine="567"/>
        <w:jc w:val="both"/>
        <w:rPr>
          <w:color w:val="000000"/>
          <w:sz w:val="22"/>
          <w:szCs w:val="22"/>
        </w:rPr>
      </w:pPr>
      <w:r w:rsidRPr="00970D75">
        <w:rPr>
          <w:color w:val="000000"/>
          <w:sz w:val="22"/>
          <w:szCs w:val="22"/>
        </w:rPr>
        <w:t>В случае дефлаграционного взрывного превращения обл</w:t>
      </w:r>
      <w:r w:rsidRPr="00970D75">
        <w:rPr>
          <w:color w:val="000000"/>
          <w:sz w:val="22"/>
          <w:szCs w:val="22"/>
        </w:rPr>
        <w:t>а</w:t>
      </w:r>
      <w:r w:rsidRPr="00970D75">
        <w:rPr>
          <w:color w:val="000000"/>
          <w:sz w:val="22"/>
          <w:szCs w:val="22"/>
        </w:rPr>
        <w:t>ка ТВС к параметрам, влияющим на величины избыточного давления и импульса положительной фазы, добавляются ск</w:t>
      </w:r>
      <w:r w:rsidRPr="00970D75">
        <w:rPr>
          <w:color w:val="000000"/>
          <w:sz w:val="22"/>
          <w:szCs w:val="22"/>
        </w:rPr>
        <w:t>о</w:t>
      </w:r>
      <w:r w:rsidRPr="00970D75">
        <w:rPr>
          <w:color w:val="000000"/>
          <w:sz w:val="22"/>
          <w:szCs w:val="22"/>
        </w:rPr>
        <w:t>рость видимого фронта пламени (</w:t>
      </w:r>
      <w:r w:rsidRPr="00970D75">
        <w:rPr>
          <w:i/>
          <w:iCs/>
          <w:color w:val="000000"/>
          <w:sz w:val="22"/>
          <w:szCs w:val="22"/>
          <w:lang w:val="en-US"/>
        </w:rPr>
        <w:t>V</w:t>
      </w:r>
      <w:r w:rsidRPr="00970D75">
        <w:rPr>
          <w:i/>
          <w:iCs/>
          <w:color w:val="000000"/>
          <w:sz w:val="22"/>
          <w:szCs w:val="22"/>
          <w:vertAlign w:val="subscript"/>
        </w:rPr>
        <w:t>г</w:t>
      </w:r>
      <w:r w:rsidRPr="00970D75">
        <w:rPr>
          <w:color w:val="000000"/>
          <w:sz w:val="22"/>
          <w:szCs w:val="22"/>
        </w:rPr>
        <w:t>) и степень расширения пр</w:t>
      </w:r>
      <w:r w:rsidRPr="00970D75">
        <w:rPr>
          <w:color w:val="000000"/>
          <w:sz w:val="22"/>
          <w:szCs w:val="22"/>
        </w:rPr>
        <w:t>о</w:t>
      </w:r>
      <w:r w:rsidRPr="00970D75">
        <w:rPr>
          <w:color w:val="000000"/>
          <w:sz w:val="22"/>
          <w:szCs w:val="22"/>
        </w:rPr>
        <w:t>дуктов сгорания (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). Для газовых смесей принимается 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 = 7, для гетерогенных - 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 = 4. Для расчета параметров ударной волны </w:t>
      </w:r>
      <w:r w:rsidRPr="00970D75">
        <w:rPr>
          <w:color w:val="000000"/>
          <w:sz w:val="22"/>
          <w:szCs w:val="22"/>
        </w:rPr>
        <w:lastRenderedPageBreak/>
        <w:t>при дефлаграции гетерогенных облаков величина эффективного энергозапаса смеси домножается на коэффициент (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>-1)/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>.</w:t>
      </w:r>
    </w:p>
    <w:p w:rsidR="00D7388B" w:rsidRPr="006C060C" w:rsidRDefault="00D7388B" w:rsidP="00970D75">
      <w:pPr>
        <w:ind w:firstLine="567"/>
        <w:jc w:val="both"/>
        <w:rPr>
          <w:color w:val="000000"/>
          <w:sz w:val="22"/>
          <w:szCs w:val="22"/>
        </w:rPr>
      </w:pPr>
      <w:r w:rsidRPr="006C060C">
        <w:rPr>
          <w:color w:val="000000"/>
          <w:sz w:val="22"/>
          <w:szCs w:val="22"/>
        </w:rPr>
        <w:t xml:space="preserve">Безразмерные давление </w:t>
      </w:r>
      <w:r w:rsidRPr="006C060C">
        <w:rPr>
          <w:i/>
          <w:iCs/>
          <w:color w:val="000000"/>
          <w:sz w:val="22"/>
          <w:szCs w:val="22"/>
          <w:lang w:val="en-US"/>
        </w:rPr>
        <w:t>P</w:t>
      </w:r>
      <w:r w:rsidRPr="006C060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6C060C">
        <w:rPr>
          <w:color w:val="000000"/>
          <w:sz w:val="22"/>
          <w:szCs w:val="22"/>
          <w:vertAlign w:val="subscript"/>
        </w:rPr>
        <w:t>1</w:t>
      </w:r>
      <w:r w:rsidRPr="006C060C">
        <w:rPr>
          <w:color w:val="000000"/>
          <w:sz w:val="22"/>
          <w:szCs w:val="22"/>
        </w:rPr>
        <w:t xml:space="preserve"> и импульс фазы сжатия </w:t>
      </w:r>
      <w:r w:rsidRPr="006C060C">
        <w:rPr>
          <w:i/>
          <w:iCs/>
          <w:color w:val="000000"/>
          <w:sz w:val="22"/>
          <w:szCs w:val="22"/>
          <w:lang w:val="en-US"/>
        </w:rPr>
        <w:t>I</w:t>
      </w:r>
      <w:r w:rsidRPr="006C060C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6C060C">
        <w:rPr>
          <w:color w:val="000000"/>
          <w:sz w:val="22"/>
          <w:szCs w:val="22"/>
          <w:vertAlign w:val="subscript"/>
        </w:rPr>
        <w:t>1</w:t>
      </w:r>
      <w:r w:rsidRPr="006C060C">
        <w:rPr>
          <w:color w:val="000000"/>
          <w:sz w:val="22"/>
          <w:szCs w:val="22"/>
        </w:rPr>
        <w:t xml:space="preserve"> о</w:t>
      </w:r>
      <w:r w:rsidRPr="006C060C">
        <w:rPr>
          <w:color w:val="000000"/>
          <w:sz w:val="22"/>
          <w:szCs w:val="22"/>
        </w:rPr>
        <w:t>п</w:t>
      </w:r>
      <w:r w:rsidRPr="006C060C">
        <w:rPr>
          <w:color w:val="000000"/>
          <w:sz w:val="22"/>
          <w:szCs w:val="22"/>
        </w:rPr>
        <w:t>ределяются по соотношениям:</w:t>
      </w:r>
    </w:p>
    <w:p w:rsidR="00D7388B" w:rsidRDefault="00D7388B" w:rsidP="00970D75">
      <w:pPr>
        <w:ind w:firstLine="567"/>
        <w:jc w:val="both"/>
        <w:rPr>
          <w:color w:val="000000"/>
        </w:rPr>
      </w:pPr>
    </w:p>
    <w:p w:rsidR="00D7388B" w:rsidRDefault="00D7388B" w:rsidP="00DF59DE">
      <w:pPr>
        <w:ind w:firstLine="284"/>
        <w:rPr>
          <w:color w:val="000000"/>
        </w:rPr>
      </w:pPr>
      <w:r w:rsidRPr="00970D75">
        <w:rPr>
          <w:color w:val="000000"/>
          <w:position w:val="-12"/>
          <w:sz w:val="24"/>
          <w:szCs w:val="24"/>
        </w:rPr>
        <w:object w:dxaOrig="4560" w:dyaOrig="400">
          <v:shape id="_x0000_i1044" type="#_x0000_t75" style="width:227.9pt;height:20.05pt" o:ole="">
            <v:imagedata r:id="rId172" o:title=""/>
          </v:shape>
          <o:OLEObject Type="Embed" ProgID="Equation.3" ShapeID="_x0000_i1044" DrawAspect="Content" ObjectID="_1573463575" r:id="rId173"/>
        </w:object>
      </w:r>
      <w:r w:rsidRPr="00970D75">
        <w:rPr>
          <w:color w:val="000000"/>
          <w:sz w:val="24"/>
          <w:szCs w:val="24"/>
        </w:rPr>
        <w:t>;</w:t>
      </w:r>
      <w:r>
        <w:rPr>
          <w:color w:val="000000"/>
        </w:rPr>
        <w:t xml:space="preserve">             (10.9)</w:t>
      </w:r>
    </w:p>
    <w:p w:rsidR="00D7388B" w:rsidRDefault="00D7388B" w:rsidP="00DF59DE">
      <w:pPr>
        <w:rPr>
          <w:color w:val="000000"/>
        </w:rPr>
      </w:pPr>
      <w:r w:rsidRPr="00DF59DE">
        <w:rPr>
          <w:color w:val="000000"/>
          <w:position w:val="-34"/>
          <w:sz w:val="24"/>
          <w:szCs w:val="24"/>
        </w:rPr>
        <w:object w:dxaOrig="4819" w:dyaOrig="800">
          <v:shape id="_x0000_i1045" type="#_x0000_t75" style="width:238.55pt;height:40.05pt" o:ole="">
            <v:imagedata r:id="rId174" o:title=""/>
          </v:shape>
          <o:OLEObject Type="Embed" ProgID="Equation.3" ShapeID="_x0000_i1045" DrawAspect="Content" ObjectID="_1573463576" r:id="rId175"/>
        </w:object>
      </w:r>
      <w:r>
        <w:rPr>
          <w:color w:val="000000"/>
        </w:rPr>
        <w:t>.             (10.10)</w:t>
      </w:r>
    </w:p>
    <w:p w:rsidR="00D7388B" w:rsidRDefault="00D7388B" w:rsidP="00970D75">
      <w:pPr>
        <w:ind w:firstLine="567"/>
        <w:jc w:val="both"/>
        <w:rPr>
          <w:color w:val="000000"/>
        </w:rPr>
      </w:pPr>
    </w:p>
    <w:p w:rsidR="00D7388B" w:rsidRPr="00B77A52" w:rsidRDefault="00D7388B" w:rsidP="00970D75">
      <w:pPr>
        <w:ind w:firstLine="567"/>
        <w:jc w:val="both"/>
        <w:rPr>
          <w:color w:val="000000"/>
          <w:sz w:val="22"/>
          <w:szCs w:val="22"/>
        </w:rPr>
      </w:pPr>
      <w:r w:rsidRPr="00B77A52">
        <w:rPr>
          <w:color w:val="000000"/>
          <w:sz w:val="22"/>
          <w:szCs w:val="22"/>
        </w:rPr>
        <w:t xml:space="preserve">Последние два выражения справедливы для значений </w:t>
      </w:r>
      <w:r w:rsidRPr="00B77A52">
        <w:rPr>
          <w:i/>
          <w:iCs/>
          <w:color w:val="000000"/>
          <w:sz w:val="22"/>
          <w:szCs w:val="22"/>
          <w:lang w:val="en-US"/>
        </w:rPr>
        <w:t>R</w:t>
      </w:r>
      <w:r w:rsidRPr="00B77A52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B77A52">
        <w:rPr>
          <w:color w:val="000000"/>
          <w:sz w:val="22"/>
          <w:szCs w:val="22"/>
        </w:rPr>
        <w:t xml:space="preserve">, больших величины </w:t>
      </w:r>
      <w:r w:rsidRPr="00B77A52">
        <w:rPr>
          <w:i/>
          <w:iCs/>
          <w:color w:val="000000"/>
          <w:sz w:val="22"/>
          <w:szCs w:val="22"/>
          <w:lang w:val="en-US"/>
        </w:rPr>
        <w:t>R</w:t>
      </w:r>
      <w:r w:rsidRPr="00B77A52">
        <w:rPr>
          <w:i/>
          <w:iCs/>
          <w:color w:val="000000"/>
          <w:sz w:val="22"/>
          <w:szCs w:val="22"/>
          <w:vertAlign w:val="subscript"/>
        </w:rPr>
        <w:t>к</w:t>
      </w:r>
      <w:r>
        <w:rPr>
          <w:i/>
          <w:iCs/>
          <w:color w:val="000000"/>
          <w:sz w:val="22"/>
          <w:szCs w:val="22"/>
          <w:vertAlign w:val="subscript"/>
        </w:rPr>
        <w:t>1</w:t>
      </w:r>
      <w:r w:rsidRPr="00B77A52">
        <w:rPr>
          <w:color w:val="000000"/>
          <w:sz w:val="22"/>
          <w:szCs w:val="22"/>
        </w:rPr>
        <w:t xml:space="preserve"> = 0,34, в противном случае вместо </w:t>
      </w:r>
      <w:r w:rsidRPr="00B77A52">
        <w:rPr>
          <w:i/>
          <w:iCs/>
          <w:color w:val="000000"/>
          <w:sz w:val="22"/>
          <w:szCs w:val="22"/>
          <w:lang w:val="en-US"/>
        </w:rPr>
        <w:t>R</w:t>
      </w:r>
      <w:r w:rsidRPr="00B77A52">
        <w:rPr>
          <w:i/>
          <w:iCs/>
          <w:color w:val="000000"/>
          <w:sz w:val="22"/>
          <w:szCs w:val="22"/>
          <w:vertAlign w:val="subscript"/>
          <w:lang w:val="en-US"/>
        </w:rPr>
        <w:t>x</w:t>
      </w:r>
      <w:r w:rsidRPr="00B77A52">
        <w:rPr>
          <w:color w:val="000000"/>
          <w:sz w:val="22"/>
          <w:szCs w:val="22"/>
        </w:rPr>
        <w:t xml:space="preserve"> в соотношения (10.9) и (10.10) подставляется величина </w:t>
      </w:r>
      <w:r w:rsidRPr="00B77A52">
        <w:rPr>
          <w:i/>
          <w:iCs/>
          <w:color w:val="000000"/>
          <w:sz w:val="22"/>
          <w:szCs w:val="22"/>
          <w:lang w:val="en-US"/>
        </w:rPr>
        <w:t>R</w:t>
      </w:r>
      <w:r w:rsidRPr="00B77A52">
        <w:rPr>
          <w:i/>
          <w:iCs/>
          <w:color w:val="000000"/>
          <w:sz w:val="22"/>
          <w:szCs w:val="22"/>
          <w:vertAlign w:val="subscript"/>
        </w:rPr>
        <w:t>к</w:t>
      </w:r>
      <w:r>
        <w:rPr>
          <w:i/>
          <w:iCs/>
          <w:color w:val="000000"/>
          <w:sz w:val="22"/>
          <w:szCs w:val="22"/>
          <w:vertAlign w:val="subscript"/>
        </w:rPr>
        <w:t>1</w:t>
      </w:r>
      <w:r w:rsidRPr="00B77A52">
        <w:rPr>
          <w:color w:val="000000"/>
          <w:sz w:val="22"/>
          <w:szCs w:val="22"/>
        </w:rPr>
        <w:t>.</w:t>
      </w:r>
    </w:p>
    <w:p w:rsidR="00D7388B" w:rsidRDefault="00D7388B" w:rsidP="006C060C">
      <w:pPr>
        <w:ind w:firstLine="567"/>
        <w:jc w:val="both"/>
        <w:rPr>
          <w:color w:val="000000"/>
          <w:sz w:val="22"/>
          <w:szCs w:val="22"/>
        </w:rPr>
      </w:pPr>
      <w:r w:rsidRPr="00B77A52">
        <w:rPr>
          <w:color w:val="000000"/>
          <w:sz w:val="22"/>
          <w:szCs w:val="22"/>
        </w:rPr>
        <w:t>После определения безразмерных величин давления и и</w:t>
      </w:r>
      <w:r w:rsidRPr="00B77A52">
        <w:rPr>
          <w:color w:val="000000"/>
          <w:sz w:val="22"/>
          <w:szCs w:val="22"/>
        </w:rPr>
        <w:t>м</w:t>
      </w:r>
      <w:r w:rsidRPr="00B77A52">
        <w:rPr>
          <w:color w:val="000000"/>
          <w:sz w:val="22"/>
          <w:szCs w:val="22"/>
        </w:rPr>
        <w:t>пульса фазы сжатия вычисляются соответствующие им разме</w:t>
      </w:r>
      <w:r w:rsidRPr="00B77A52"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ные величины:</w:t>
      </w:r>
    </w:p>
    <w:p w:rsidR="00D7388B" w:rsidRPr="00B77A52" w:rsidRDefault="00D7388B" w:rsidP="00B77A52">
      <w:pPr>
        <w:ind w:firstLine="284"/>
        <w:jc w:val="both"/>
        <w:rPr>
          <w:color w:val="000000"/>
          <w:sz w:val="22"/>
          <w:szCs w:val="22"/>
        </w:rPr>
      </w:pPr>
    </w:p>
    <w:p w:rsidR="00D7388B" w:rsidRPr="00B77A52" w:rsidRDefault="00D7388B" w:rsidP="00B77A52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020" w:dyaOrig="360">
          <v:shape id="_x0000_i1046" type="#_x0000_t75" style="width:50.7pt;height:18.15pt" o:ole="">
            <v:imagedata r:id="rId176" o:title=""/>
          </v:shape>
          <o:OLEObject Type="Embed" ProgID="Equation.3" ShapeID="_x0000_i1046" DrawAspect="Content" ObjectID="_1573463577" r:id="rId177"/>
        </w:object>
      </w:r>
      <w:r>
        <w:rPr>
          <w:color w:val="000000"/>
          <w:sz w:val="24"/>
          <w:szCs w:val="24"/>
        </w:rPr>
        <w:t>,</w:t>
      </w:r>
      <w:r>
        <w:rPr>
          <w:color w:val="000000"/>
        </w:rPr>
        <w:t xml:space="preserve">                                             </w:t>
      </w:r>
      <w:r w:rsidRPr="00B77A52">
        <w:rPr>
          <w:color w:val="000000"/>
          <w:sz w:val="22"/>
          <w:szCs w:val="22"/>
        </w:rPr>
        <w:t>(10.11)</w:t>
      </w:r>
    </w:p>
    <w:p w:rsidR="00D7388B" w:rsidRDefault="00D7388B" w:rsidP="00B77A52">
      <w:pPr>
        <w:ind w:firstLine="284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</w:t>
      </w:r>
      <w:r w:rsidRPr="00270921">
        <w:rPr>
          <w:color w:val="000000"/>
          <w:position w:val="-12"/>
          <w:sz w:val="28"/>
          <w:szCs w:val="28"/>
        </w:rPr>
        <w:object w:dxaOrig="2460" w:dyaOrig="400">
          <v:shape id="_x0000_i1047" type="#_x0000_t75" style="width:122.7pt;height:20.05pt" o:ole="">
            <v:imagedata r:id="rId178" o:title=""/>
          </v:shape>
          <o:OLEObject Type="Embed" ProgID="Equation.3" ShapeID="_x0000_i1047" DrawAspect="Content" ObjectID="_1573463578" r:id="rId179"/>
        </w:object>
      </w:r>
      <w:r>
        <w:rPr>
          <w:color w:val="000000"/>
          <w:sz w:val="24"/>
          <w:szCs w:val="24"/>
        </w:rPr>
        <w:t>,</w:t>
      </w:r>
      <w:r w:rsidRPr="00B77A52">
        <w:rPr>
          <w:color w:val="000000"/>
          <w:sz w:val="24"/>
          <w:szCs w:val="24"/>
        </w:rPr>
        <w:t xml:space="preserve">                       </w:t>
      </w:r>
      <w:r w:rsidRPr="00B77A52">
        <w:rPr>
          <w:color w:val="000000"/>
          <w:sz w:val="22"/>
          <w:szCs w:val="22"/>
        </w:rPr>
        <w:t>(10.12)</w:t>
      </w:r>
    </w:p>
    <w:p w:rsidR="00D7388B" w:rsidRDefault="00D7388B" w:rsidP="00B77A52">
      <w:pPr>
        <w:ind w:firstLine="284"/>
        <w:rPr>
          <w:color w:val="000000"/>
          <w:sz w:val="22"/>
          <w:szCs w:val="22"/>
        </w:rPr>
      </w:pPr>
    </w:p>
    <w:p w:rsidR="00D7388B" w:rsidRDefault="00D7388B" w:rsidP="00B77A5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</w:t>
      </w:r>
      <w:r>
        <w:rPr>
          <w:color w:val="000000"/>
          <w:sz w:val="22"/>
          <w:szCs w:val="22"/>
        </w:rPr>
        <w:tab/>
        <w:t>- избыточное давление, Па;</w:t>
      </w:r>
    </w:p>
    <w:p w:rsidR="00D7388B" w:rsidRDefault="00D7388B" w:rsidP="00B77A52">
      <w:pPr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11125" cy="174625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1125" cy="174625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импульс фазы сжатия, Па∙с;</w:t>
      </w:r>
    </w:p>
    <w:p w:rsidR="00D7388B" w:rsidRDefault="00D7388B" w:rsidP="00B77A52">
      <w:pPr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скорость звука в воздухе, м/с;</w:t>
      </w:r>
    </w:p>
    <w:p w:rsidR="00D7388B" w:rsidRDefault="00D7388B" w:rsidP="00B77A52">
      <w:pPr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721B" w:rsidRPr="00DF745F">
        <w:rPr>
          <w:color w:val="000000"/>
          <w:sz w:val="22"/>
          <w:szCs w:val="22"/>
        </w:rPr>
        <w:fldChar w:fldCharType="begin"/>
      </w:r>
      <w:r w:rsidRPr="00DF745F">
        <w:rPr>
          <w:color w:val="000000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color w:val="000000"/>
          <w:sz w:val="22"/>
          <w:szCs w:val="22"/>
        </w:rPr>
        <w:instrText xml:space="preserve"> </w:instrText>
      </w:r>
      <w:r w:rsidR="00BE721B" w:rsidRPr="00DF745F">
        <w:rPr>
          <w:color w:val="000000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- эффективный энергозапас ТВС, Дж.</w:t>
      </w:r>
    </w:p>
    <w:p w:rsidR="00D7388B" w:rsidRPr="00E75C82" w:rsidRDefault="00D7388B" w:rsidP="00D17738">
      <w:pPr>
        <w:pStyle w:val="40"/>
        <w:shd w:val="clear" w:color="auto" w:fill="auto"/>
        <w:spacing w:before="0" w:line="240" w:lineRule="auto"/>
        <w:ind w:left="20" w:firstLine="547"/>
        <w:rPr>
          <w:sz w:val="22"/>
          <w:szCs w:val="22"/>
        </w:rPr>
      </w:pPr>
      <w:r w:rsidRPr="00E75C82">
        <w:rPr>
          <w:sz w:val="22"/>
          <w:szCs w:val="22"/>
        </w:rPr>
        <w:t>Для расчета условной вероятности разрушения объектов и поражения людей ударными волнами используется пробит-функция, значение которой определяется следующим образом:</w:t>
      </w:r>
    </w:p>
    <w:p w:rsidR="00D7388B" w:rsidRPr="00E75C82" w:rsidRDefault="00D7388B" w:rsidP="00D17738">
      <w:pPr>
        <w:pStyle w:val="4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E75C82">
        <w:rPr>
          <w:sz w:val="22"/>
          <w:szCs w:val="22"/>
        </w:rPr>
        <w:t>а) вероятность повреждений стен промышленных зданий, при которых возможно восстановление зданий без их сноса</w:t>
      </w:r>
      <w:r>
        <w:rPr>
          <w:sz w:val="22"/>
          <w:szCs w:val="22"/>
        </w:rPr>
        <w:t xml:space="preserve"> (т</w:t>
      </w:r>
      <w:r>
        <w:rPr>
          <w:sz w:val="22"/>
          <w:szCs w:val="22"/>
        </w:rPr>
        <w:t>я</w:t>
      </w:r>
      <w:r>
        <w:rPr>
          <w:sz w:val="22"/>
          <w:szCs w:val="22"/>
        </w:rPr>
        <w:t>желые разрушения), оценивает</w:t>
      </w:r>
      <w:r w:rsidRPr="00E75C82">
        <w:rPr>
          <w:sz w:val="22"/>
          <w:szCs w:val="22"/>
        </w:rPr>
        <w:t>ся по соотношению:</w:t>
      </w:r>
    </w:p>
    <w:p w:rsidR="00D7388B" w:rsidRPr="007D7CAB" w:rsidRDefault="00D7388B" w:rsidP="00E75C82">
      <w:pPr>
        <w:pStyle w:val="40"/>
        <w:shd w:val="clear" w:color="auto" w:fill="auto"/>
        <w:tabs>
          <w:tab w:val="left" w:pos="8676"/>
        </w:tabs>
        <w:spacing w:before="0" w:after="262" w:line="490" w:lineRule="exact"/>
        <w:ind w:left="1260" w:firstLine="0"/>
        <w:jc w:val="center"/>
        <w:rPr>
          <w:sz w:val="22"/>
          <w:szCs w:val="22"/>
        </w:rPr>
      </w:pPr>
      <w:r w:rsidRPr="00E75C82">
        <w:rPr>
          <w:sz w:val="22"/>
          <w:szCs w:val="22"/>
        </w:rPr>
        <w:t xml:space="preserve"> </w:t>
      </w:r>
      <w:r w:rsidRPr="007D7CA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</w:t>
      </w:r>
      <w:r w:rsidRPr="007D7CAB">
        <w:rPr>
          <w:sz w:val="22"/>
          <w:szCs w:val="22"/>
        </w:rPr>
        <w:t xml:space="preserve">    </w:t>
      </w:r>
      <w:r w:rsidRPr="00E75C82">
        <w:rPr>
          <w:sz w:val="22"/>
          <w:szCs w:val="22"/>
        </w:rPr>
        <w:t>(10.13)</w:t>
      </w:r>
    </w:p>
    <w:p w:rsidR="00D7388B" w:rsidRPr="007D7CAB" w:rsidRDefault="00BE721B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  <w:r w:rsidRPr="00DF745F">
        <w:rPr>
          <w:sz w:val="22"/>
          <w:szCs w:val="22"/>
        </w:rPr>
        <w:lastRenderedPageBreak/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544445" cy="461010"/>
            <wp:effectExtent l="0" t="0" r="8255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544445" cy="461010"/>
            <wp:effectExtent l="0" t="0" r="825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 xml:space="preserve">        </w:t>
      </w:r>
      <w:r w:rsidR="00D7388B" w:rsidRPr="007D7CAB">
        <w:rPr>
          <w:sz w:val="22"/>
          <w:szCs w:val="22"/>
        </w:rPr>
        <w:t xml:space="preserve">     (10.14)</w:t>
      </w:r>
    </w:p>
    <w:p w:rsidR="00D7388B" w:rsidRPr="007D7CAB" w:rsidRDefault="00D7388B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</w:p>
    <w:p w:rsidR="00D7388B" w:rsidRDefault="00D7388B" w:rsidP="00D17738">
      <w:pPr>
        <w:pStyle w:val="4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E75C82">
        <w:rPr>
          <w:sz w:val="22"/>
          <w:szCs w:val="22"/>
        </w:rPr>
        <w:t>б) вероятность разрушений промышленных зданий, при которых здания подлежат сносу</w:t>
      </w:r>
      <w:r>
        <w:rPr>
          <w:sz w:val="22"/>
          <w:szCs w:val="22"/>
        </w:rPr>
        <w:t xml:space="preserve"> (полное разрушение)</w:t>
      </w:r>
      <w:r w:rsidRPr="00E75C82">
        <w:rPr>
          <w:sz w:val="22"/>
          <w:szCs w:val="22"/>
        </w:rPr>
        <w:t>, оценив</w:t>
      </w:r>
      <w:r w:rsidRPr="00E75C82">
        <w:rPr>
          <w:sz w:val="22"/>
          <w:szCs w:val="22"/>
        </w:rPr>
        <w:t>а</w:t>
      </w:r>
      <w:r w:rsidRPr="00E75C82">
        <w:rPr>
          <w:sz w:val="22"/>
          <w:szCs w:val="22"/>
        </w:rPr>
        <w:t>ется по соотноше</w:t>
      </w:r>
      <w:r>
        <w:rPr>
          <w:sz w:val="22"/>
          <w:szCs w:val="22"/>
        </w:rPr>
        <w:t>нию:</w:t>
      </w:r>
    </w:p>
    <w:p w:rsidR="00D7388B" w:rsidRDefault="00D7388B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</w:p>
    <w:p w:rsidR="00D7388B" w:rsidRPr="007D7CAB" w:rsidRDefault="00D7388B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  <w:r w:rsidRPr="00CC0248">
        <w:rPr>
          <w:i/>
          <w:iCs/>
          <w:sz w:val="22"/>
          <w:szCs w:val="22"/>
        </w:rPr>
        <w:t xml:space="preserve">                    </w:t>
      </w:r>
      <w:r w:rsidRPr="00CC0248">
        <w:rPr>
          <w:sz w:val="22"/>
          <w:szCs w:val="22"/>
        </w:rPr>
        <w:t>(10.15)</w:t>
      </w:r>
    </w:p>
    <w:p w:rsidR="00D7388B" w:rsidRPr="007D7CAB" w:rsidRDefault="00D7388B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i/>
          <w:iCs/>
          <w:sz w:val="22"/>
          <w:szCs w:val="22"/>
        </w:rPr>
      </w:pPr>
    </w:p>
    <w:p w:rsidR="00D7388B" w:rsidRPr="0073447A" w:rsidRDefault="00BE721B" w:rsidP="00CC0248">
      <w:pPr>
        <w:pStyle w:val="40"/>
        <w:shd w:val="clear" w:color="auto" w:fill="auto"/>
        <w:tabs>
          <w:tab w:val="left" w:pos="8522"/>
        </w:tabs>
        <w:spacing w:before="0" w:after="300" w:line="494" w:lineRule="exact"/>
        <w:ind w:left="1260" w:firstLine="0"/>
        <w:jc w:val="center"/>
        <w:rPr>
          <w:i/>
          <w:iCs/>
          <w:sz w:val="24"/>
          <w:szCs w:val="24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083435" cy="445135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083435" cy="445135"/>
            <wp:effectExtent l="1905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73447A">
        <w:rPr>
          <w:i/>
          <w:iCs/>
          <w:sz w:val="24"/>
          <w:szCs w:val="24"/>
        </w:rPr>
        <w:t xml:space="preserve">           </w:t>
      </w:r>
      <w:r w:rsidR="00D7388B">
        <w:rPr>
          <w:i/>
          <w:iCs/>
          <w:sz w:val="24"/>
          <w:szCs w:val="24"/>
        </w:rPr>
        <w:t xml:space="preserve">  </w:t>
      </w:r>
      <w:r w:rsidR="00D7388B" w:rsidRPr="0073447A">
        <w:rPr>
          <w:i/>
          <w:iCs/>
          <w:sz w:val="24"/>
          <w:szCs w:val="24"/>
        </w:rPr>
        <w:t xml:space="preserve">  </w:t>
      </w:r>
      <w:r w:rsidR="00D7388B" w:rsidRPr="0073447A">
        <w:rPr>
          <w:sz w:val="22"/>
          <w:szCs w:val="22"/>
        </w:rPr>
        <w:t>(10.16)</w:t>
      </w:r>
    </w:p>
    <w:p w:rsidR="00D7388B" w:rsidRDefault="00D7388B" w:rsidP="00E75C82">
      <w:pPr>
        <w:pStyle w:val="321"/>
        <w:framePr w:w="699" w:h="1498" w:wrap="auto" w:hAnchor="margin" w:x="8226" w:y="37"/>
        <w:shd w:val="clear" w:color="auto" w:fill="auto"/>
        <w:ind w:left="120" w:right="120"/>
      </w:pPr>
      <w:r>
        <w:t xml:space="preserve">(18) </w:t>
      </w:r>
      <w:r>
        <w:rPr>
          <w:rStyle w:val="3213"/>
        </w:rPr>
        <w:t>(19)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взрывах ТВС внутри резервуаров и другого оборуд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вания, содержащего газ под давлением, в общем случае следует учитывать опасность разлета осколков и последующее развитие аварии, сопровождаемое «эффектом домино» с распространен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ем аварии на соседнее оборудование, если оно содержит 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ные вещества.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в) вероятность длительной потери управляемости у л</w:t>
      </w:r>
      <w:r>
        <w:rPr>
          <w:sz w:val="22"/>
          <w:szCs w:val="22"/>
        </w:rPr>
        <w:t>ю</w:t>
      </w:r>
      <w:r>
        <w:rPr>
          <w:sz w:val="22"/>
          <w:szCs w:val="22"/>
        </w:rPr>
        <w:t>дей (состояние нокдауна), попавших в зону действия ударной волны при взрыве облака ТВС, может быть оценена по величине пробит-функции: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  <w:r w:rsidRPr="007D224B">
        <w:rPr>
          <w:sz w:val="24"/>
          <w:szCs w:val="24"/>
        </w:rPr>
        <w:t>;</w:t>
      </w:r>
      <w:r w:rsidRPr="007D224B">
        <w:rPr>
          <w:sz w:val="22"/>
          <w:szCs w:val="22"/>
        </w:rPr>
        <w:t xml:space="preserve">                   (10.17)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</w:p>
    <w:p w:rsidR="00D7388B" w:rsidRPr="007D224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D224B">
        <w:rPr>
          <w:sz w:val="22"/>
          <w:szCs w:val="22"/>
        </w:rPr>
        <w:t xml:space="preserve"> </w:t>
      </w:r>
      <w:r w:rsidRPr="007D224B">
        <w:rPr>
          <w:sz w:val="24"/>
          <w:szCs w:val="24"/>
        </w:rPr>
        <w:t xml:space="preserve">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26540" cy="564515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26540" cy="564515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7D224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7D224B">
        <w:rPr>
          <w:sz w:val="22"/>
          <w:szCs w:val="22"/>
        </w:rPr>
        <w:t xml:space="preserve">        (10.18)</w:t>
      </w:r>
    </w:p>
    <w:p w:rsidR="00D7388B" w:rsidRPr="007D224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</w:p>
    <w:p w:rsidR="00D7388B" w:rsidRDefault="00BE721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79930" cy="421640"/>
            <wp:effectExtent l="0" t="0" r="127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979930" cy="421640"/>
            <wp:effectExtent l="0" t="0" r="127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7D224B">
        <w:rPr>
          <w:sz w:val="24"/>
          <w:szCs w:val="24"/>
        </w:rPr>
        <w:t xml:space="preserve">   </w:t>
      </w:r>
      <w:r w:rsidR="00D7388B" w:rsidRPr="007D224B">
        <w:rPr>
          <w:sz w:val="22"/>
          <w:szCs w:val="22"/>
        </w:rPr>
        <w:t xml:space="preserve">                  (10.19)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</w:p>
    <w:p w:rsidR="00D7388B" w:rsidRPr="00F60E3C" w:rsidRDefault="00BE721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  <w:r w:rsidRPr="00F60E3C">
        <w:rPr>
          <w:sz w:val="22"/>
          <w:szCs w:val="22"/>
        </w:rPr>
        <w:fldChar w:fldCharType="begin"/>
      </w:r>
      <w:r w:rsidR="00D7388B" w:rsidRPr="00F60E3C">
        <w:rPr>
          <w:sz w:val="22"/>
          <w:szCs w:val="22"/>
        </w:rPr>
        <w:instrText xml:space="preserve"> </w:instrText>
      </w:r>
      <w:r w:rsidR="00D7388B" w:rsidRPr="00DF745F">
        <w:rPr>
          <w:sz w:val="22"/>
          <w:szCs w:val="22"/>
          <w:lang w:val="en-US"/>
        </w:rPr>
        <w:instrText>QUOTE</w:instrText>
      </w:r>
      <w:r w:rsidR="00D7388B" w:rsidRPr="00F60E3C">
        <w:rPr>
          <w:sz w:val="22"/>
          <w:szCs w:val="22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731520" cy="492760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2"/>
          <w:szCs w:val="22"/>
        </w:rPr>
        <w:instrText xml:space="preserve"> </w:instrText>
      </w:r>
      <w:r w:rsidRPr="00F60E3C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731520" cy="492760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2"/>
          <w:szCs w:val="22"/>
        </w:rPr>
        <w:fldChar w:fldCharType="end"/>
      </w:r>
      <w:r w:rsidR="00D7388B" w:rsidRPr="00F60E3C">
        <w:rPr>
          <w:i/>
          <w:iCs/>
          <w:sz w:val="22"/>
          <w:szCs w:val="22"/>
        </w:rPr>
        <w:t xml:space="preserve">                                                       </w:t>
      </w:r>
      <w:r w:rsidR="00D7388B" w:rsidRPr="00F60E3C">
        <w:rPr>
          <w:sz w:val="22"/>
          <w:szCs w:val="22"/>
        </w:rPr>
        <w:t>(10.20)</w:t>
      </w:r>
    </w:p>
    <w:p w:rsidR="00D7388B" w:rsidRPr="007D224B" w:rsidRDefault="00D7388B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масса тела живого организма, кг, (при расчете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нять = 80 кг);</w:t>
      </w:r>
    </w:p>
    <w:p w:rsidR="00D7388B" w:rsidRPr="007D7CAB" w:rsidRDefault="00D7388B" w:rsidP="0073447A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атмосферное давление, Па</w:t>
      </w:r>
      <w:r w:rsidRPr="007D7CAB">
        <w:rPr>
          <w:sz w:val="22"/>
          <w:szCs w:val="22"/>
        </w:rPr>
        <w:t>/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 w:rsidRPr="007D7CAB">
        <w:rPr>
          <w:sz w:val="22"/>
          <w:szCs w:val="22"/>
        </w:rPr>
        <w:tab/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г) вероятности разрыва барабанных перепонок у людей от уровня перепада давления в воздушной волне определяется по формуле: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(10.21)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>Вероятность отброса людей волной давления оценивается по величине пробит-функции: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(10.22)</w:t>
      </w:r>
    </w:p>
    <w:p w:rsidR="00D7388B" w:rsidRDefault="00D7388B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</w:p>
    <w:p w:rsidR="00D7388B" w:rsidRPr="00464D14" w:rsidRDefault="00D7388B" w:rsidP="004517A5">
      <w:pPr>
        <w:pStyle w:val="40"/>
        <w:shd w:val="clear" w:color="auto" w:fill="auto"/>
        <w:spacing w:before="0" w:line="270" w:lineRule="exact"/>
        <w:ind w:firstLine="0"/>
        <w:rPr>
          <w:sz w:val="24"/>
          <w:szCs w:val="24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60550" cy="302260"/>
            <wp:effectExtent l="19050" t="0" r="635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860550" cy="302260"/>
            <wp:effectExtent l="19050" t="0" r="635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464D14">
        <w:rPr>
          <w:sz w:val="24"/>
          <w:szCs w:val="24"/>
        </w:rPr>
        <w:t xml:space="preserve">      </w:t>
      </w:r>
      <w:r w:rsidRPr="00464D14">
        <w:rPr>
          <w:sz w:val="22"/>
          <w:szCs w:val="22"/>
        </w:rPr>
        <w:t>(10.23</w:t>
      </w:r>
      <w:r w:rsidRPr="00464D14">
        <w:rPr>
          <w:sz w:val="24"/>
          <w:szCs w:val="24"/>
        </w:rPr>
        <w:t>)</w:t>
      </w:r>
    </w:p>
    <w:p w:rsidR="00D7388B" w:rsidRDefault="00D7388B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D7388B" w:rsidRDefault="00D7388B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использовании пробит-функций в качестве зон 100 процентного поражения принимаются зоны поражения, где 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чение пробит-функции достигают величины, соответствующей вероятности 90 процентов. В качестве зон безопасных с точки зрения воздействия поражающих факторов принимаются зоны, где значение пробит-функции достигают величины, соответс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вующей вероятности 1 проценту.</w:t>
      </w:r>
    </w:p>
    <w:p w:rsidR="00D7388B" w:rsidRDefault="00D7388B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Вероятность гибели людей, находящихся в  зданиях,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формулам (10.13) и (10.14).</w:t>
      </w:r>
    </w:p>
    <w:p w:rsidR="00D7388B" w:rsidRDefault="00D7388B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Предельно допустимые значения избыточного давления взрыва при сгорании газо-, паро- или пылевоздушных смесей в помещениях или на открытом пространстве, вызывающие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личные степени поражения приведены в Приложении Г (табл. 1), а связь вероятности поражения с пробит-функцией в табл. 2 этого же приложения.</w:t>
      </w:r>
    </w:p>
    <w:p w:rsidR="00D7388B" w:rsidRDefault="00D7388B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D7388B" w:rsidRPr="002421F9" w:rsidRDefault="00D7388B" w:rsidP="006A319F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[8,11,13,15]</w:t>
      </w:r>
    </w:p>
    <w:p w:rsidR="00D7388B" w:rsidRDefault="00D7388B" w:rsidP="006A319F">
      <w:pPr>
        <w:jc w:val="center"/>
        <w:rPr>
          <w:sz w:val="22"/>
          <w:szCs w:val="22"/>
        </w:rPr>
      </w:pPr>
    </w:p>
    <w:p w:rsidR="00D7388B" w:rsidRPr="00C8194F" w:rsidRDefault="00D7388B" w:rsidP="006A319F">
      <w:pPr>
        <w:ind w:firstLine="567"/>
        <w:jc w:val="both"/>
        <w:rPr>
          <w:i/>
          <w:iCs/>
          <w:sz w:val="22"/>
          <w:szCs w:val="22"/>
        </w:rPr>
      </w:pPr>
      <w:r w:rsidRPr="006A319F">
        <w:rPr>
          <w:b/>
          <w:bCs/>
          <w:sz w:val="22"/>
          <w:szCs w:val="22"/>
        </w:rPr>
        <w:t>Работа № 11.</w:t>
      </w:r>
      <w:r>
        <w:rPr>
          <w:sz w:val="22"/>
          <w:szCs w:val="22"/>
        </w:rPr>
        <w:t xml:space="preserve"> </w:t>
      </w:r>
      <w:r w:rsidRPr="00C8194F">
        <w:rPr>
          <w:i/>
          <w:iCs/>
          <w:sz w:val="22"/>
          <w:szCs w:val="22"/>
        </w:rPr>
        <w:t>Определение параметров зоны поражения волной давления при взрыве аппарата с перегретой жидкостью или сжиженным газом в очаге пожара.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 w:rsidRPr="00C8194F">
        <w:rPr>
          <w:sz w:val="22"/>
          <w:szCs w:val="22"/>
          <w:u w:val="single"/>
        </w:rPr>
        <w:lastRenderedPageBreak/>
        <w:t>Цель работы</w:t>
      </w:r>
      <w:r>
        <w:rPr>
          <w:sz w:val="22"/>
          <w:szCs w:val="22"/>
        </w:rPr>
        <w:t>: 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параметров поражающих факторов аварий на объектах сжиженных углеводородных газов (СУГ) или перегр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той жидкости и разработка мер по  локализации и ликвидации пожара.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Одной из особенностей пожаров на объектах хранения и переработки СУГ является возможное цепное развитие пожара по принципу «домино».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целях предупреждения развития пожара и его ликвид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необходимо исходить из следующего: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при невозможности прекращения поступления СУГ в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крытое пространство требуется обеспечить его контролируемое выгорание;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все действия по локализации пожара должны быть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правлены на предупреждение его развития и воздействия 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ных факторов пожара на личный состав;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руководитель тушения пожара (РТП) должен своевр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менно оценить возможность появления опасных факторов,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торые могут угрожать здоровью или жизни личного состава, и обеспечить своевременную эвакуацию в безопасную зону.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разработки оперативных планов тушения пожаров на объектах с наличием СУГ необходимо использовать методы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личественной оценки параметров поражающих факторов аварий с пожарами и взрывами.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</w:p>
    <w:p w:rsidR="00D7388B" w:rsidRDefault="00D7388B" w:rsidP="006A319F">
      <w:pPr>
        <w:ind w:firstLine="567"/>
        <w:jc w:val="both"/>
        <w:rPr>
          <w:sz w:val="22"/>
          <w:szCs w:val="22"/>
        </w:rPr>
      </w:pPr>
      <w:r w:rsidRPr="005406D3">
        <w:rPr>
          <w:i/>
          <w:iCs/>
          <w:sz w:val="22"/>
          <w:szCs w:val="22"/>
        </w:rPr>
        <w:t>Задание 11.1.</w:t>
      </w:r>
      <w:r>
        <w:rPr>
          <w:sz w:val="22"/>
          <w:szCs w:val="22"/>
        </w:rPr>
        <w:t xml:space="preserve"> Рассчитать избыточное давление взрыва, импульс волны давления и вероятность поражения людей и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рушения зданий на расстоянии Х(м) от эпицентра аварии на 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лезнодорожной сливоналивной эстакаде (цистерне) объемом 50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 Степень заполнения емкости сжиженным газом 80% по об</w:t>
      </w:r>
      <w:r>
        <w:rPr>
          <w:sz w:val="22"/>
          <w:szCs w:val="22"/>
        </w:rPr>
        <w:t>ъ</w:t>
      </w:r>
      <w:r>
        <w:rPr>
          <w:sz w:val="22"/>
          <w:szCs w:val="22"/>
        </w:rPr>
        <w:t xml:space="preserve">ему. Плотность сжиженного газа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 Цистерна имеет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дохранительный клапан на давление срабатывании Р</w:t>
      </w:r>
      <w:r>
        <w:rPr>
          <w:sz w:val="22"/>
          <w:szCs w:val="22"/>
          <w:vertAlign w:val="subscript"/>
        </w:rPr>
        <w:t>к</w:t>
      </w:r>
      <w:r>
        <w:rPr>
          <w:sz w:val="22"/>
          <w:szCs w:val="22"/>
        </w:rPr>
        <w:t>=2 МПа. Исходные параметры для решения задачи выдаются преподав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телем индивидуально (например, Х=100, 150, 200 м и т.д.; газ – пропан, пропилен, этилен и т.д.).</w:t>
      </w:r>
    </w:p>
    <w:p w:rsidR="00D7388B" w:rsidRDefault="00D7388B" w:rsidP="006A319F">
      <w:pPr>
        <w:ind w:firstLine="567"/>
        <w:jc w:val="both"/>
        <w:rPr>
          <w:sz w:val="22"/>
          <w:szCs w:val="22"/>
        </w:rPr>
      </w:pPr>
    </w:p>
    <w:p w:rsidR="00D7388B" w:rsidRPr="005406D3" w:rsidRDefault="00D7388B" w:rsidP="005406D3">
      <w:pPr>
        <w:ind w:firstLine="567"/>
        <w:jc w:val="center"/>
        <w:rPr>
          <w:i/>
          <w:iCs/>
          <w:sz w:val="22"/>
          <w:szCs w:val="22"/>
        </w:rPr>
      </w:pPr>
      <w:r w:rsidRPr="005406D3">
        <w:rPr>
          <w:i/>
          <w:iCs/>
          <w:sz w:val="22"/>
          <w:szCs w:val="22"/>
        </w:rPr>
        <w:t>Задание на выполнение работы</w:t>
      </w:r>
    </w:p>
    <w:p w:rsidR="00D7388B" w:rsidRPr="005406D3" w:rsidRDefault="00D7388B" w:rsidP="005406D3">
      <w:pPr>
        <w:ind w:firstLine="567"/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a3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количественной оценки параметров волны давления при взрыве резе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вуара с перегретой жидкостью или СУГ при воздействии на него очага пожара.</w:t>
      </w:r>
    </w:p>
    <w:p w:rsidR="00D7388B" w:rsidRDefault="00D7388B" w:rsidP="00E820EA">
      <w:pPr>
        <w:pStyle w:val="a3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Оценить с помощью вероятностных критериев степень повреждения зданий и поражения людей при взрыве 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ров СУГ.</w:t>
      </w:r>
    </w:p>
    <w:p w:rsidR="00D7388B" w:rsidRDefault="00D7388B" w:rsidP="00E820EA">
      <w:pPr>
        <w:pStyle w:val="a3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 результатам расчета.</w:t>
      </w:r>
    </w:p>
    <w:p w:rsidR="00D7388B" w:rsidRDefault="00D7388B" w:rsidP="00F4116F">
      <w:pPr>
        <w:jc w:val="center"/>
        <w:rPr>
          <w:sz w:val="22"/>
          <w:szCs w:val="22"/>
        </w:rPr>
      </w:pPr>
    </w:p>
    <w:p w:rsidR="00D7388B" w:rsidRPr="00F4116F" w:rsidRDefault="00D7388B" w:rsidP="00F4116F">
      <w:pPr>
        <w:jc w:val="center"/>
        <w:rPr>
          <w:i/>
          <w:iCs/>
          <w:sz w:val="22"/>
          <w:szCs w:val="22"/>
        </w:rPr>
      </w:pPr>
      <w:r w:rsidRPr="00F4116F">
        <w:rPr>
          <w:i/>
          <w:iCs/>
          <w:sz w:val="22"/>
          <w:szCs w:val="22"/>
        </w:rPr>
        <w:t>Методика расчета</w:t>
      </w:r>
    </w:p>
    <w:p w:rsidR="00D7388B" w:rsidRDefault="00D7388B" w:rsidP="00F4116F">
      <w:pPr>
        <w:jc w:val="center"/>
        <w:rPr>
          <w:sz w:val="22"/>
          <w:szCs w:val="22"/>
        </w:rPr>
      </w:pPr>
    </w:p>
    <w:p w:rsidR="00D7388B" w:rsidRDefault="00D7388B" w:rsidP="00D246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Избыточное давление  и импульс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F4116F">
        <w:rPr>
          <w:sz w:val="22"/>
          <w:szCs w:val="22"/>
        </w:rPr>
        <w:t xml:space="preserve"> </w:t>
      </w:r>
      <w:r>
        <w:rPr>
          <w:sz w:val="22"/>
          <w:szCs w:val="22"/>
        </w:rPr>
        <w:t>в волне давления, образующиеся при взрыве резервуара с перегретой ЛВЖ, ГЖ или сжиженным углеводородным газом (СУГ) в очаге пожара, определяются по формулам: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Pr="00D2469C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44675" cy="100965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52930" cy="100965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 xml:space="preserve">        </w:t>
      </w:r>
      <w:r w:rsidR="00D7388B" w:rsidRPr="00D2469C">
        <w:rPr>
          <w:sz w:val="22"/>
          <w:szCs w:val="22"/>
        </w:rPr>
        <w:t xml:space="preserve"> (11.1)</w:t>
      </w:r>
    </w:p>
    <w:p w:rsidR="00D7388B" w:rsidRPr="00C90BF5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Default="00D7388B" w:rsidP="00D2469C">
      <w:pPr>
        <w:ind w:firstLine="567"/>
        <w:jc w:val="both"/>
        <w:rPr>
          <w:sz w:val="22"/>
          <w:szCs w:val="22"/>
        </w:rPr>
      </w:pPr>
      <w:r w:rsidRPr="0015019B">
        <w:rPr>
          <w:sz w:val="24"/>
          <w:szCs w:val="24"/>
        </w:rPr>
        <w:t xml:space="preserve">  </w:t>
      </w:r>
      <w:r>
        <w:rPr>
          <w:sz w:val="22"/>
          <w:szCs w:val="22"/>
        </w:rPr>
        <w:t xml:space="preserve">                    (11.2)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Default="00D7388B" w:rsidP="00D2469C">
      <w:pPr>
        <w:ind w:firstLine="56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C90BF5">
        <w:rPr>
          <w:i/>
          <w:iCs/>
          <w:sz w:val="22"/>
          <w:szCs w:val="22"/>
        </w:rPr>
        <w:t xml:space="preserve">      </w:t>
      </w:r>
      <w:r w:rsidRPr="0015019B">
        <w:rPr>
          <w:i/>
          <w:iCs/>
          <w:sz w:val="22"/>
          <w:szCs w:val="22"/>
        </w:rPr>
        <w:t xml:space="preserve">   </w:t>
      </w:r>
      <w:r w:rsidRPr="00C90BF5">
        <w:rPr>
          <w:i/>
          <w:iCs/>
          <w:sz w:val="22"/>
          <w:szCs w:val="22"/>
        </w:rPr>
        <w:t xml:space="preserve"> </w:t>
      </w:r>
      <w:r w:rsidRPr="0015019B">
        <w:rPr>
          <w:sz w:val="22"/>
          <w:szCs w:val="22"/>
        </w:rPr>
        <w:t>(11.3)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Default="00D7388B" w:rsidP="0015019B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74625"/>
            <wp:effectExtent l="1905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74625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расстояние от центра резервуара, м;</w:t>
      </w:r>
    </w:p>
    <w:p w:rsidR="00D7388B" w:rsidRPr="00C90BF5" w:rsidRDefault="00D7388B" w:rsidP="00D246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858520" cy="803275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858520" cy="803275"/>
            <wp:effectExtent l="1905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- эффективная энергия взрыва, рассчит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ваемая по формуле</w:t>
      </w:r>
      <w:r w:rsidRPr="00E120F5">
        <w:rPr>
          <w:sz w:val="22"/>
          <w:szCs w:val="22"/>
        </w:rPr>
        <w:t>:</w:t>
      </w:r>
    </w:p>
    <w:p w:rsidR="00D7388B" w:rsidRPr="00C90BF5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Pr="00C90BF5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88565" cy="207010"/>
            <wp:effectExtent l="0" t="0" r="6985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488565" cy="207010"/>
            <wp:effectExtent l="0" t="0" r="698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C90BF5">
        <w:rPr>
          <w:sz w:val="22"/>
          <w:szCs w:val="22"/>
        </w:rPr>
        <w:t xml:space="preserve">               (11.4)</w:t>
      </w:r>
    </w:p>
    <w:p w:rsidR="00D7388B" w:rsidRPr="00C90BF5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 w:rsidRPr="00C90BF5">
        <w:rPr>
          <w:sz w:val="22"/>
          <w:szCs w:val="22"/>
        </w:rPr>
        <w:tab/>
      </w:r>
      <w:r w:rsidR="00D7388B">
        <w:rPr>
          <w:sz w:val="22"/>
          <w:szCs w:val="22"/>
        </w:rPr>
        <w:t>- доля энергии волны давления (допускается принимать равной 0,5);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58750"/>
            <wp:effectExtent l="19050" t="0" r="762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58750"/>
            <wp:effectExtent l="19050" t="0" r="762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удельная теплоемкость жидкости (допускается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нимать равной 2000 Дж//кг∙К);</w:t>
      </w:r>
    </w:p>
    <w:p w:rsidR="00D7388B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масса ЛВЖ, ГЖ или СУГ, содержащаяся в резервуаре, кг;</w:t>
      </w:r>
    </w:p>
    <w:p w:rsidR="00D7388B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температура жидкой фазы, К;</w:t>
      </w:r>
    </w:p>
    <w:p w:rsidR="00D7388B" w:rsidRDefault="00BE721B" w:rsidP="00D2469C">
      <w:pPr>
        <w:ind w:firstLine="567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4625" cy="142875"/>
            <wp:effectExtent l="1905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sz w:val="22"/>
          <w:szCs w:val="22"/>
        </w:rPr>
        <w:t>- нормальная температура кипения, К.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в резервуаре предохранительного устройства (клапана или мембраны) величина Т определяется по формуле:</w:t>
      </w:r>
    </w:p>
    <w:p w:rsidR="00D7388B" w:rsidRDefault="00D7388B" w:rsidP="00D2469C">
      <w:pPr>
        <w:ind w:firstLine="567"/>
        <w:jc w:val="both"/>
        <w:rPr>
          <w:sz w:val="22"/>
          <w:szCs w:val="22"/>
        </w:rPr>
      </w:pPr>
    </w:p>
    <w:p w:rsidR="00D7388B" w:rsidRDefault="00D7388B" w:rsidP="00D246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554095" cy="100965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3554095" cy="100965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(11.5)</w:t>
      </w:r>
    </w:p>
    <w:p w:rsidR="00D7388B" w:rsidRDefault="00D7388B" w:rsidP="00D2469C">
      <w:pPr>
        <w:ind w:firstLine="567"/>
        <w:jc w:val="both"/>
        <w:rPr>
          <w:sz w:val="24"/>
          <w:szCs w:val="24"/>
        </w:rPr>
      </w:pPr>
    </w:p>
    <w:p w:rsidR="00D7388B" w:rsidRPr="002421F9" w:rsidRDefault="00D7388B" w:rsidP="00C90BF5">
      <w:pPr>
        <w:jc w:val="both"/>
        <w:rPr>
          <w:sz w:val="22"/>
          <w:szCs w:val="22"/>
        </w:rPr>
      </w:pPr>
      <w:r w:rsidRPr="002421F9">
        <w:rPr>
          <w:sz w:val="22"/>
          <w:szCs w:val="22"/>
        </w:rPr>
        <w:t>где</w:t>
      </w:r>
      <w:r w:rsidRPr="002421F9"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70510" cy="142875"/>
            <wp:effectExtent l="1905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62255" cy="142875"/>
            <wp:effectExtent l="19050" t="0" r="4445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421F9">
        <w:rPr>
          <w:sz w:val="22"/>
          <w:szCs w:val="22"/>
        </w:rPr>
        <w:t>- давление срабатывания предохранительного ус</w:t>
      </w:r>
      <w:r w:rsidRPr="002421F9">
        <w:rPr>
          <w:sz w:val="22"/>
          <w:szCs w:val="22"/>
        </w:rPr>
        <w:t>т</w:t>
      </w:r>
      <w:r w:rsidRPr="002421F9">
        <w:rPr>
          <w:sz w:val="22"/>
          <w:szCs w:val="22"/>
        </w:rPr>
        <w:t>ройства;</w:t>
      </w:r>
    </w:p>
    <w:p w:rsidR="00D7388B" w:rsidRPr="002421F9" w:rsidRDefault="00D7388B" w:rsidP="00D2469C">
      <w:pPr>
        <w:ind w:firstLine="567"/>
        <w:jc w:val="both"/>
        <w:rPr>
          <w:sz w:val="22"/>
          <w:szCs w:val="22"/>
        </w:rPr>
      </w:pPr>
      <w:r w:rsidRPr="002421F9">
        <w:rPr>
          <w:sz w:val="22"/>
          <w:szCs w:val="22"/>
          <w:lang w:val="en-US"/>
        </w:rPr>
        <w:t>A</w:t>
      </w:r>
      <w:r w:rsidRPr="002421F9">
        <w:rPr>
          <w:sz w:val="22"/>
          <w:szCs w:val="22"/>
        </w:rPr>
        <w:t>,</w:t>
      </w:r>
      <w:r w:rsidRPr="002421F9">
        <w:rPr>
          <w:sz w:val="22"/>
          <w:szCs w:val="22"/>
          <w:lang w:val="en-US"/>
        </w:rPr>
        <w:t>B</w:t>
      </w:r>
      <w:r w:rsidRPr="002421F9">
        <w:rPr>
          <w:sz w:val="22"/>
          <w:szCs w:val="22"/>
        </w:rPr>
        <w:t xml:space="preserve">, </w:t>
      </w:r>
      <w:r w:rsidRPr="002421F9">
        <w:rPr>
          <w:sz w:val="22"/>
          <w:szCs w:val="22"/>
          <w:lang w:val="en-US"/>
        </w:rPr>
        <w:t>C</w:t>
      </w:r>
      <w:r w:rsidRPr="002421F9">
        <w:rPr>
          <w:sz w:val="22"/>
          <w:szCs w:val="22"/>
          <w:vertAlign w:val="subscript"/>
          <w:lang w:val="en-US"/>
        </w:rPr>
        <w:t>A</w:t>
      </w:r>
      <w:r w:rsidRPr="002421F9">
        <w:rPr>
          <w:sz w:val="22"/>
          <w:szCs w:val="22"/>
        </w:rPr>
        <w:tab/>
        <w:t>- константы уравнения зависимости давления н</w:t>
      </w:r>
      <w:r w:rsidRPr="002421F9">
        <w:rPr>
          <w:sz w:val="22"/>
          <w:szCs w:val="22"/>
        </w:rPr>
        <w:t>а</w:t>
      </w:r>
      <w:r w:rsidRPr="002421F9">
        <w:rPr>
          <w:sz w:val="22"/>
          <w:szCs w:val="22"/>
        </w:rPr>
        <w:t>сыщенных паров жидкости от температуры (константы Анту</w:t>
      </w:r>
      <w:r w:rsidRPr="002421F9">
        <w:rPr>
          <w:sz w:val="22"/>
          <w:szCs w:val="22"/>
        </w:rPr>
        <w:t>а</w:t>
      </w:r>
      <w:r w:rsidRPr="002421F9">
        <w:rPr>
          <w:sz w:val="22"/>
          <w:szCs w:val="22"/>
        </w:rPr>
        <w:t>на), определяемые по справочной литературе. Единицы измер</w:t>
      </w:r>
      <w:r w:rsidRPr="002421F9">
        <w:rPr>
          <w:sz w:val="22"/>
          <w:szCs w:val="22"/>
        </w:rPr>
        <w:t>е</w:t>
      </w:r>
      <w:r w:rsidRPr="002421F9">
        <w:rPr>
          <w:sz w:val="22"/>
          <w:szCs w:val="22"/>
        </w:rPr>
        <w:lastRenderedPageBreak/>
        <w:t xml:space="preserve">ния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70510" cy="142875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62255" cy="142875"/>
            <wp:effectExtent l="19050" t="0" r="444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 w:rsidRPr="002421F9">
        <w:rPr>
          <w:sz w:val="22"/>
          <w:szCs w:val="22"/>
        </w:rPr>
        <w:t xml:space="preserve"> (кПа, мм рт.ст., атм) должны соответствовать испол</w:t>
      </w:r>
      <w:r w:rsidRPr="002421F9">
        <w:rPr>
          <w:sz w:val="22"/>
          <w:szCs w:val="22"/>
        </w:rPr>
        <w:t>ь</w:t>
      </w:r>
      <w:r w:rsidRPr="002421F9">
        <w:rPr>
          <w:sz w:val="22"/>
          <w:szCs w:val="22"/>
        </w:rPr>
        <w:t>зуемым константам Антуана.</w:t>
      </w:r>
    </w:p>
    <w:p w:rsidR="00D7388B" w:rsidRPr="002421F9" w:rsidRDefault="00D7388B" w:rsidP="00D2469C">
      <w:pPr>
        <w:ind w:firstLine="567"/>
        <w:jc w:val="both"/>
        <w:rPr>
          <w:sz w:val="22"/>
          <w:szCs w:val="22"/>
        </w:rPr>
      </w:pPr>
      <w:r w:rsidRPr="002421F9">
        <w:rPr>
          <w:sz w:val="22"/>
          <w:szCs w:val="22"/>
        </w:rPr>
        <w:t>Вероятность повреждений промышленных зданий и п</w:t>
      </w:r>
      <w:r w:rsidRPr="002421F9">
        <w:rPr>
          <w:sz w:val="22"/>
          <w:szCs w:val="22"/>
        </w:rPr>
        <w:t>о</w:t>
      </w:r>
      <w:r w:rsidRPr="002421F9">
        <w:rPr>
          <w:sz w:val="22"/>
          <w:szCs w:val="22"/>
        </w:rPr>
        <w:t>ражения людей ударной волной при взрыве резервуара с</w:t>
      </w:r>
      <w:r>
        <w:rPr>
          <w:sz w:val="24"/>
          <w:szCs w:val="24"/>
        </w:rPr>
        <w:t xml:space="preserve"> </w:t>
      </w:r>
      <w:r w:rsidRPr="002421F9">
        <w:rPr>
          <w:sz w:val="22"/>
          <w:szCs w:val="22"/>
        </w:rPr>
        <w:t>пер</w:t>
      </w:r>
      <w:r w:rsidRPr="002421F9">
        <w:rPr>
          <w:sz w:val="22"/>
          <w:szCs w:val="22"/>
        </w:rPr>
        <w:t>е</w:t>
      </w:r>
      <w:r w:rsidRPr="002421F9">
        <w:rPr>
          <w:sz w:val="22"/>
          <w:szCs w:val="22"/>
        </w:rPr>
        <w:t>гретой ЛВЖ, ГЖ или СУГ определяется по формулам (10.13-10.23).</w:t>
      </w:r>
    </w:p>
    <w:p w:rsidR="00D7388B" w:rsidRPr="002421F9" w:rsidRDefault="00D7388B" w:rsidP="00C90BF5">
      <w:pPr>
        <w:jc w:val="center"/>
        <w:rPr>
          <w:sz w:val="22"/>
          <w:szCs w:val="22"/>
        </w:rPr>
      </w:pPr>
      <w:r w:rsidRPr="002421F9">
        <w:rPr>
          <w:sz w:val="22"/>
          <w:szCs w:val="22"/>
        </w:rPr>
        <w:t>Литература [1,8,11,13]</w:t>
      </w:r>
    </w:p>
    <w:p w:rsidR="00D7388B" w:rsidRDefault="00D7388B" w:rsidP="00F411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7388B" w:rsidRPr="001178B8" w:rsidRDefault="00D7388B" w:rsidP="00C90BF5">
      <w:pPr>
        <w:ind w:firstLine="567"/>
        <w:jc w:val="both"/>
        <w:rPr>
          <w:i/>
          <w:iCs/>
          <w:sz w:val="22"/>
          <w:szCs w:val="22"/>
        </w:rPr>
      </w:pPr>
      <w:r w:rsidRPr="00C90BF5">
        <w:rPr>
          <w:b/>
          <w:bCs/>
          <w:sz w:val="22"/>
          <w:szCs w:val="22"/>
        </w:rPr>
        <w:t>Работа № 12</w:t>
      </w:r>
      <w:r>
        <w:rPr>
          <w:sz w:val="22"/>
          <w:szCs w:val="22"/>
        </w:rPr>
        <w:t xml:space="preserve">. </w:t>
      </w:r>
      <w:r w:rsidRPr="001178B8">
        <w:rPr>
          <w:i/>
          <w:iCs/>
          <w:sz w:val="22"/>
          <w:szCs w:val="22"/>
        </w:rPr>
        <w:t>Определение относительного энергетич</w:t>
      </w:r>
      <w:r w:rsidRPr="001178B8">
        <w:rPr>
          <w:i/>
          <w:iCs/>
          <w:sz w:val="22"/>
          <w:szCs w:val="22"/>
        </w:rPr>
        <w:t>е</w:t>
      </w:r>
      <w:r w:rsidRPr="001178B8">
        <w:rPr>
          <w:i/>
          <w:iCs/>
          <w:sz w:val="22"/>
          <w:szCs w:val="22"/>
        </w:rPr>
        <w:t>ского потенциала взрывоопасности компрессорной установки, предназначенной для компремирования (сжатия) газа и разм</w:t>
      </w:r>
      <w:r w:rsidRPr="001178B8">
        <w:rPr>
          <w:i/>
          <w:iCs/>
          <w:sz w:val="22"/>
          <w:szCs w:val="22"/>
        </w:rPr>
        <w:t>е</w:t>
      </w:r>
      <w:r w:rsidRPr="001178B8">
        <w:rPr>
          <w:i/>
          <w:iCs/>
          <w:sz w:val="22"/>
          <w:szCs w:val="22"/>
        </w:rPr>
        <w:t>ров зон поражения с использованием «тротилового эквивале</w:t>
      </w:r>
      <w:r w:rsidRPr="001178B8">
        <w:rPr>
          <w:i/>
          <w:iCs/>
          <w:sz w:val="22"/>
          <w:szCs w:val="22"/>
        </w:rPr>
        <w:t>н</w:t>
      </w:r>
      <w:r w:rsidRPr="001178B8">
        <w:rPr>
          <w:i/>
          <w:iCs/>
          <w:sz w:val="22"/>
          <w:szCs w:val="22"/>
        </w:rPr>
        <w:t>та» взрыва ТВС.</w:t>
      </w:r>
    </w:p>
    <w:p w:rsidR="00D7388B" w:rsidRDefault="00D7388B" w:rsidP="00C90BF5">
      <w:pPr>
        <w:ind w:firstLine="567"/>
        <w:jc w:val="both"/>
        <w:rPr>
          <w:sz w:val="22"/>
          <w:szCs w:val="22"/>
        </w:rPr>
      </w:pPr>
    </w:p>
    <w:p w:rsidR="00D7388B" w:rsidRDefault="00D7388B" w:rsidP="00C90BF5">
      <w:pPr>
        <w:ind w:firstLine="567"/>
        <w:jc w:val="both"/>
        <w:rPr>
          <w:sz w:val="22"/>
          <w:szCs w:val="22"/>
        </w:rPr>
      </w:pPr>
      <w:r w:rsidRPr="001178B8">
        <w:rPr>
          <w:sz w:val="22"/>
          <w:szCs w:val="22"/>
          <w:u w:val="single"/>
        </w:rPr>
        <w:t>Цель работы</w:t>
      </w:r>
      <w:r>
        <w:rPr>
          <w:sz w:val="22"/>
          <w:szCs w:val="22"/>
        </w:rPr>
        <w:t>: приобретение, отработка и закрепление умений и навыков применения теоретических знаний при реш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 практических задач, связанных с оценкой энергетического потенциала взрывоопасности технологического блока, его кат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горирования, расчета зон поражения (последствий взрыва) с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пользованием «тротилового эквивалента» и выбора запорных устройств.</w:t>
      </w:r>
    </w:p>
    <w:p w:rsidR="00D7388B" w:rsidRDefault="00D7388B" w:rsidP="00C90BF5">
      <w:pPr>
        <w:ind w:firstLine="567"/>
        <w:jc w:val="both"/>
        <w:rPr>
          <w:sz w:val="22"/>
          <w:szCs w:val="22"/>
        </w:rPr>
      </w:pPr>
    </w:p>
    <w:p w:rsidR="00D7388B" w:rsidRDefault="00D7388B" w:rsidP="00C90BF5">
      <w:pPr>
        <w:ind w:firstLine="567"/>
        <w:jc w:val="both"/>
        <w:rPr>
          <w:sz w:val="22"/>
          <w:szCs w:val="22"/>
        </w:rPr>
      </w:pPr>
      <w:r w:rsidRPr="00E55E7D">
        <w:rPr>
          <w:i/>
          <w:iCs/>
          <w:sz w:val="22"/>
          <w:szCs w:val="22"/>
        </w:rPr>
        <w:t>Задание 12.1.</w:t>
      </w:r>
      <w:r>
        <w:rPr>
          <w:sz w:val="22"/>
          <w:szCs w:val="22"/>
        </w:rPr>
        <w:t xml:space="preserve"> </w:t>
      </w:r>
    </w:p>
    <w:p w:rsidR="00D7388B" w:rsidRDefault="00D7388B" w:rsidP="00C90BF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помещении производственного объекта находится ко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прессорная установка для сжатия газа. Давление всасывания Р</w:t>
      </w:r>
      <w:r>
        <w:rPr>
          <w:sz w:val="22"/>
          <w:szCs w:val="22"/>
          <w:vertAlign w:val="subscript"/>
        </w:rPr>
        <w:t>в</w:t>
      </w:r>
      <w:r w:rsidRPr="004517A5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-</w:t>
      </w:r>
      <w:r w:rsidRPr="004517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0,13 МПа; температура всасывания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>в</w:t>
      </w:r>
      <w:r>
        <w:rPr>
          <w:sz w:val="22"/>
          <w:szCs w:val="22"/>
        </w:rPr>
        <w:t xml:space="preserve"> – 30</w:t>
      </w:r>
      <w:r w:rsidRPr="004517A5"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С, давление нагнет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ния – Р</w:t>
      </w:r>
      <w:r>
        <w:rPr>
          <w:sz w:val="22"/>
          <w:szCs w:val="22"/>
          <w:vertAlign w:val="subscript"/>
        </w:rPr>
        <w:t>н</w:t>
      </w:r>
      <w:r>
        <w:rPr>
          <w:sz w:val="22"/>
          <w:szCs w:val="22"/>
        </w:rPr>
        <w:t xml:space="preserve"> (МПа); температура нагнетания –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>н</w:t>
      </w:r>
      <w:r>
        <w:rPr>
          <w:sz w:val="22"/>
          <w:szCs w:val="22"/>
        </w:rPr>
        <w:t xml:space="preserve"> ,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С; производ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тельность компрессорной установки по условиям нагнетания –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>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/мин. Напорный газопровод имеет диаметр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мм; длину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03505" cy="174625"/>
            <wp:effectExtent l="1905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03505" cy="174625"/>
            <wp:effectExtent l="1905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, м. Общий объем аппаратов на стороне нагнетания, расположе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 между цилиндром последней ступени компрессора и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ключающей  ручной задвижкой, равен 0,5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Попадание газов из соседних технологических блоков (цехов</w:t>
      </w:r>
      <w:r w:rsidRPr="004517A5">
        <w:rPr>
          <w:sz w:val="22"/>
          <w:szCs w:val="22"/>
        </w:rPr>
        <w:t>)</w:t>
      </w:r>
      <w:r>
        <w:rPr>
          <w:sz w:val="22"/>
          <w:szCs w:val="22"/>
        </w:rPr>
        <w:t>, куда осуществляется подача газа компрессорной установкой (коллектор, система а</w:t>
      </w:r>
      <w:r>
        <w:rPr>
          <w:sz w:val="22"/>
          <w:szCs w:val="22"/>
        </w:rPr>
        <w:t>п</w:t>
      </w:r>
      <w:r>
        <w:rPr>
          <w:sz w:val="22"/>
          <w:szCs w:val="22"/>
        </w:rPr>
        <w:t>паратов и др.) при аварии в нагнетательном трубопроводе ко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прессора не учитывается, так как на трубопроводе установлен обратный клапан. </w:t>
      </w:r>
    </w:p>
    <w:p w:rsidR="00D7388B" w:rsidRDefault="00D7388B" w:rsidP="00C90BF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Исходные параметры для решения задачи выдаются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подавателем индивидуально (например, давление нагнетания Р</w:t>
      </w:r>
      <w:r>
        <w:rPr>
          <w:sz w:val="22"/>
          <w:szCs w:val="22"/>
          <w:vertAlign w:val="subscript"/>
        </w:rPr>
        <w:t>н</w:t>
      </w:r>
      <w:r>
        <w:rPr>
          <w:sz w:val="22"/>
          <w:szCs w:val="22"/>
        </w:rPr>
        <w:t xml:space="preserve">=1,5; 2,0; 2,5 МПа;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</w:rPr>
        <w:t xml:space="preserve">н </w:t>
      </w:r>
      <w:r>
        <w:rPr>
          <w:sz w:val="22"/>
          <w:szCs w:val="22"/>
        </w:rPr>
        <w:t>= 80,90, 100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С;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 xml:space="preserve"> = 9; 9,5; 10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/мин;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= 100, 125, 150 мм,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14400" cy="174625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914400" cy="174625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D7388B" w:rsidRDefault="00D7388B" w:rsidP="006A319F">
      <w:pPr>
        <w:pStyle w:val="40"/>
        <w:shd w:val="clear" w:color="auto" w:fill="auto"/>
        <w:spacing w:before="0" w:line="270" w:lineRule="exact"/>
        <w:ind w:firstLine="567"/>
        <w:jc w:val="center"/>
        <w:rPr>
          <w:i/>
          <w:iCs/>
          <w:sz w:val="22"/>
          <w:szCs w:val="22"/>
        </w:rPr>
      </w:pPr>
    </w:p>
    <w:p w:rsidR="00D7388B" w:rsidRPr="004F4744" w:rsidRDefault="00D7388B" w:rsidP="006A319F">
      <w:pPr>
        <w:pStyle w:val="40"/>
        <w:shd w:val="clear" w:color="auto" w:fill="auto"/>
        <w:spacing w:before="0" w:line="270" w:lineRule="exact"/>
        <w:ind w:firstLine="567"/>
        <w:jc w:val="center"/>
        <w:rPr>
          <w:i/>
          <w:iCs/>
          <w:sz w:val="22"/>
          <w:szCs w:val="22"/>
        </w:rPr>
      </w:pPr>
      <w:r w:rsidRPr="004F4744">
        <w:rPr>
          <w:i/>
          <w:iCs/>
          <w:sz w:val="22"/>
          <w:szCs w:val="22"/>
        </w:rPr>
        <w:t>Задание на выполнение работы</w:t>
      </w:r>
    </w:p>
    <w:p w:rsidR="00D7388B" w:rsidRPr="004F4744" w:rsidRDefault="00D7388B" w:rsidP="006A319F">
      <w:pPr>
        <w:pStyle w:val="40"/>
        <w:shd w:val="clear" w:color="auto" w:fill="auto"/>
        <w:spacing w:before="0" w:line="270" w:lineRule="exact"/>
        <w:ind w:firstLine="567"/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40"/>
        <w:numPr>
          <w:ilvl w:val="0"/>
          <w:numId w:val="22"/>
        </w:numPr>
        <w:shd w:val="clear" w:color="auto" w:fill="auto"/>
        <w:spacing w:before="0" w:line="27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40"/>
        <w:numPr>
          <w:ilvl w:val="0"/>
          <w:numId w:val="22"/>
        </w:numPr>
        <w:shd w:val="clear" w:color="auto" w:fill="auto"/>
        <w:spacing w:before="0" w:line="27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определения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тегорий взрывоопасности технологических блоков и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диусов зон разрушения с использованием «тротилового эквивалента» взрыва парогазовой среды.</w:t>
      </w:r>
    </w:p>
    <w:p w:rsidR="00D7388B" w:rsidRDefault="00D7388B" w:rsidP="00E820EA">
      <w:pPr>
        <w:pStyle w:val="40"/>
        <w:numPr>
          <w:ilvl w:val="0"/>
          <w:numId w:val="22"/>
        </w:numPr>
        <w:shd w:val="clear" w:color="auto" w:fill="auto"/>
        <w:spacing w:before="0" w:line="27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значение энергетических показателей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воопасности технологического блока и радиусов зон разрушения при взрыве парогазовой среды.</w:t>
      </w:r>
    </w:p>
    <w:p w:rsidR="00D7388B" w:rsidRDefault="00D7388B" w:rsidP="00E820EA">
      <w:pPr>
        <w:pStyle w:val="40"/>
        <w:numPr>
          <w:ilvl w:val="0"/>
          <w:numId w:val="22"/>
        </w:numPr>
        <w:shd w:val="clear" w:color="auto" w:fill="auto"/>
        <w:spacing w:before="0" w:line="27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 учетом категории взрывоопасности блока соответс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вующие запорные или отсекающие устройства.</w:t>
      </w:r>
    </w:p>
    <w:p w:rsidR="00D7388B" w:rsidRDefault="00D7388B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sz w:val="22"/>
          <w:szCs w:val="22"/>
        </w:rPr>
      </w:pPr>
    </w:p>
    <w:p w:rsidR="00D7388B" w:rsidRPr="006E76D4" w:rsidRDefault="00D7388B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i/>
          <w:iCs/>
          <w:sz w:val="22"/>
          <w:szCs w:val="22"/>
        </w:rPr>
      </w:pPr>
      <w:r w:rsidRPr="006E76D4">
        <w:rPr>
          <w:i/>
          <w:iCs/>
          <w:sz w:val="22"/>
          <w:szCs w:val="22"/>
        </w:rPr>
        <w:t>Методика расчета</w:t>
      </w:r>
    </w:p>
    <w:p w:rsidR="00D7388B" w:rsidRDefault="00D7388B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sz w:val="22"/>
          <w:szCs w:val="22"/>
        </w:rPr>
      </w:pPr>
    </w:p>
    <w:p w:rsidR="00D7388B" w:rsidRDefault="00D7388B" w:rsidP="006E7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76D4">
        <w:rPr>
          <w:rFonts w:ascii="Times New Roman" w:hAnsi="Times New Roman" w:cs="Times New Roman"/>
          <w:sz w:val="22"/>
          <w:szCs w:val="22"/>
        </w:rPr>
        <w:t>При расчете энергетического потенциала следует рассма</w:t>
      </w:r>
      <w:r w:rsidRPr="006E76D4">
        <w:rPr>
          <w:rFonts w:ascii="Times New Roman" w:hAnsi="Times New Roman" w:cs="Times New Roman"/>
          <w:sz w:val="22"/>
          <w:szCs w:val="22"/>
        </w:rPr>
        <w:t>т</w:t>
      </w:r>
      <w:r w:rsidRPr="006E76D4">
        <w:rPr>
          <w:rFonts w:ascii="Times New Roman" w:hAnsi="Times New Roman" w:cs="Times New Roman"/>
          <w:sz w:val="22"/>
          <w:szCs w:val="22"/>
        </w:rPr>
        <w:t>ривать случай, когда количество газа, истекающего из дефек</w:t>
      </w:r>
      <w:r w:rsidRPr="006E76D4">
        <w:rPr>
          <w:rFonts w:ascii="Times New Roman" w:hAnsi="Times New Roman" w:cs="Times New Roman"/>
          <w:sz w:val="22"/>
          <w:szCs w:val="22"/>
        </w:rPr>
        <w:t>т</w:t>
      </w:r>
      <w:r w:rsidRPr="006E76D4">
        <w:rPr>
          <w:rFonts w:ascii="Times New Roman" w:hAnsi="Times New Roman" w:cs="Times New Roman"/>
          <w:sz w:val="22"/>
          <w:szCs w:val="22"/>
        </w:rPr>
        <w:t>ного трубопровода, является наибольшим (например, разрыв нагнетательного трубопровода, а не всасывающего и др.).</w:t>
      </w:r>
    </w:p>
    <w:p w:rsidR="00D7388B" w:rsidRPr="006E76D4" w:rsidRDefault="00D7388B" w:rsidP="006E7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76D4">
        <w:rPr>
          <w:rFonts w:ascii="Times New Roman" w:hAnsi="Times New Roman" w:cs="Times New Roman"/>
          <w:sz w:val="22"/>
          <w:szCs w:val="22"/>
        </w:rPr>
        <w:t>При наличии в машинном зале нескольких компрессоров расчет производится из учета аварии в трубопроводе одного компрессора.</w:t>
      </w:r>
    </w:p>
    <w:p w:rsidR="00D7388B" w:rsidRPr="006E76D4" w:rsidRDefault="00D7388B" w:rsidP="006E76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76D4">
        <w:rPr>
          <w:rFonts w:ascii="Times New Roman" w:hAnsi="Times New Roman" w:cs="Times New Roman"/>
          <w:sz w:val="22"/>
          <w:szCs w:val="22"/>
        </w:rPr>
        <w:t xml:space="preserve"> Общий энергетический потенциал взрывоопасности</w:t>
      </w:r>
      <w:r>
        <w:rPr>
          <w:rFonts w:ascii="Times New Roman" w:hAnsi="Times New Roman" w:cs="Times New Roman"/>
          <w:sz w:val="22"/>
          <w:szCs w:val="22"/>
        </w:rPr>
        <w:t xml:space="preserve"> опр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деляется по формуле:</w:t>
      </w:r>
    </w:p>
    <w:p w:rsidR="00D7388B" w:rsidRPr="006E76D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7388B" w:rsidRPr="00FB713B" w:rsidRDefault="00D7388B" w:rsidP="006E76D4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64D14">
        <w:rPr>
          <w:rFonts w:ascii="Times New Roman" w:hAnsi="Times New Roman" w:cs="Times New Roman"/>
          <w:sz w:val="28"/>
          <w:szCs w:val="28"/>
        </w:rPr>
        <w:t>E = A + G∙q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</w:t>
      </w:r>
      <w:r w:rsidRPr="00FB713B">
        <w:rPr>
          <w:rFonts w:ascii="Times New Roman" w:hAnsi="Times New Roman" w:cs="Times New Roman"/>
          <w:sz w:val="22"/>
          <w:szCs w:val="22"/>
        </w:rPr>
        <w:t>(12.1)</w:t>
      </w:r>
    </w:p>
    <w:p w:rsidR="00D7388B" w:rsidRPr="00FB713B" w:rsidRDefault="00D7388B" w:rsidP="006E76D4">
      <w:pPr>
        <w:pStyle w:val="ConsNonformat"/>
        <w:widowControl/>
        <w:rPr>
          <w:sz w:val="22"/>
          <w:szCs w:val="22"/>
        </w:rPr>
      </w:pPr>
    </w:p>
    <w:p w:rsidR="00D7388B" w:rsidRDefault="00D7388B" w:rsidP="006E76D4">
      <w:pPr>
        <w:pStyle w:val="ConsNonformat"/>
        <w:widowControl/>
      </w:pPr>
      <w:r>
        <w:t xml:space="preserve">    </w:t>
      </w:r>
    </w:p>
    <w:p w:rsidR="00D7388B" w:rsidRPr="00464D14" w:rsidRDefault="00D7388B" w:rsidP="00FB713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64D14">
        <w:rPr>
          <w:rFonts w:ascii="Times New Roman" w:hAnsi="Times New Roman" w:cs="Times New Roman"/>
          <w:sz w:val="22"/>
          <w:szCs w:val="22"/>
        </w:rPr>
        <w:lastRenderedPageBreak/>
        <w:t>где       A - энергия адиабатического расширения газовой смеси, кДж;</w:t>
      </w:r>
    </w:p>
    <w:p w:rsidR="00D7388B" w:rsidRPr="00464D1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64D14">
        <w:rPr>
          <w:rFonts w:ascii="Times New Roman" w:hAnsi="Times New Roman" w:cs="Times New Roman"/>
          <w:sz w:val="22"/>
          <w:szCs w:val="22"/>
        </w:rPr>
        <w:t xml:space="preserve">            G ∙ q - энергия полного сгорания газовой смеси  при  ав</w:t>
      </w:r>
      <w:r w:rsidRPr="00464D14">
        <w:rPr>
          <w:rFonts w:ascii="Times New Roman" w:hAnsi="Times New Roman" w:cs="Times New Roman"/>
          <w:sz w:val="22"/>
          <w:szCs w:val="22"/>
        </w:rPr>
        <w:t>а</w:t>
      </w:r>
      <w:r w:rsidRPr="00464D14">
        <w:rPr>
          <w:rFonts w:ascii="Times New Roman" w:hAnsi="Times New Roman" w:cs="Times New Roman"/>
          <w:sz w:val="22"/>
          <w:szCs w:val="22"/>
        </w:rPr>
        <w:t>рийной</w:t>
      </w:r>
    </w:p>
    <w:p w:rsidR="00D7388B" w:rsidRPr="00464D1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64D14">
        <w:rPr>
          <w:rFonts w:ascii="Times New Roman" w:hAnsi="Times New Roman" w:cs="Times New Roman"/>
          <w:sz w:val="22"/>
          <w:szCs w:val="22"/>
        </w:rPr>
        <w:t>разгерметизации компрессорной установки, кДж.</w:t>
      </w:r>
    </w:p>
    <w:p w:rsidR="00D7388B" w:rsidRPr="00464D14" w:rsidRDefault="00D7388B" w:rsidP="00FB713B">
      <w:pPr>
        <w:pStyle w:val="Con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464D14">
        <w:rPr>
          <w:rFonts w:ascii="Times New Roman" w:hAnsi="Times New Roman" w:cs="Times New Roman"/>
          <w:sz w:val="22"/>
          <w:szCs w:val="22"/>
        </w:rPr>
        <w:t>Энергия адиабатического расширения газовой смеси о</w:t>
      </w:r>
      <w:r w:rsidRPr="00464D14">
        <w:rPr>
          <w:rFonts w:ascii="Times New Roman" w:hAnsi="Times New Roman" w:cs="Times New Roman"/>
          <w:sz w:val="22"/>
          <w:szCs w:val="22"/>
        </w:rPr>
        <w:t>п</w:t>
      </w:r>
      <w:r w:rsidRPr="00464D14">
        <w:rPr>
          <w:rFonts w:ascii="Times New Roman" w:hAnsi="Times New Roman" w:cs="Times New Roman"/>
          <w:sz w:val="22"/>
          <w:szCs w:val="22"/>
        </w:rPr>
        <w:t>ределяется по формуле:</w:t>
      </w:r>
    </w:p>
    <w:p w:rsidR="00D7388B" w:rsidRDefault="00D7388B" w:rsidP="006E76D4">
      <w:pPr>
        <w:pStyle w:val="ConsNonformat"/>
        <w:widowControl/>
      </w:pPr>
    </w:p>
    <w:p w:rsidR="00D7388B" w:rsidRPr="002309A4" w:rsidRDefault="00D7388B" w:rsidP="00FB713B">
      <w:pPr>
        <w:pStyle w:val="ConsNonformat"/>
        <w:widowControl/>
        <w:rPr>
          <w:sz w:val="22"/>
          <w:szCs w:val="22"/>
        </w:rPr>
      </w:pPr>
      <w:r>
        <w:t xml:space="preserve">   </w:t>
      </w:r>
      <w:r w:rsidR="00BE721B" w:rsidRPr="00DF745F">
        <w:fldChar w:fldCharType="begin"/>
      </w:r>
      <w:r w:rsidRPr="00DF745F">
        <w:instrText xml:space="preserve"> QUOTE </w:instrText>
      </w:r>
      <w:r w:rsidR="00560BE8">
        <w:rPr>
          <w:noProof/>
        </w:rPr>
        <w:drawing>
          <wp:inline distT="0" distB="0" distL="0" distR="0">
            <wp:extent cx="5860415" cy="100965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instrText xml:space="preserve"> </w:instrText>
      </w:r>
      <w:r w:rsidR="00BE721B" w:rsidRPr="00DF745F">
        <w:fldChar w:fldCharType="separate"/>
      </w:r>
      <w:r w:rsidR="00560BE8">
        <w:rPr>
          <w:noProof/>
        </w:rPr>
        <w:drawing>
          <wp:inline distT="0" distB="0" distL="0" distR="0">
            <wp:extent cx="5860415" cy="100965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fldChar w:fldCharType="end"/>
      </w:r>
      <w:r>
        <w:t xml:space="preserve">  (</w:t>
      </w:r>
      <w:r w:rsidRPr="002309A4">
        <w:rPr>
          <w:rFonts w:ascii="Times New Roman" w:hAnsi="Times New Roman" w:cs="Times New Roman"/>
          <w:sz w:val="22"/>
          <w:szCs w:val="22"/>
        </w:rPr>
        <w:t>12.2)</w:t>
      </w:r>
    </w:p>
    <w:p w:rsidR="00D7388B" w:rsidRDefault="00D7388B" w:rsidP="006E76D4">
      <w:pPr>
        <w:pStyle w:val="ConsNonformat"/>
        <w:widowControl/>
      </w:pPr>
    </w:p>
    <w:p w:rsidR="00D7388B" w:rsidRPr="00FB713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B713B">
        <w:rPr>
          <w:rFonts w:ascii="Times New Roman" w:hAnsi="Times New Roman" w:cs="Times New Roman"/>
          <w:sz w:val="22"/>
          <w:szCs w:val="22"/>
        </w:rPr>
        <w:t xml:space="preserve">где </w:t>
      </w:r>
      <w:r>
        <w:rPr>
          <w:rFonts w:ascii="Times New Roman" w:hAnsi="Times New Roman" w:cs="Times New Roman"/>
          <w:sz w:val="22"/>
          <w:szCs w:val="22"/>
        </w:rPr>
        <w:tab/>
      </w:r>
      <w:r w:rsidRPr="00FB713B">
        <w:rPr>
          <w:rFonts w:ascii="Times New Roman" w:hAnsi="Times New Roman" w:cs="Times New Roman"/>
          <w:sz w:val="22"/>
          <w:szCs w:val="22"/>
        </w:rPr>
        <w:t>k - показатель адиабаты газовой смеси;</w:t>
      </w:r>
    </w:p>
    <w:p w:rsidR="00D7388B" w:rsidRPr="00FB713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B713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P</w:t>
      </w:r>
      <w:r w:rsidRPr="00561404">
        <w:rPr>
          <w:rFonts w:ascii="Times New Roman" w:hAnsi="Times New Roman" w:cs="Times New Roman"/>
          <w:sz w:val="22"/>
          <w:szCs w:val="22"/>
          <w:vertAlign w:val="subscript"/>
        </w:rPr>
        <w:t>0</w:t>
      </w:r>
      <w:r w:rsidRPr="00FB713B">
        <w:rPr>
          <w:rFonts w:ascii="Times New Roman" w:hAnsi="Times New Roman" w:cs="Times New Roman"/>
          <w:sz w:val="22"/>
          <w:szCs w:val="22"/>
        </w:rPr>
        <w:t>= 0,1 МПа;</w:t>
      </w:r>
    </w:p>
    <w:p w:rsidR="00D7388B" w:rsidRPr="00FB713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B713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P</w:t>
      </w:r>
      <w:r>
        <w:rPr>
          <w:rFonts w:ascii="Times New Roman" w:hAnsi="Times New Roman" w:cs="Times New Roman"/>
          <w:sz w:val="22"/>
          <w:szCs w:val="22"/>
          <w:vertAlign w:val="subscript"/>
        </w:rPr>
        <w:t>абс</w:t>
      </w:r>
      <w:r w:rsidRPr="00FB713B">
        <w:rPr>
          <w:rFonts w:ascii="Times New Roman" w:hAnsi="Times New Roman" w:cs="Times New Roman"/>
          <w:sz w:val="22"/>
          <w:szCs w:val="22"/>
        </w:rPr>
        <w:t xml:space="preserve"> - абсолютное рабочее давление, МПа;</w:t>
      </w:r>
    </w:p>
    <w:p w:rsidR="00D7388B" w:rsidRPr="00FB713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B713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FB713B">
        <w:rPr>
          <w:rFonts w:ascii="Times New Roman" w:hAnsi="Times New Roman" w:cs="Times New Roman"/>
          <w:sz w:val="22"/>
          <w:szCs w:val="22"/>
        </w:rPr>
        <w:t>V' -  объем  газовой смеси,  выделившейся в результате разрыва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713B">
        <w:rPr>
          <w:rFonts w:ascii="Times New Roman" w:hAnsi="Times New Roman" w:cs="Times New Roman"/>
          <w:sz w:val="22"/>
          <w:szCs w:val="22"/>
        </w:rPr>
        <w:t>технологического трубопровода:</w:t>
      </w:r>
    </w:p>
    <w:p w:rsidR="00D7388B" w:rsidRDefault="00D7388B" w:rsidP="006E76D4">
      <w:pPr>
        <w:pStyle w:val="ConsNonformat"/>
        <w:widowControl/>
      </w:pPr>
    </w:p>
    <w:p w:rsidR="00D7388B" w:rsidRPr="00561404" w:rsidRDefault="00D7388B" w:rsidP="00561404">
      <w:pPr>
        <w:pStyle w:val="ConsNonformat"/>
        <w:widowControl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561404">
        <w:rPr>
          <w:rFonts w:ascii="Times New Roman" w:hAnsi="Times New Roman" w:cs="Times New Roman"/>
          <w:sz w:val="22"/>
          <w:szCs w:val="22"/>
        </w:rPr>
        <w:t>(12.3)</w:t>
      </w:r>
    </w:p>
    <w:p w:rsidR="00D7388B" w:rsidRDefault="00D7388B" w:rsidP="006E76D4">
      <w:pPr>
        <w:pStyle w:val="ConsNonformat"/>
        <w:widowControl/>
      </w:pP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где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en-US"/>
        </w:rPr>
        <w:t>Q</w:t>
      </w:r>
      <w:r w:rsidRPr="00561404">
        <w:rPr>
          <w:rFonts w:ascii="Times New Roman" w:hAnsi="Times New Roman" w:cs="Times New Roman"/>
          <w:sz w:val="22"/>
          <w:szCs w:val="22"/>
        </w:rPr>
        <w:t xml:space="preserve"> - производительность компрессора, куб. м/мин.;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Pr="00561404">
        <w:rPr>
          <w:rFonts w:ascii="Times New Roman" w:hAnsi="Times New Roman" w:cs="Times New Roman"/>
          <w:sz w:val="22"/>
          <w:szCs w:val="22"/>
        </w:rPr>
        <w:t xml:space="preserve">  t - время  закрытия  запорного  органа  (ручное  упра</w:t>
      </w:r>
      <w:r w:rsidRPr="00561404">
        <w:rPr>
          <w:rFonts w:ascii="Times New Roman" w:hAnsi="Times New Roman" w:cs="Times New Roman"/>
          <w:sz w:val="22"/>
          <w:szCs w:val="22"/>
        </w:rPr>
        <w:t>в</w:t>
      </w:r>
      <w:r w:rsidRPr="00561404">
        <w:rPr>
          <w:rFonts w:ascii="Times New Roman" w:hAnsi="Times New Roman" w:cs="Times New Roman"/>
          <w:sz w:val="22"/>
          <w:szCs w:val="22"/>
        </w:rPr>
        <w:t>ление 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404">
        <w:rPr>
          <w:rFonts w:ascii="Times New Roman" w:hAnsi="Times New Roman" w:cs="Times New Roman"/>
          <w:sz w:val="22"/>
          <w:szCs w:val="22"/>
        </w:rPr>
        <w:t>5 мин.; эл. задвижка - 2 мин.; отсечной клапан - 1 мин.);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561404">
        <w:rPr>
          <w:rFonts w:ascii="Times New Roman" w:hAnsi="Times New Roman" w:cs="Times New Roman"/>
          <w:sz w:val="22"/>
          <w:szCs w:val="22"/>
        </w:rPr>
        <w:t xml:space="preserve"> d - диаметр трубопровода, м;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561404">
        <w:rPr>
          <w:rFonts w:ascii="Times New Roman" w:hAnsi="Times New Roman" w:cs="Times New Roman"/>
          <w:sz w:val="22"/>
          <w:szCs w:val="22"/>
        </w:rPr>
        <w:t xml:space="preserve">  -  длина участка трубопровода от аппарата или ко</w:t>
      </w:r>
      <w:r w:rsidRPr="00561404">
        <w:rPr>
          <w:rFonts w:ascii="Times New Roman" w:hAnsi="Times New Roman" w:cs="Times New Roman"/>
          <w:sz w:val="22"/>
          <w:szCs w:val="22"/>
        </w:rPr>
        <w:t>м</w:t>
      </w:r>
      <w:r w:rsidRPr="00561404">
        <w:rPr>
          <w:rFonts w:ascii="Times New Roman" w:hAnsi="Times New Roman" w:cs="Times New Roman"/>
          <w:sz w:val="22"/>
          <w:szCs w:val="22"/>
        </w:rPr>
        <w:t>прессора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404">
        <w:rPr>
          <w:rFonts w:ascii="Times New Roman" w:hAnsi="Times New Roman" w:cs="Times New Roman"/>
          <w:sz w:val="22"/>
          <w:szCs w:val="22"/>
        </w:rPr>
        <w:t>запорного органа, м;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          Vапп - объем аппаратов между компрессором и запо</w:t>
      </w:r>
      <w:r w:rsidRPr="00561404">
        <w:rPr>
          <w:rFonts w:ascii="Times New Roman" w:hAnsi="Times New Roman" w:cs="Times New Roman"/>
          <w:sz w:val="22"/>
          <w:szCs w:val="22"/>
        </w:rPr>
        <w:t>р</w:t>
      </w:r>
      <w:r w:rsidRPr="00561404">
        <w:rPr>
          <w:rFonts w:ascii="Times New Roman" w:hAnsi="Times New Roman" w:cs="Times New Roman"/>
          <w:sz w:val="22"/>
          <w:szCs w:val="22"/>
        </w:rPr>
        <w:t>ным  органом,  м</w:t>
      </w:r>
      <w:r w:rsidRPr="0056140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561404">
        <w:rPr>
          <w:rFonts w:ascii="Times New Roman" w:hAnsi="Times New Roman" w:cs="Times New Roman"/>
          <w:sz w:val="22"/>
          <w:szCs w:val="22"/>
        </w:rPr>
        <w:t>.</w:t>
      </w:r>
    </w:p>
    <w:p w:rsidR="00D7388B" w:rsidRPr="0047642F" w:rsidRDefault="00D7388B" w:rsidP="006E76D4">
      <w:pPr>
        <w:pStyle w:val="ConsNonformat"/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8B77C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При </w:t>
      </w:r>
      <w:r w:rsidRPr="004764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величина А не рассчитывается.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561404">
        <w:rPr>
          <w:rFonts w:ascii="Times New Roman" w:hAnsi="Times New Roman" w:cs="Times New Roman"/>
          <w:sz w:val="22"/>
          <w:szCs w:val="22"/>
        </w:rPr>
        <w:t xml:space="preserve"> Масса газовой смеси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en-US"/>
        </w:rPr>
        <w:t>G</w:t>
      </w:r>
      <w:r w:rsidRPr="0056140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кг,</w:t>
      </w:r>
      <w:r w:rsidRPr="00561404">
        <w:rPr>
          <w:rFonts w:ascii="Times New Roman" w:hAnsi="Times New Roman" w:cs="Times New Roman"/>
          <w:sz w:val="22"/>
          <w:szCs w:val="22"/>
        </w:rPr>
        <w:t xml:space="preserve"> имеющейся непосредстве</w:t>
      </w:r>
      <w:r w:rsidRPr="00561404">
        <w:rPr>
          <w:rFonts w:ascii="Times New Roman" w:hAnsi="Times New Roman" w:cs="Times New Roman"/>
          <w:sz w:val="22"/>
          <w:szCs w:val="22"/>
        </w:rPr>
        <w:t>н</w:t>
      </w:r>
      <w:r w:rsidRPr="00561404">
        <w:rPr>
          <w:rFonts w:ascii="Times New Roman" w:hAnsi="Times New Roman" w:cs="Times New Roman"/>
          <w:sz w:val="22"/>
          <w:szCs w:val="22"/>
        </w:rPr>
        <w:t>но в блоке: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7388B" w:rsidRDefault="00BE721B" w:rsidP="0047642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F745F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D7388B" w:rsidRPr="00DF745F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71675" cy="207010"/>
            <wp:effectExtent l="0" t="0" r="9525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DF745F">
        <w:rPr>
          <w:rFonts w:ascii="Times New Roman" w:hAnsi="Times New Roman" w:cs="Times New Roman"/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971675" cy="207010"/>
            <wp:effectExtent l="0" t="0" r="9525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4"/>
          <w:szCs w:val="24"/>
        </w:rPr>
        <w:fldChar w:fldCharType="end"/>
      </w:r>
      <w:r w:rsidR="00D7388B" w:rsidRPr="0047642F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7388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</w:t>
      </w:r>
      <w:r w:rsidR="00D7388B" w:rsidRPr="0047642F">
        <w:rPr>
          <w:rFonts w:ascii="Times New Roman" w:hAnsi="Times New Roman" w:cs="Times New Roman"/>
          <w:sz w:val="22"/>
          <w:szCs w:val="22"/>
        </w:rPr>
        <w:t>(12.4)</w:t>
      </w:r>
    </w:p>
    <w:p w:rsidR="00D7388B" w:rsidRDefault="00D7388B" w:rsidP="0047642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Pr="009F1959" w:rsidRDefault="00D7388B" w:rsidP="0047642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F1959">
        <w:rPr>
          <w:rFonts w:ascii="Times New Roman" w:hAnsi="Times New Roman" w:cs="Times New Roman"/>
          <w:sz w:val="22"/>
          <w:szCs w:val="22"/>
        </w:rPr>
        <w:t xml:space="preserve">                                       (12.5)</w:t>
      </w:r>
    </w:p>
    <w:p w:rsidR="00D7388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где</w:t>
      </w:r>
      <w:r w:rsidRPr="009F195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 w:rsidRPr="00561404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плотность газовой смеси, кг/</w:t>
      </w:r>
      <w:r w:rsidRPr="00561404">
        <w:rPr>
          <w:rFonts w:ascii="Times New Roman" w:hAnsi="Times New Roman" w:cs="Times New Roman"/>
          <w:sz w:val="22"/>
          <w:szCs w:val="22"/>
        </w:rPr>
        <w:t xml:space="preserve"> нм</w:t>
      </w:r>
      <w:r w:rsidRPr="009F1959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561404">
        <w:rPr>
          <w:rFonts w:ascii="Times New Roman" w:hAnsi="Times New Roman" w:cs="Times New Roman"/>
          <w:sz w:val="22"/>
          <w:szCs w:val="22"/>
        </w:rPr>
        <w:t>;</w:t>
      </w:r>
    </w:p>
    <w:p w:rsidR="00D7388B" w:rsidRPr="00561404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  </w:t>
      </w:r>
      <w:r w:rsidRPr="009F1959">
        <w:rPr>
          <w:rFonts w:ascii="Times New Roman" w:hAnsi="Times New Roman" w:cs="Times New Roman"/>
          <w:sz w:val="22"/>
          <w:szCs w:val="22"/>
        </w:rPr>
        <w:tab/>
      </w:r>
      <w:r w:rsidRPr="00561404">
        <w:rPr>
          <w:rFonts w:ascii="Times New Roman" w:hAnsi="Times New Roman" w:cs="Times New Roman"/>
          <w:sz w:val="22"/>
          <w:szCs w:val="22"/>
        </w:rPr>
        <w:t xml:space="preserve">Т - температура газовой смеси, </w:t>
      </w:r>
      <w:r w:rsidRPr="009F1959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561404">
        <w:rPr>
          <w:rFonts w:ascii="Times New Roman" w:hAnsi="Times New Roman" w:cs="Times New Roman"/>
          <w:sz w:val="22"/>
          <w:szCs w:val="22"/>
        </w:rPr>
        <w:t>K;</w:t>
      </w:r>
    </w:p>
    <w:p w:rsidR="00D7388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1404">
        <w:rPr>
          <w:rFonts w:ascii="Times New Roman" w:hAnsi="Times New Roman" w:cs="Times New Roman"/>
          <w:sz w:val="22"/>
          <w:szCs w:val="22"/>
        </w:rPr>
        <w:t xml:space="preserve">    </w:t>
      </w:r>
      <w:r w:rsidRPr="008B77C1">
        <w:rPr>
          <w:rFonts w:ascii="Times New Roman" w:hAnsi="Times New Roman" w:cs="Times New Roman"/>
          <w:sz w:val="22"/>
          <w:szCs w:val="22"/>
        </w:rPr>
        <w:tab/>
      </w:r>
      <w:r w:rsidRPr="00561404">
        <w:rPr>
          <w:rFonts w:ascii="Times New Roman" w:hAnsi="Times New Roman" w:cs="Times New Roman"/>
          <w:sz w:val="22"/>
          <w:szCs w:val="22"/>
        </w:rPr>
        <w:t>q - удельная теплота сгорания газовой сме</w:t>
      </w:r>
      <w:r>
        <w:rPr>
          <w:rFonts w:ascii="Times New Roman" w:hAnsi="Times New Roman" w:cs="Times New Roman"/>
          <w:sz w:val="22"/>
          <w:szCs w:val="22"/>
        </w:rPr>
        <w:t>си, кДж/кг</w:t>
      </w:r>
      <w:r w:rsidRPr="009F1959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(для однокомпонентных газов  </w:t>
      </w:r>
      <w:r>
        <w:rPr>
          <w:rFonts w:ascii="Times New Roman" w:hAnsi="Times New Roman" w:cs="Times New Roman"/>
          <w:sz w:val="22"/>
          <w:szCs w:val="22"/>
          <w:lang w:val="en-US"/>
        </w:rPr>
        <w:t>q</w:t>
      </w:r>
      <w:r w:rsidRPr="009F19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принимается по справочным данным);</w:t>
      </w:r>
    </w:p>
    <w:p w:rsidR="00D7388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9F1959"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- объем ПГФ, приведенный к нормальным  условиям,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Для многокомпонентной газовой смеси удельная теплота сгорания определяется по формуле:</w:t>
      </w:r>
    </w:p>
    <w:p w:rsidR="00D7388B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7388B" w:rsidRPr="00DE3B75" w:rsidRDefault="00D7388B" w:rsidP="00142CCD">
      <w:pPr>
        <w:pStyle w:val="Con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  <w:r w:rsidRPr="008B77C1">
        <w:t xml:space="preserve">       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q = (25,79H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+ 85,55CH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+ 141,07C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</w:t>
      </w:r>
    </w:p>
    <w:p w:rsidR="00D7388B" w:rsidRPr="00DE3B75" w:rsidRDefault="00D7388B" w:rsidP="00142CCD">
      <w:pPr>
        <w:pStyle w:val="Con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  <w:r w:rsidRPr="00DE3B75">
        <w:rPr>
          <w:rFonts w:ascii="Times New Roman" w:hAnsi="Times New Roman" w:cs="Times New Roman"/>
          <w:sz w:val="22"/>
          <w:szCs w:val="22"/>
          <w:lang w:val="en-US"/>
        </w:rPr>
        <w:t>+152,26C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6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+ 205,41C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3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6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+ 217,95C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3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8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+ 271,11C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8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+283,38C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10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 xml:space="preserve"> + 348,9C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5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12</w:t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) 4,1868/</w:t>
      </w:r>
      <w:r w:rsidR="00BE721B" w:rsidRPr="00DF745F">
        <w:rPr>
          <w:rFonts w:ascii="Times New Roman" w:hAnsi="Times New Roman" w:cs="Times New Roman"/>
          <w:sz w:val="22"/>
          <w:szCs w:val="22"/>
          <w:lang w:val="en-US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  <w:lang w:val="en-US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  <w:lang w:val="en-US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  <w:lang w:val="en-US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  <w:lang w:val="en-US"/>
        </w:rPr>
        <w:fldChar w:fldCharType="end"/>
      </w:r>
      <w:r w:rsidRPr="00DE3B75">
        <w:rPr>
          <w:rFonts w:ascii="Times New Roman" w:hAnsi="Times New Roman" w:cs="Times New Roman"/>
          <w:sz w:val="22"/>
          <w:szCs w:val="22"/>
          <w:lang w:val="en-US"/>
        </w:rPr>
        <w:t>;                                     (12.6)</w:t>
      </w:r>
    </w:p>
    <w:p w:rsidR="00D7388B" w:rsidRPr="00DE3B75" w:rsidRDefault="00D7388B" w:rsidP="00142CCD">
      <w:pPr>
        <w:pStyle w:val="ConsNonformat"/>
        <w:widowControl/>
        <w:rPr>
          <w:lang w:val="en-US"/>
        </w:rPr>
      </w:pPr>
    </w:p>
    <w:p w:rsidR="00D7388B" w:rsidRPr="00DE3B75" w:rsidRDefault="00D7388B" w:rsidP="00142CCD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t>(</w:t>
      </w:r>
      <w:r w:rsidRPr="00DE3B75">
        <w:rPr>
          <w:rFonts w:ascii="Times New Roman" w:hAnsi="Times New Roman" w:cs="Times New Roman"/>
          <w:sz w:val="22"/>
          <w:szCs w:val="22"/>
        </w:rPr>
        <w:t>содержание компонентов проставляется в объемных проце</w:t>
      </w:r>
      <w:r w:rsidRPr="00DE3B75">
        <w:rPr>
          <w:rFonts w:ascii="Times New Roman" w:hAnsi="Times New Roman" w:cs="Times New Roman"/>
          <w:sz w:val="22"/>
          <w:szCs w:val="22"/>
        </w:rPr>
        <w:t>н</w:t>
      </w:r>
      <w:r w:rsidRPr="00DE3B75">
        <w:rPr>
          <w:rFonts w:ascii="Times New Roman" w:hAnsi="Times New Roman" w:cs="Times New Roman"/>
          <w:sz w:val="22"/>
          <w:szCs w:val="22"/>
        </w:rPr>
        <w:t>тах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DE3B75">
        <w:rPr>
          <w:rFonts w:ascii="Times New Roman" w:hAnsi="Times New Roman" w:cs="Times New Roman"/>
          <w:sz w:val="22"/>
          <w:szCs w:val="22"/>
        </w:rPr>
        <w:t>.</w:t>
      </w:r>
    </w:p>
    <w:p w:rsidR="00D7388B" w:rsidRPr="00DE3B75" w:rsidRDefault="00D7388B" w:rsidP="00142CCD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E3B75">
        <w:rPr>
          <w:rFonts w:ascii="Times New Roman" w:hAnsi="Times New Roman" w:cs="Times New Roman"/>
          <w:sz w:val="22"/>
          <w:szCs w:val="22"/>
        </w:rPr>
        <w:t>Относительный  энергетический  потенциал  взрывоопа</w:t>
      </w:r>
      <w:r w:rsidRPr="00DE3B75">
        <w:rPr>
          <w:rFonts w:ascii="Times New Roman" w:hAnsi="Times New Roman" w:cs="Times New Roman"/>
          <w:sz w:val="22"/>
          <w:szCs w:val="22"/>
        </w:rPr>
        <w:t>с</w:t>
      </w:r>
      <w:r w:rsidRPr="00DE3B75">
        <w:rPr>
          <w:rFonts w:ascii="Times New Roman" w:hAnsi="Times New Roman" w:cs="Times New Roman"/>
          <w:sz w:val="22"/>
          <w:szCs w:val="22"/>
        </w:rPr>
        <w:t>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3B75">
        <w:rPr>
          <w:rFonts w:ascii="Times New Roman" w:hAnsi="Times New Roman" w:cs="Times New Roman"/>
          <w:sz w:val="22"/>
          <w:szCs w:val="22"/>
        </w:rPr>
        <w:t>компрессорной установки</w:t>
      </w:r>
    </w:p>
    <w:p w:rsidR="00D7388B" w:rsidRDefault="00D7388B" w:rsidP="00142CCD">
      <w:pPr>
        <w:pStyle w:val="ConsNonformat"/>
        <w:widowControl/>
      </w:pPr>
    </w:p>
    <w:p w:rsidR="00D7388B" w:rsidRPr="007B3805" w:rsidRDefault="00BE721B" w:rsidP="00DE3B75">
      <w:pPr>
        <w:pStyle w:val="ConsNonformat"/>
        <w:widowControl/>
        <w:jc w:val="center"/>
        <w:rPr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56815" cy="397510"/>
            <wp:effectExtent l="0" t="0" r="63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456815" cy="397510"/>
            <wp:effectExtent l="0" t="0" r="63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7B3805">
        <w:rPr>
          <w:sz w:val="24"/>
          <w:szCs w:val="24"/>
        </w:rPr>
        <w:t xml:space="preserve">  </w:t>
      </w:r>
      <w:r w:rsidR="00D7388B" w:rsidRPr="007B3805">
        <w:t xml:space="preserve">          </w:t>
      </w:r>
      <w:r w:rsidR="00D7388B" w:rsidRPr="007B3805">
        <w:rPr>
          <w:rFonts w:ascii="Times New Roman" w:hAnsi="Times New Roman" w:cs="Times New Roman"/>
          <w:sz w:val="22"/>
          <w:szCs w:val="22"/>
        </w:rPr>
        <w:t>(12.7)</w:t>
      </w:r>
    </w:p>
    <w:p w:rsidR="00D7388B" w:rsidRDefault="00D7388B" w:rsidP="00142CCD">
      <w:pPr>
        <w:pStyle w:val="ConsNonformat"/>
        <w:widowControl/>
      </w:pPr>
      <w:r>
        <w:t xml:space="preserve">   </w:t>
      </w:r>
    </w:p>
    <w:p w:rsidR="00D7388B" w:rsidRPr="00DE3B75" w:rsidRDefault="00D7388B" w:rsidP="00FC426E">
      <w:pPr>
        <w:pStyle w:val="Con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DE3B75">
        <w:rPr>
          <w:rFonts w:ascii="Times New Roman" w:hAnsi="Times New Roman" w:cs="Times New Roman"/>
          <w:sz w:val="22"/>
          <w:szCs w:val="22"/>
        </w:rPr>
        <w:t xml:space="preserve">Общая масса </w:t>
      </w:r>
      <w:r>
        <w:rPr>
          <w:rFonts w:ascii="Times New Roman" w:hAnsi="Times New Roman" w:cs="Times New Roman"/>
          <w:sz w:val="22"/>
          <w:szCs w:val="22"/>
        </w:rPr>
        <w:t xml:space="preserve"> М, кг, </w:t>
      </w:r>
      <w:r w:rsidRPr="00DE3B75">
        <w:rPr>
          <w:rFonts w:ascii="Times New Roman" w:hAnsi="Times New Roman" w:cs="Times New Roman"/>
          <w:sz w:val="22"/>
          <w:szCs w:val="22"/>
        </w:rPr>
        <w:t>взрывоопасного облака  горючей  г</w:t>
      </w:r>
      <w:r w:rsidRPr="00DE3B75">
        <w:rPr>
          <w:rFonts w:ascii="Times New Roman" w:hAnsi="Times New Roman" w:cs="Times New Roman"/>
          <w:sz w:val="22"/>
          <w:szCs w:val="22"/>
        </w:rPr>
        <w:t>а</w:t>
      </w:r>
      <w:r w:rsidRPr="00DE3B75">
        <w:rPr>
          <w:rFonts w:ascii="Times New Roman" w:hAnsi="Times New Roman" w:cs="Times New Roman"/>
          <w:sz w:val="22"/>
          <w:szCs w:val="22"/>
        </w:rPr>
        <w:t>зовой  смеси,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3B75">
        <w:rPr>
          <w:rFonts w:ascii="Times New Roman" w:hAnsi="Times New Roman" w:cs="Times New Roman"/>
          <w:sz w:val="22"/>
          <w:szCs w:val="22"/>
        </w:rPr>
        <w:t>приведенная к    единой    удельной   энергии   сг</w:t>
      </w:r>
      <w:r w:rsidRPr="00DE3B75">
        <w:rPr>
          <w:rFonts w:ascii="Times New Roman" w:hAnsi="Times New Roman" w:cs="Times New Roman"/>
          <w:sz w:val="22"/>
          <w:szCs w:val="22"/>
        </w:rPr>
        <w:t>о</w:t>
      </w:r>
      <w:r w:rsidRPr="00DE3B75">
        <w:rPr>
          <w:rFonts w:ascii="Times New Roman" w:hAnsi="Times New Roman" w:cs="Times New Roman"/>
          <w:sz w:val="22"/>
          <w:szCs w:val="22"/>
        </w:rPr>
        <w:t>рания,   равной</w:t>
      </w:r>
      <w:r>
        <w:rPr>
          <w:rFonts w:ascii="Times New Roman" w:hAnsi="Times New Roman" w:cs="Times New Roman"/>
          <w:sz w:val="22"/>
          <w:szCs w:val="22"/>
        </w:rPr>
        <w:t xml:space="preserve"> 46000 кДж/кг:</w:t>
      </w:r>
    </w:p>
    <w:p w:rsidR="00D7388B" w:rsidRDefault="00D7388B" w:rsidP="00142CCD">
      <w:pPr>
        <w:pStyle w:val="ConsNonformat"/>
        <w:widowControl/>
      </w:pPr>
    </w:p>
    <w:p w:rsidR="00D7388B" w:rsidRPr="00DE3B75" w:rsidRDefault="00D7388B" w:rsidP="00DE3B7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54017">
        <w:rPr>
          <w:rFonts w:ascii="Times New Roman" w:hAnsi="Times New Roman" w:cs="Times New Roman"/>
          <w:sz w:val="24"/>
          <w:szCs w:val="24"/>
        </w:rPr>
        <w:t>М=Е/46000</w:t>
      </w:r>
      <w:r>
        <w:rPr>
          <w:rFonts w:ascii="Times New Roman" w:hAnsi="Times New Roman" w:cs="Times New Roman"/>
          <w:sz w:val="24"/>
          <w:szCs w:val="24"/>
        </w:rPr>
        <w:t>,                                 (12.8)</w:t>
      </w:r>
    </w:p>
    <w:p w:rsidR="00D7388B" w:rsidRDefault="00D7388B" w:rsidP="00142CCD">
      <w:pPr>
        <w:pStyle w:val="ConsNonformat"/>
        <w:widowControl/>
      </w:pPr>
    </w:p>
    <w:p w:rsidR="00D7388B" w:rsidRPr="00B07B06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Pr="00B07B06">
        <w:rPr>
          <w:rFonts w:ascii="Times New Roman" w:hAnsi="Times New Roman" w:cs="Times New Roman"/>
          <w:sz w:val="22"/>
          <w:szCs w:val="22"/>
        </w:rPr>
        <w:t>Классификация блоков в зависимости от категории взр</w:t>
      </w:r>
      <w:r w:rsidRPr="00B07B06">
        <w:rPr>
          <w:rFonts w:ascii="Times New Roman" w:hAnsi="Times New Roman" w:cs="Times New Roman"/>
          <w:sz w:val="22"/>
          <w:szCs w:val="22"/>
        </w:rPr>
        <w:t>ы</w:t>
      </w:r>
      <w:r w:rsidRPr="00B07B06">
        <w:rPr>
          <w:rFonts w:ascii="Times New Roman" w:hAnsi="Times New Roman" w:cs="Times New Roman"/>
          <w:sz w:val="22"/>
          <w:szCs w:val="22"/>
        </w:rPr>
        <w:t>воопасности.</w:t>
      </w:r>
    </w:p>
    <w:p w:rsidR="00D7388B" w:rsidRDefault="00D7388B" w:rsidP="00142CCD">
      <w:pPr>
        <w:pStyle w:val="ConsNonformat"/>
        <w:widowControl/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1843"/>
        <w:gridCol w:w="992"/>
        <w:gridCol w:w="1339"/>
      </w:tblGrid>
      <w:tr w:rsidR="00D7388B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lastRenderedPageBreak/>
              <w:t>Категория взрыв</w:t>
            </w:r>
            <w:r w:rsidRPr="00B07B06">
              <w:rPr>
                <w:rFonts w:ascii="Times New Roman" w:hAnsi="Times New Roman" w:cs="Times New Roman"/>
              </w:rPr>
              <w:t>о</w:t>
            </w:r>
            <w:r w:rsidRPr="00B07B06">
              <w:rPr>
                <w:rFonts w:ascii="Times New Roman" w:hAnsi="Times New Roman" w:cs="Times New Roman"/>
              </w:rPr>
              <w:t>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Qв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M, кг</w:t>
            </w:r>
          </w:p>
        </w:tc>
      </w:tr>
      <w:tr w:rsidR="00D7388B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&gt; 37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&gt; 5000</w:t>
            </w:r>
          </w:p>
        </w:tc>
      </w:tr>
      <w:tr w:rsidR="00D7388B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27 - 37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2000 - 5000</w:t>
            </w:r>
          </w:p>
        </w:tc>
      </w:tr>
      <w:tr w:rsidR="00D7388B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&lt; 27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B07B06" w:rsidRDefault="00D7388B" w:rsidP="00B07B06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B07B06">
              <w:rPr>
                <w:rFonts w:ascii="Times New Roman" w:hAnsi="Times New Roman" w:cs="Times New Roman"/>
              </w:rPr>
              <w:t>&lt; 2000</w:t>
            </w:r>
          </w:p>
        </w:tc>
      </w:tr>
    </w:tbl>
    <w:p w:rsidR="00D7388B" w:rsidRDefault="00D7388B" w:rsidP="00142CCD">
      <w:pPr>
        <w:pStyle w:val="ConsNonformat"/>
        <w:widowControl/>
      </w:pPr>
    </w:p>
    <w:p w:rsidR="00D7388B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77C1">
        <w:rPr>
          <w:rFonts w:ascii="Times New Roman" w:hAnsi="Times New Roman" w:cs="Times New Roman"/>
          <w:sz w:val="22"/>
          <w:szCs w:val="22"/>
        </w:rPr>
        <w:t>Радиус зоны разрушения R,</w:t>
      </w:r>
      <w:r>
        <w:rPr>
          <w:rFonts w:ascii="Times New Roman" w:hAnsi="Times New Roman" w:cs="Times New Roman"/>
          <w:sz w:val="22"/>
          <w:szCs w:val="22"/>
        </w:rPr>
        <w:t xml:space="preserve"> м, </w:t>
      </w:r>
      <w:r w:rsidRPr="008B77C1">
        <w:rPr>
          <w:rFonts w:ascii="Times New Roman" w:hAnsi="Times New Roman" w:cs="Times New Roman"/>
          <w:sz w:val="22"/>
          <w:szCs w:val="22"/>
        </w:rPr>
        <w:t xml:space="preserve"> центром которой является наиболее вероятное место разгерметизации системы либо ра</w:t>
      </w:r>
      <w:r w:rsidRPr="008B77C1">
        <w:rPr>
          <w:rFonts w:ascii="Times New Roman" w:hAnsi="Times New Roman" w:cs="Times New Roman"/>
          <w:sz w:val="22"/>
          <w:szCs w:val="22"/>
        </w:rPr>
        <w:t>с</w:t>
      </w:r>
      <w:r w:rsidRPr="008B77C1">
        <w:rPr>
          <w:rFonts w:ascii="Times New Roman" w:hAnsi="Times New Roman" w:cs="Times New Roman"/>
          <w:sz w:val="22"/>
          <w:szCs w:val="22"/>
        </w:rPr>
        <w:t>сматриваемый блок:</w:t>
      </w:r>
    </w:p>
    <w:p w:rsidR="00D7388B" w:rsidRPr="00C62CAA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3805">
        <w:rPr>
          <w:rFonts w:ascii="Times New Roman" w:hAnsi="Times New Roman" w:cs="Times New Roman"/>
          <w:sz w:val="22"/>
          <w:szCs w:val="22"/>
        </w:rPr>
        <w:tab/>
      </w:r>
      <w:r w:rsidRPr="007B3805"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772920" cy="1017905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772920" cy="1017905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7022A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7022A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(12</w:t>
      </w:r>
      <w:r w:rsidRPr="007B3805">
        <w:rPr>
          <w:rFonts w:ascii="Times New Roman" w:hAnsi="Times New Roman" w:cs="Times New Roman"/>
          <w:sz w:val="22"/>
          <w:szCs w:val="22"/>
        </w:rPr>
        <w:t>.9</w:t>
      </w:r>
      <w:r w:rsidRPr="00C62CAA">
        <w:rPr>
          <w:rFonts w:ascii="Times New Roman" w:hAnsi="Times New Roman" w:cs="Times New Roman"/>
          <w:sz w:val="22"/>
          <w:szCs w:val="22"/>
        </w:rPr>
        <w:t>)</w:t>
      </w:r>
    </w:p>
    <w:p w:rsidR="00D7388B" w:rsidRPr="008B77C1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77C1">
        <w:rPr>
          <w:rFonts w:ascii="Times New Roman" w:hAnsi="Times New Roman" w:cs="Times New Roman"/>
          <w:sz w:val="22"/>
          <w:szCs w:val="22"/>
        </w:rPr>
        <w:t>где k - коэффициент, зависящий от класса зоны и опред</w:t>
      </w:r>
      <w:r w:rsidRPr="008B77C1">
        <w:rPr>
          <w:rFonts w:ascii="Times New Roman" w:hAnsi="Times New Roman" w:cs="Times New Roman"/>
          <w:sz w:val="22"/>
          <w:szCs w:val="22"/>
        </w:rPr>
        <w:t>е</w:t>
      </w:r>
      <w:r w:rsidRPr="008B77C1">
        <w:rPr>
          <w:rFonts w:ascii="Times New Roman" w:hAnsi="Times New Roman" w:cs="Times New Roman"/>
          <w:sz w:val="22"/>
          <w:szCs w:val="22"/>
        </w:rPr>
        <w:t xml:space="preserve">ляемый по таблице. </w:t>
      </w:r>
    </w:p>
    <w:p w:rsidR="00D7388B" w:rsidRPr="004147AC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77C1">
        <w:rPr>
          <w:rFonts w:ascii="Times New Roman" w:hAnsi="Times New Roman" w:cs="Times New Roman"/>
          <w:sz w:val="22"/>
          <w:szCs w:val="22"/>
        </w:rPr>
        <w:t>Класс зоны, в свою очередь, определяется по допустимым значениям избыточного давления п</w:t>
      </w:r>
      <w:r>
        <w:rPr>
          <w:rFonts w:ascii="Times New Roman" w:hAnsi="Times New Roman" w:cs="Times New Roman"/>
          <w:sz w:val="22"/>
          <w:szCs w:val="22"/>
        </w:rPr>
        <w:t>о фронту ударной волны P:</w:t>
      </w:r>
    </w:p>
    <w:p w:rsidR="00D7388B" w:rsidRDefault="00D7388B" w:rsidP="00142CCD">
      <w:pPr>
        <w:pStyle w:val="ConsNonformat"/>
        <w:widowControl/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1177"/>
        <w:gridCol w:w="567"/>
        <w:gridCol w:w="3031"/>
      </w:tblGrid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Класс зоны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P, кПа</w:t>
            </w:r>
          </w:p>
        </w:tc>
      </w:tr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≥ 100</w:t>
            </w:r>
          </w:p>
        </w:tc>
      </w:tr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70</w:t>
            </w:r>
          </w:p>
        </w:tc>
      </w:tr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28</w:t>
            </w:r>
          </w:p>
        </w:tc>
      </w:tr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14</w:t>
            </w:r>
          </w:p>
        </w:tc>
      </w:tr>
      <w:tr w:rsidR="00D7388B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8B" w:rsidRPr="00E74F06" w:rsidRDefault="00D7388B" w:rsidP="00C62CAA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E74F06">
              <w:rPr>
                <w:rFonts w:ascii="Times New Roman" w:hAnsi="Times New Roman" w:cs="Times New Roman"/>
              </w:rPr>
              <w:t>≤ 2,0</w:t>
            </w:r>
          </w:p>
        </w:tc>
      </w:tr>
    </w:tbl>
    <w:p w:rsidR="00D7388B" w:rsidRDefault="00D7388B" w:rsidP="00142CCD">
      <w:pPr>
        <w:pStyle w:val="ConsNonformat"/>
        <w:widowControl/>
      </w:pPr>
    </w:p>
    <w:p w:rsidR="00D7388B" w:rsidRPr="00FC426E" w:rsidRDefault="00D7388B" w:rsidP="00142CC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C426E">
        <w:rPr>
          <w:rFonts w:ascii="Times New Roman" w:hAnsi="Times New Roman" w:cs="Times New Roman"/>
          <w:sz w:val="22"/>
          <w:szCs w:val="22"/>
        </w:rPr>
        <w:t>W</w:t>
      </w:r>
      <w:r w:rsidRPr="00FC426E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T</w:t>
      </w:r>
      <w:r w:rsidRPr="00FC426E">
        <w:rPr>
          <w:rFonts w:ascii="Times New Roman" w:hAnsi="Times New Roman" w:cs="Times New Roman"/>
          <w:sz w:val="22"/>
          <w:szCs w:val="22"/>
        </w:rPr>
        <w:t xml:space="preserve"> - тротиловый эквивалент взрыва газовой смеси, кг:</w:t>
      </w:r>
    </w:p>
    <w:p w:rsidR="00D7388B" w:rsidRPr="00FC426E" w:rsidRDefault="00D7388B" w:rsidP="00142CCD">
      <w:pPr>
        <w:pStyle w:val="ConsNonformat"/>
        <w:widowControl/>
        <w:rPr>
          <w:sz w:val="22"/>
          <w:szCs w:val="22"/>
        </w:rPr>
      </w:pPr>
    </w:p>
    <w:p w:rsidR="00D7388B" w:rsidRPr="007B3805" w:rsidRDefault="00D7388B" w:rsidP="00142CCD">
      <w:pPr>
        <w:pStyle w:val="ConsNonformat"/>
        <w:widowControl/>
      </w:pPr>
    </w:p>
    <w:p w:rsidR="00D7388B" w:rsidRPr="00C62CAA" w:rsidRDefault="00BE721B" w:rsidP="00C62CAA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F745F">
        <w:rPr>
          <w:sz w:val="24"/>
          <w:szCs w:val="24"/>
        </w:rPr>
        <w:fldChar w:fldCharType="begin"/>
      </w:r>
      <w:r w:rsidR="00D7388B"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25065" cy="38989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4"/>
          <w:szCs w:val="24"/>
        </w:rPr>
        <w:instrText xml:space="preserve"> </w:instrText>
      </w:r>
      <w:r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425065" cy="38989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fldChar w:fldCharType="end"/>
      </w:r>
      <w:r w:rsidR="00D7388B" w:rsidRPr="00FC426E">
        <w:rPr>
          <w:sz w:val="24"/>
          <w:szCs w:val="24"/>
        </w:rPr>
        <w:t xml:space="preserve">  </w:t>
      </w:r>
      <w:r w:rsidR="00D7388B" w:rsidRPr="00C62CAA">
        <w:t xml:space="preserve">        </w:t>
      </w:r>
      <w:r w:rsidR="00D7388B" w:rsidRPr="00C62CAA">
        <w:rPr>
          <w:rFonts w:ascii="Times New Roman" w:hAnsi="Times New Roman" w:cs="Times New Roman"/>
          <w:sz w:val="22"/>
          <w:szCs w:val="22"/>
        </w:rPr>
        <w:t>(12.10)</w:t>
      </w:r>
    </w:p>
    <w:p w:rsidR="00D7388B" w:rsidRPr="00C62CAA" w:rsidRDefault="00D7388B" w:rsidP="00142CCD">
      <w:pPr>
        <w:pStyle w:val="ConsNonformat"/>
        <w:widowControl/>
      </w:pPr>
      <w:r>
        <w:t xml:space="preserve">    </w:t>
      </w:r>
    </w:p>
    <w:p w:rsidR="00D7388B" w:rsidRPr="00C62CAA" w:rsidRDefault="00D7388B" w:rsidP="00C62CA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Pr="00C62CAA">
        <w:rPr>
          <w:rFonts w:ascii="Times New Roman" w:hAnsi="Times New Roman" w:cs="Times New Roman"/>
          <w:sz w:val="22"/>
          <w:szCs w:val="22"/>
        </w:rPr>
        <w:t xml:space="preserve"> q - удельная теплота сгорания газовой смеси, кДж/кг;</w:t>
      </w:r>
    </w:p>
    <w:p w:rsidR="00D7388B" w:rsidRPr="00C62CAA" w:rsidRDefault="00D7388B" w:rsidP="00C62CA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62CAA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62CAA">
        <w:rPr>
          <w:rFonts w:ascii="Times New Roman" w:hAnsi="Times New Roman" w:cs="Times New Roman"/>
          <w:sz w:val="22"/>
          <w:szCs w:val="22"/>
        </w:rPr>
        <w:t xml:space="preserve"> qт =  4520  кДж/кг  -  удельная  энергия взрыва тротила;</w:t>
      </w:r>
    </w:p>
    <w:p w:rsidR="00D7388B" w:rsidRPr="00C62CAA" w:rsidRDefault="00D7388B" w:rsidP="00C62CA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62CAA">
        <w:rPr>
          <w:rFonts w:ascii="Times New Roman" w:hAnsi="Times New Roman" w:cs="Times New Roman"/>
          <w:sz w:val="22"/>
          <w:szCs w:val="22"/>
        </w:rPr>
        <w:lastRenderedPageBreak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62CAA">
        <w:rPr>
          <w:rFonts w:ascii="Times New Roman" w:hAnsi="Times New Roman" w:cs="Times New Roman"/>
          <w:sz w:val="22"/>
          <w:szCs w:val="22"/>
        </w:rPr>
        <w:t xml:space="preserve"> Z - доля приведенной массы газов,  участвующей во взрыве  (для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CAA">
        <w:rPr>
          <w:rFonts w:ascii="Times New Roman" w:hAnsi="Times New Roman" w:cs="Times New Roman"/>
          <w:sz w:val="22"/>
          <w:szCs w:val="22"/>
        </w:rPr>
        <w:t>неорганизованных  газовых  облаков  в незамкн</w:t>
      </w:r>
      <w:r w:rsidRPr="00C62CAA">
        <w:rPr>
          <w:rFonts w:ascii="Times New Roman" w:hAnsi="Times New Roman" w:cs="Times New Roman"/>
          <w:sz w:val="22"/>
          <w:szCs w:val="22"/>
        </w:rPr>
        <w:t>у</w:t>
      </w:r>
      <w:r w:rsidRPr="00C62CAA">
        <w:rPr>
          <w:rFonts w:ascii="Times New Roman" w:hAnsi="Times New Roman" w:cs="Times New Roman"/>
          <w:sz w:val="22"/>
          <w:szCs w:val="22"/>
        </w:rPr>
        <w:t>том пространстве Z =0,1;  для производственных помещений (зданий) и  других  замкнутых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CAA">
        <w:rPr>
          <w:rFonts w:ascii="Times New Roman" w:hAnsi="Times New Roman" w:cs="Times New Roman"/>
          <w:sz w:val="22"/>
          <w:szCs w:val="22"/>
        </w:rPr>
        <w:t>объемов Z = 0,5);</w:t>
      </w:r>
    </w:p>
    <w:p w:rsidR="00D7388B" w:rsidRPr="00C62CAA" w:rsidRDefault="00D7388B" w:rsidP="00C62CA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62CAA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62CAA">
        <w:rPr>
          <w:rFonts w:ascii="Times New Roman" w:hAnsi="Times New Roman" w:cs="Times New Roman"/>
          <w:sz w:val="22"/>
          <w:szCs w:val="22"/>
        </w:rPr>
        <w:t xml:space="preserve"> M - приведенная масса взрывоопасного  облака  гор</w:t>
      </w:r>
      <w:r w:rsidRPr="00C62CAA">
        <w:rPr>
          <w:rFonts w:ascii="Times New Roman" w:hAnsi="Times New Roman" w:cs="Times New Roman"/>
          <w:sz w:val="22"/>
          <w:szCs w:val="22"/>
        </w:rPr>
        <w:t>ю</w:t>
      </w:r>
      <w:r w:rsidRPr="00C62CAA">
        <w:rPr>
          <w:rFonts w:ascii="Times New Roman" w:hAnsi="Times New Roman" w:cs="Times New Roman"/>
          <w:sz w:val="22"/>
          <w:szCs w:val="22"/>
        </w:rPr>
        <w:t>чей  газовой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CAA">
        <w:rPr>
          <w:rFonts w:ascii="Times New Roman" w:hAnsi="Times New Roman" w:cs="Times New Roman"/>
          <w:sz w:val="22"/>
          <w:szCs w:val="22"/>
        </w:rPr>
        <w:t>смеси, кг.</w:t>
      </w:r>
    </w:p>
    <w:p w:rsidR="00D7388B" w:rsidRPr="00C62CAA" w:rsidRDefault="00D7388B" w:rsidP="00C62CA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62CAA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62CAA">
        <w:rPr>
          <w:rFonts w:ascii="Times New Roman" w:hAnsi="Times New Roman" w:cs="Times New Roman"/>
          <w:sz w:val="22"/>
          <w:szCs w:val="22"/>
        </w:rPr>
        <w:t>При приведенной массе M более 5 т радиус зоны разр</w:t>
      </w:r>
      <w:r w:rsidRPr="00C62CAA">
        <w:rPr>
          <w:rFonts w:ascii="Times New Roman" w:hAnsi="Times New Roman" w:cs="Times New Roman"/>
          <w:sz w:val="22"/>
          <w:szCs w:val="22"/>
        </w:rPr>
        <w:t>у</w:t>
      </w:r>
      <w:r w:rsidRPr="00C62CAA">
        <w:rPr>
          <w:rFonts w:ascii="Times New Roman" w:hAnsi="Times New Roman" w:cs="Times New Roman"/>
          <w:sz w:val="22"/>
          <w:szCs w:val="22"/>
        </w:rPr>
        <w:t>шения может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CAA">
        <w:rPr>
          <w:rFonts w:ascii="Times New Roman" w:hAnsi="Times New Roman" w:cs="Times New Roman"/>
          <w:sz w:val="22"/>
          <w:szCs w:val="22"/>
        </w:rPr>
        <w:t>определяться по формуле</w:t>
      </w:r>
    </w:p>
    <w:p w:rsidR="00D7388B" w:rsidRDefault="00D7388B" w:rsidP="00142CCD">
      <w:pPr>
        <w:pStyle w:val="ConsNonformat"/>
        <w:widowControl/>
      </w:pPr>
    </w:p>
    <w:p w:rsidR="00D7388B" w:rsidRPr="007B3805" w:rsidRDefault="00D7388B" w:rsidP="00C62CAA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4"/>
          <w:szCs w:val="24"/>
        </w:rPr>
        <w:t xml:space="preserve">      </w:t>
      </w:r>
      <w:r w:rsidRPr="007B3805">
        <w:rPr>
          <w:sz w:val="24"/>
          <w:szCs w:val="24"/>
        </w:rPr>
        <w:t xml:space="preserve">  </w:t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begin"/>
      </w:r>
      <w:r w:rsidRPr="00DF745F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63040" cy="389890"/>
            <wp:effectExtent l="0" t="0" r="381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463040" cy="389890"/>
            <wp:effectExtent l="0" t="0" r="381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end"/>
      </w:r>
      <w:r w:rsidRPr="007B380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7B3805">
        <w:rPr>
          <w:rFonts w:ascii="Times New Roman" w:hAnsi="Times New Roman" w:cs="Times New Roman"/>
          <w:sz w:val="22"/>
          <w:szCs w:val="22"/>
        </w:rPr>
        <w:t>(12.11)</w:t>
      </w:r>
    </w:p>
    <w:p w:rsidR="00D7388B" w:rsidRPr="007B3805" w:rsidRDefault="00D7388B" w:rsidP="00C62CAA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Pr="002421F9" w:rsidRDefault="00D7388B" w:rsidP="00A943FC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421F9">
        <w:rPr>
          <w:rFonts w:ascii="Times New Roman" w:hAnsi="Times New Roman" w:cs="Times New Roman"/>
          <w:sz w:val="22"/>
          <w:szCs w:val="22"/>
        </w:rPr>
        <w:t>Литература [13, 16, 17]</w:t>
      </w:r>
    </w:p>
    <w:p w:rsidR="00D7388B" w:rsidRPr="007B3805" w:rsidRDefault="00D7388B" w:rsidP="00A943FC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943FC">
        <w:rPr>
          <w:rFonts w:ascii="Times New Roman" w:hAnsi="Times New Roman" w:cs="Times New Roman"/>
          <w:b/>
          <w:bCs/>
          <w:sz w:val="22"/>
          <w:szCs w:val="22"/>
        </w:rPr>
        <w:t>Работа № 13.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43FC">
        <w:rPr>
          <w:rFonts w:ascii="Times New Roman" w:hAnsi="Times New Roman" w:cs="Times New Roman"/>
          <w:i/>
          <w:iCs/>
          <w:sz w:val="22"/>
          <w:szCs w:val="22"/>
        </w:rPr>
        <w:t>Расчет системы аварийного слива горючих жидкостей и (или) выпуска горючих газов из емкостей аппар</w:t>
      </w:r>
      <w:r w:rsidRPr="00A943FC">
        <w:rPr>
          <w:rFonts w:ascii="Times New Roman" w:hAnsi="Times New Roman" w:cs="Times New Roman"/>
          <w:i/>
          <w:iCs/>
          <w:sz w:val="22"/>
          <w:szCs w:val="22"/>
        </w:rPr>
        <w:t>а</w:t>
      </w:r>
      <w:r w:rsidRPr="00A943FC">
        <w:rPr>
          <w:rFonts w:ascii="Times New Roman" w:hAnsi="Times New Roman" w:cs="Times New Roman"/>
          <w:i/>
          <w:iCs/>
          <w:sz w:val="22"/>
          <w:szCs w:val="22"/>
        </w:rPr>
        <w:t>туры, содержащей огнеопасные вещества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943FC">
        <w:rPr>
          <w:rFonts w:ascii="Times New Roman" w:hAnsi="Times New Roman" w:cs="Times New Roman"/>
          <w:sz w:val="22"/>
          <w:szCs w:val="22"/>
          <w:u w:val="single"/>
        </w:rPr>
        <w:t>Цель работы</w:t>
      </w:r>
      <w:r>
        <w:rPr>
          <w:rFonts w:ascii="Times New Roman" w:hAnsi="Times New Roman" w:cs="Times New Roman"/>
          <w:sz w:val="22"/>
          <w:szCs w:val="22"/>
        </w:rPr>
        <w:t>: приобретение, отработка и закрепление практических умений и навыков применения теоретических знаний при решение практических задач, связанных с аварийной эвакуацией огнеопасных веществ и материалов из емкостной аппаратуры в специальные аварийные емкости и (или) выпуска горючих паров или газов в атмосферу.</w:t>
      </w: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930FA">
        <w:rPr>
          <w:rFonts w:ascii="Times New Roman" w:hAnsi="Times New Roman" w:cs="Times New Roman"/>
          <w:i/>
          <w:iCs/>
          <w:sz w:val="22"/>
          <w:szCs w:val="22"/>
        </w:rPr>
        <w:t>Задание 13.1.</w:t>
      </w:r>
      <w:r>
        <w:rPr>
          <w:rFonts w:ascii="Times New Roman" w:hAnsi="Times New Roman" w:cs="Times New Roman"/>
          <w:sz w:val="22"/>
          <w:szCs w:val="22"/>
        </w:rPr>
        <w:t xml:space="preserve"> Определить время аварийного опорожнения цилиндрического аппарата постоянного по высоте сечения (слив самотеком). Вид горючей жидкости, ее температура </w:t>
      </w: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</w:rPr>
        <w:t>, диаметр аппарата</w:t>
      </w:r>
      <w:r w:rsidRPr="007E1F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D</w:t>
      </w:r>
      <w:r>
        <w:rPr>
          <w:rFonts w:ascii="Times New Roman" w:hAnsi="Times New Roman" w:cs="Times New Roman"/>
          <w:sz w:val="22"/>
          <w:szCs w:val="22"/>
        </w:rPr>
        <w:t>, его высота</w:t>
      </w:r>
      <w:r w:rsidRPr="007E1F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H</w:t>
      </w:r>
      <w:r>
        <w:rPr>
          <w:rFonts w:ascii="Times New Roman" w:hAnsi="Times New Roman" w:cs="Times New Roman"/>
          <w:sz w:val="22"/>
          <w:szCs w:val="22"/>
        </w:rPr>
        <w:t>, степень заполнения</w:t>
      </w:r>
      <w:r w:rsidRPr="007E1F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sym w:font="Symbol" w:char="F065"/>
      </w:r>
      <w:r>
        <w:rPr>
          <w:rFonts w:ascii="Times New Roman" w:hAnsi="Times New Roman" w:cs="Times New Roman"/>
          <w:sz w:val="22"/>
          <w:szCs w:val="22"/>
        </w:rPr>
        <w:t>, диаметр сли</w:t>
      </w:r>
      <w:r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ного трубопровода</w:t>
      </w:r>
      <w:r w:rsidRPr="007E1F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d</w:t>
      </w:r>
      <w:r>
        <w:rPr>
          <w:rFonts w:ascii="Times New Roman" w:hAnsi="Times New Roman" w:cs="Times New Roman"/>
          <w:sz w:val="22"/>
          <w:szCs w:val="22"/>
        </w:rPr>
        <w:t>, перепад высот между аппаратом  и ав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рийным резервуаром</w:t>
      </w:r>
      <w:r w:rsidRPr="007E1F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h</w:t>
      </w:r>
      <w:r>
        <w:rPr>
          <w:rFonts w:ascii="Times New Roman" w:hAnsi="Times New Roman" w:cs="Times New Roman"/>
          <w:sz w:val="22"/>
          <w:szCs w:val="22"/>
        </w:rPr>
        <w:t>, коэффициент расхода системы заимс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вовать из табл. 2.18 (раздел 2). Продолжительность операции по приведению системы аварийного слива в действие принять ра</w:t>
      </w:r>
      <w:r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ным 300 с. Давление в аппарате равно атмосферному. Сделать вывод о соответствии системы аварийного слива нормативным требованиям по пожарной безопасности.</w:t>
      </w:r>
    </w:p>
    <w:p w:rsidR="00D7388B" w:rsidRDefault="00D7388B" w:rsidP="00A943F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7E1F2F">
      <w:pPr>
        <w:pStyle w:val="ConsNonformat"/>
        <w:widowControl/>
        <w:ind w:firstLine="56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E1F2F">
        <w:rPr>
          <w:rFonts w:ascii="Times New Roman" w:hAnsi="Times New Roman" w:cs="Times New Roman"/>
          <w:i/>
          <w:iCs/>
          <w:sz w:val="22"/>
          <w:szCs w:val="22"/>
        </w:rPr>
        <w:lastRenderedPageBreak/>
        <w:t>Задание на выполнение работы</w:t>
      </w:r>
    </w:p>
    <w:p w:rsidR="00D7388B" w:rsidRPr="007E1F2F" w:rsidRDefault="00D7388B" w:rsidP="007E1F2F">
      <w:pPr>
        <w:pStyle w:val="ConsNonformat"/>
        <w:widowControl/>
        <w:ind w:firstLine="56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D7388B" w:rsidRDefault="00D7388B" w:rsidP="00E820EA">
      <w:pPr>
        <w:pStyle w:val="Con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ты.</w:t>
      </w:r>
    </w:p>
    <w:p w:rsidR="00D7388B" w:rsidRDefault="00D7388B" w:rsidP="00E820EA">
      <w:pPr>
        <w:pStyle w:val="Con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Изучить основные положения методики расчета систем аварийного слива ЛВЖ и ГЖ и требования к их устро</w:t>
      </w:r>
      <w:r>
        <w:rPr>
          <w:rFonts w:ascii="Times New Roman" w:hAnsi="Times New Roman" w:cs="Times New Roman"/>
          <w:sz w:val="22"/>
          <w:szCs w:val="22"/>
        </w:rPr>
        <w:t>й</w:t>
      </w:r>
      <w:r>
        <w:rPr>
          <w:rFonts w:ascii="Times New Roman" w:hAnsi="Times New Roman" w:cs="Times New Roman"/>
          <w:sz w:val="22"/>
          <w:szCs w:val="22"/>
        </w:rPr>
        <w:t>ству.</w:t>
      </w:r>
    </w:p>
    <w:p w:rsidR="00D7388B" w:rsidRDefault="00D7388B" w:rsidP="00E820EA">
      <w:pPr>
        <w:pStyle w:val="Con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Определить время аварийного опорожнения аппарата по способу «слив самотеком».</w:t>
      </w:r>
    </w:p>
    <w:p w:rsidR="00D7388B" w:rsidRDefault="00D7388B" w:rsidP="00E820EA">
      <w:pPr>
        <w:pStyle w:val="Con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Сделать вывод о соответствии системы аварийного слива нормативным требованиям по пожарной безопасности.</w:t>
      </w:r>
    </w:p>
    <w:p w:rsidR="00D7388B" w:rsidRPr="008E6C6E" w:rsidRDefault="00D7388B" w:rsidP="007E1F2F">
      <w:pPr>
        <w:pStyle w:val="ConsNonformat"/>
        <w:widowControl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E6C6E">
        <w:rPr>
          <w:rFonts w:ascii="Times New Roman" w:hAnsi="Times New Roman" w:cs="Times New Roman"/>
          <w:i/>
          <w:iCs/>
          <w:sz w:val="22"/>
          <w:szCs w:val="22"/>
        </w:rPr>
        <w:t>Методика расчета</w:t>
      </w:r>
    </w:p>
    <w:p w:rsidR="00D7388B" w:rsidRDefault="00D7388B" w:rsidP="007E1F2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E6C6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способу слива жидкости системы аварийного слива бывают самотеком, под избыточным давлением или с примен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нием насоса.</w:t>
      </w:r>
    </w:p>
    <w:p w:rsidR="00D7388B" w:rsidRDefault="00D7388B" w:rsidP="008E6C6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Продолжительность аварийного слива зависит от формы и размеров емкостного аппарата, длины, конфигурации и диаме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ра аварийного трубопровода, величины избыточного давления над поверхностью жидкости и ее физических свойств. Методика расчета продолжительности опорожнения емкостных аппаратов (постоянного и переменного по высоте сечения) как для слива самотеком, так и для слива под действием избыточного давл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ния инертной среды над поверхностью жидкости основана на законах гидравлики.</w:t>
      </w:r>
    </w:p>
    <w:p w:rsidR="00D7388B" w:rsidRDefault="00D7388B" w:rsidP="008E6C6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общем случае продолжительность процесса аварийного слива из емкостной аппаратуры определяется зависимостью:</w:t>
      </w:r>
    </w:p>
    <w:p w:rsidR="00D7388B" w:rsidRDefault="00D7388B" w:rsidP="008E6C6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E6C6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(13.1)</w:t>
      </w:r>
    </w:p>
    <w:p w:rsidR="00D7388B" w:rsidRDefault="00D7388B" w:rsidP="00A9108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9108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49885" cy="142875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49885" cy="142875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продолжительность аварийного слива;</w:t>
      </w:r>
    </w:p>
    <w:p w:rsidR="00D7388B" w:rsidRDefault="00D7388B" w:rsidP="00A9108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продолжительность опорожнения аппарата;</w:t>
      </w:r>
    </w:p>
    <w:p w:rsidR="00D7388B" w:rsidRDefault="00D7388B" w:rsidP="00A9108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продолжительность операций по приведению системы слива в действие;</w:t>
      </w:r>
    </w:p>
    <w:p w:rsidR="00D7388B" w:rsidRDefault="00D7388B" w:rsidP="00A9108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29260" cy="158750"/>
            <wp:effectExtent l="19050" t="0" r="889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29260" cy="158750"/>
            <wp:effectExtent l="19050" t="0" r="889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 допустимая продолжительность аварийного режима.</w:t>
      </w:r>
    </w:p>
    <w:p w:rsidR="00D7388B" w:rsidRDefault="00D7388B" w:rsidP="00AF56A4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Допустимая продолжительность аварийного режима уст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навливается в пределах 10-30 минут, исходя из условий без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пасности (огнестойкость несущих и ограждающих конструкций, защита технологической аппаратуры и коммуникаций от тепл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вого воздействия при пожаре, характеристика пожароопасных свойств жидкости и  т.п.) и экономической целесообразности. Когда в качестве определяющего фактора принимается возмо</w:t>
      </w:r>
      <w:r>
        <w:rPr>
          <w:rFonts w:ascii="Times New Roman" w:hAnsi="Times New Roman" w:cs="Times New Roman"/>
          <w:sz w:val="22"/>
          <w:szCs w:val="22"/>
        </w:rPr>
        <w:t>ж</w:t>
      </w:r>
      <w:r>
        <w:rPr>
          <w:rFonts w:ascii="Times New Roman" w:hAnsi="Times New Roman" w:cs="Times New Roman"/>
          <w:sz w:val="22"/>
          <w:szCs w:val="22"/>
        </w:rPr>
        <w:t>ность деформации незащищенных металлических конструкций или технологической аппаратуры и коммуникаций, допустимая продолжительность аварийного режима может быть принята равной 15 минутам, исходя из огнестойкости незащищенных металлических конструкций и среднего времени до начала т</w:t>
      </w:r>
      <w:r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шения пожара.</w:t>
      </w:r>
    </w:p>
    <w:p w:rsidR="00D7388B" w:rsidRDefault="00D7388B" w:rsidP="00AF56A4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аварийного слива горючих жидкостей из аппаратов с постоянным по высоте сечением определяют по формуле:</w:t>
      </w:r>
    </w:p>
    <w:p w:rsidR="00D7388B" w:rsidRDefault="00D7388B" w:rsidP="00AF56A4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116E04" w:rsidRDefault="00D7388B" w:rsidP="00AF56A4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16E04">
        <w:rPr>
          <w:rFonts w:ascii="Times New Roman" w:hAnsi="Times New Roman" w:cs="Times New Roman"/>
          <w:sz w:val="22"/>
          <w:szCs w:val="22"/>
        </w:rPr>
        <w:t xml:space="preserve">               (13.2)</w:t>
      </w:r>
    </w:p>
    <w:p w:rsidR="00D7388B" w:rsidRPr="007B3805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площадь поперечного сечения аппарата,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коэффициент расхода системы;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сечение аварийного трубопровода на выходе,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начальная высота напора жидкости, м;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42875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конечная величина напора жидкости, м.</w:t>
      </w:r>
    </w:p>
    <w:p w:rsidR="00D7388B" w:rsidRPr="00046570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При заданном объеме жидкости формула (13.2) может быть представлена следующим образом:</w:t>
      </w:r>
    </w:p>
    <w:p w:rsidR="00D7388B" w:rsidRPr="00046570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657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4657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46570">
        <w:rPr>
          <w:rFonts w:ascii="Times New Roman" w:hAnsi="Times New Roman" w:cs="Times New Roman"/>
          <w:sz w:val="24"/>
          <w:szCs w:val="24"/>
        </w:rPr>
        <w:t xml:space="preserve"> ,  </w:t>
      </w:r>
      <w:r w:rsidRPr="00046570">
        <w:rPr>
          <w:rFonts w:ascii="Times New Roman" w:hAnsi="Times New Roman" w:cs="Times New Roman"/>
          <w:sz w:val="22"/>
          <w:szCs w:val="22"/>
        </w:rPr>
        <w:t xml:space="preserve">                        (13.3)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1135" cy="158750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объем истекающей жидкости;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30505" cy="15875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30505" cy="158750"/>
            <wp:effectExtent l="1905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средняя пропускная способность системы;</w:t>
      </w:r>
    </w:p>
    <w:p w:rsidR="00D7388B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817F85" w:rsidRDefault="00BE721B" w:rsidP="007B380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745F">
        <w:rPr>
          <w:rFonts w:ascii="Times New Roman" w:hAnsi="Times New Roman" w:cs="Times New Roman"/>
          <w:sz w:val="24"/>
          <w:szCs w:val="24"/>
        </w:rPr>
        <w:fldChar w:fldCharType="begin"/>
      </w:r>
      <w:r w:rsidR="00D7388B" w:rsidRPr="00DF745F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32305" cy="198755"/>
            <wp:effectExtent l="1905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DF745F">
        <w:rPr>
          <w:rFonts w:ascii="Times New Roman" w:hAnsi="Times New Roman" w:cs="Times New Roman"/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932305" cy="198755"/>
            <wp:effectExtent l="1905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4"/>
          <w:szCs w:val="24"/>
        </w:rPr>
        <w:fldChar w:fldCharType="end"/>
      </w:r>
      <w:r w:rsidR="00D7388B" w:rsidRPr="0081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88B" w:rsidRPr="007B3805" w:rsidRDefault="00D7388B" w:rsidP="00116E0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6570"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40385" cy="142875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40385" cy="142875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пропускная способность системы при макс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мальной высоте столба жидкости;</w:t>
      </w:r>
    </w:p>
    <w:p w:rsidR="00D7388B" w:rsidRDefault="00BE721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F745F">
        <w:rPr>
          <w:rFonts w:ascii="Times New Roman" w:hAnsi="Times New Roman" w:cs="Times New Roman"/>
          <w:sz w:val="22"/>
          <w:szCs w:val="22"/>
        </w:rPr>
        <w:lastRenderedPageBreak/>
        <w:fldChar w:fldCharType="begin"/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62025" cy="15113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962025" cy="15113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fldChar w:fldCharType="end"/>
      </w:r>
      <w:r w:rsidR="00D7388B">
        <w:rPr>
          <w:rFonts w:ascii="Times New Roman" w:hAnsi="Times New Roman" w:cs="Times New Roman"/>
          <w:sz w:val="22"/>
          <w:szCs w:val="22"/>
        </w:rPr>
        <w:t>то же при минимальной высоте столба жидк</w:t>
      </w:r>
      <w:r w:rsidR="00D7388B">
        <w:rPr>
          <w:rFonts w:ascii="Times New Roman" w:hAnsi="Times New Roman" w:cs="Times New Roman"/>
          <w:sz w:val="22"/>
          <w:szCs w:val="22"/>
        </w:rPr>
        <w:t>о</w:t>
      </w:r>
      <w:r w:rsidR="00D7388B">
        <w:rPr>
          <w:rFonts w:ascii="Times New Roman" w:hAnsi="Times New Roman" w:cs="Times New Roman"/>
          <w:sz w:val="22"/>
          <w:szCs w:val="22"/>
        </w:rPr>
        <w:t>сти</w:t>
      </w:r>
      <w:r w:rsidR="00D7388B" w:rsidRPr="00817F85"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Коэффициент расхода системы определяют по формуле: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17F85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begin"/>
      </w:r>
      <w:r w:rsidRPr="00DF745F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87170" cy="174625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487170" cy="174625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17F85">
        <w:rPr>
          <w:rFonts w:ascii="Times New Roman" w:hAnsi="Times New Roman" w:cs="Times New Roman"/>
          <w:sz w:val="22"/>
          <w:szCs w:val="22"/>
        </w:rPr>
        <w:t>(13.4)</w:t>
      </w:r>
    </w:p>
    <w:p w:rsidR="00D7388B" w:rsidRDefault="00D7388B" w:rsidP="00817F85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69265" cy="80327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69265" cy="80327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коэффициент сопротивления системы, который определяют по зависимости: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7A3E56" w:rsidRDefault="00560BE8" w:rsidP="00817F85">
      <w:pPr>
        <w:pStyle w:val="ConsNonformat"/>
        <w:widowControl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noProof/>
        </w:rPr>
        <w:drawing>
          <wp:inline distT="0" distB="0" distL="0" distR="0">
            <wp:extent cx="8181975" cy="18288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48640" cy="80327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48640" cy="80327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коэффициент местного сопротивления;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42875"/>
            <wp:effectExtent l="19050" t="0" r="9525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линейный коэффициент сопротивления трубопров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да, в среднем принимают равным 0,03;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диаметр выпускного трубопровода на выходе, м;</w:t>
      </w:r>
    </w:p>
    <w:p w:rsidR="00D7388B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127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127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- диаметр трубопровода на 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7F1FEF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ом участке, м;</w:t>
      </w:r>
    </w:p>
    <w:p w:rsidR="00D7388B" w:rsidRPr="007F1FEF" w:rsidRDefault="00D7388B" w:rsidP="00817F8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27000" cy="142875"/>
            <wp:effectExtent l="19050" t="0" r="635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380" cy="142875"/>
            <wp:effectExtent l="1905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- длина 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7F1FEF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ого участка трубопровода, м.</w:t>
      </w: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Среднюю скорость движения жидкости по аварийному трубопроводу при сливе определяют по формуле:</w:t>
      </w:r>
    </w:p>
    <w:p w:rsidR="00D7388B" w:rsidRPr="00E7022A" w:rsidRDefault="00D7388B" w:rsidP="007A3E5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7A3E56" w:rsidRDefault="00560BE8" w:rsidP="00E74F06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2202815" cy="80327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сливе жидкости под давлением из постоянного по высоте сечения аппарата время его опорожнения опр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деляется по формуле:</w:t>
      </w: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388B" w:rsidRPr="0015220D" w:rsidRDefault="00BE721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531995" cy="100965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531995" cy="100965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fldChar w:fldCharType="end"/>
      </w:r>
      <w:r w:rsidR="00D7388B" w:rsidRPr="0015220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 w:rsidR="00D7388B" w:rsidRPr="0015220D">
        <w:rPr>
          <w:rFonts w:ascii="Times New Roman" w:hAnsi="Times New Roman" w:cs="Times New Roman"/>
          <w:sz w:val="22"/>
          <w:szCs w:val="22"/>
        </w:rPr>
        <w:t>(13.7)</w:t>
      </w:r>
    </w:p>
    <w:p w:rsidR="00D7388B" w:rsidRPr="00046570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15220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81635" cy="691515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81635" cy="69151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избыточное давление над поверхностью жидк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сти;</w:t>
      </w: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плотность жидкости при данной температуре.</w:t>
      </w:r>
    </w:p>
    <w:p w:rsidR="00D7388B" w:rsidRDefault="00D7388B" w:rsidP="007F1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опорожнения горизонтального цилиндрического аппарата (цистерны) при турбулентном режиме движения может быть найдено по формуле В.С. Яблонского:</w:t>
      </w:r>
    </w:p>
    <w:p w:rsidR="00D7388B" w:rsidRPr="00E7022A" w:rsidRDefault="00D7388B" w:rsidP="007A3E5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7A3E5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046570">
        <w:rPr>
          <w:rFonts w:ascii="Times New Roman" w:hAnsi="Times New Roman" w:cs="Times New Roman"/>
          <w:sz w:val="22"/>
          <w:szCs w:val="22"/>
        </w:rPr>
        <w:t xml:space="preserve">       (13.8)</w:t>
      </w:r>
    </w:p>
    <w:p w:rsidR="00D7388B" w:rsidRDefault="00D7388B" w:rsidP="0004657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04657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длина котловой части аппарата, м;</w:t>
      </w:r>
    </w:p>
    <w:p w:rsidR="00D7388B" w:rsidRDefault="00D7388B" w:rsidP="0004657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диаметр аппарата, м;</w:t>
      </w:r>
    </w:p>
    <w:p w:rsidR="00D7388B" w:rsidRDefault="00D7388B" w:rsidP="0004657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диаметр сливного трубопровода на выходе, м;</w:t>
      </w:r>
    </w:p>
    <w:p w:rsidR="00D7388B" w:rsidRDefault="00D7388B" w:rsidP="0004657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параметр, учитывающий степень сокращения врем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ни опорожнения аппарата (в зависимости от величины напора Н) и определяют по графику (рис. 13.1)</w:t>
      </w:r>
      <w:r w:rsidRPr="00046570"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6A04C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опорожнения аппарата шаровой формы (диаметром ) может быть найдено по формуле:</w:t>
      </w:r>
    </w:p>
    <w:p w:rsidR="00D7388B" w:rsidRDefault="00D7388B" w:rsidP="006A04C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6C169E" w:rsidRDefault="00D7388B" w:rsidP="006A04C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A3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6C169E">
        <w:rPr>
          <w:rFonts w:ascii="Times New Roman" w:hAnsi="Times New Roman" w:cs="Times New Roman"/>
          <w:sz w:val="22"/>
          <w:szCs w:val="22"/>
        </w:rPr>
        <w:t xml:space="preserve">     (13.9)</w:t>
      </w:r>
    </w:p>
    <w:p w:rsidR="00D7388B" w:rsidRDefault="00D7388B" w:rsidP="006A04CD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88B" w:rsidRDefault="00D7388B" w:rsidP="006A04CD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88B" w:rsidRPr="00E7022A" w:rsidRDefault="00D7388B" w:rsidP="006A04CD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421F9">
        <w:rPr>
          <w:rFonts w:ascii="Times New Roman" w:hAnsi="Times New Roman" w:cs="Times New Roman"/>
          <w:sz w:val="22"/>
          <w:szCs w:val="22"/>
        </w:rPr>
        <w:t xml:space="preserve">Литература </w:t>
      </w:r>
      <w:r w:rsidRPr="00E7022A">
        <w:rPr>
          <w:rFonts w:ascii="Times New Roman" w:hAnsi="Times New Roman" w:cs="Times New Roman"/>
          <w:sz w:val="22"/>
          <w:szCs w:val="22"/>
        </w:rPr>
        <w:t>[</w:t>
      </w:r>
      <w:r w:rsidRPr="002421F9">
        <w:rPr>
          <w:rFonts w:ascii="Times New Roman" w:hAnsi="Times New Roman" w:cs="Times New Roman"/>
          <w:sz w:val="22"/>
          <w:szCs w:val="22"/>
        </w:rPr>
        <w:t>8, 10,18</w:t>
      </w:r>
      <w:r w:rsidRPr="00E7022A">
        <w:rPr>
          <w:rFonts w:ascii="Times New Roman" w:hAnsi="Times New Roman" w:cs="Times New Roman"/>
          <w:sz w:val="22"/>
          <w:szCs w:val="22"/>
        </w:rPr>
        <w:t>]</w:t>
      </w:r>
      <w:r w:rsidRPr="002421F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388B" w:rsidRDefault="00D7388B" w:rsidP="005B4922">
      <w:pPr>
        <w:pStyle w:val="ConsNonformat"/>
        <w:widowControl/>
        <w:ind w:firstLine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D7388B" w:rsidRDefault="00D7388B" w:rsidP="005B492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169E">
        <w:rPr>
          <w:rFonts w:ascii="Times New Roman" w:hAnsi="Times New Roman" w:cs="Times New Roman"/>
          <w:i/>
          <w:iCs/>
          <w:sz w:val="22"/>
          <w:szCs w:val="22"/>
        </w:rPr>
        <w:t>Задание 13.2.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388B" w:rsidRDefault="00D7388B" w:rsidP="005B492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0B6DF1" w:rsidRDefault="00D7388B" w:rsidP="005B492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Определить время аварийного стравливания (сброса) г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рючих газов из аппарата, безопасную высоту свечи, величину максимальной приземной концентрации и расстояние, на кот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ром она наблюдается. Вид горючего газа, его температуру </w:t>
      </w: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</w:rPr>
        <w:t>, рабочее давление</w:t>
      </w:r>
      <w:r w:rsidRPr="006C16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</w:rPr>
        <w:t>, объем аппарата, диаметр аварийного (сбросного) трубопровода</w:t>
      </w:r>
      <w:r w:rsidRPr="006C16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d</w:t>
      </w:r>
      <w:r>
        <w:rPr>
          <w:rFonts w:ascii="Times New Roman" w:hAnsi="Times New Roman" w:cs="Times New Roman"/>
          <w:sz w:val="22"/>
          <w:szCs w:val="22"/>
        </w:rPr>
        <w:t>, коэффициент расхода системы φ</w:t>
      </w:r>
      <w:r w:rsidRPr="006C16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заимствовать из табл. 2.20 (раздел 2). Продолжительность оп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рации по приведению  в действие системы стравливания газа принять равным 120 с, а предельно допустимое время аварийн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го сброса горючего газа – 900 с.</w:t>
      </w:r>
    </w:p>
    <w:p w:rsidR="00D7388B" w:rsidRDefault="00560BE8" w:rsidP="003D558D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-116205</wp:posOffset>
            </wp:positionV>
            <wp:extent cx="3932555" cy="2559685"/>
            <wp:effectExtent l="19050" t="0" r="0" b="0"/>
            <wp:wrapSquare wrapText="bothSides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lum bright="-6000" contrast="12000"/>
                    </a:blip>
                    <a:srcRect l="18898" t="16798" r="14174" b="20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25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88B" w:rsidRDefault="00D7388B" w:rsidP="001D27AD">
      <w:pPr>
        <w:pStyle w:val="ConsNonformat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  <w:r w:rsidRPr="00D42FAD">
        <w:rPr>
          <w:rFonts w:ascii="Times New Roman" w:hAnsi="Times New Roman" w:cs="Times New Roman"/>
          <w:b/>
          <w:bCs/>
        </w:rPr>
        <w:t xml:space="preserve">Рис. 13.1. Графическая зависимость параметра А </w:t>
      </w:r>
    </w:p>
    <w:p w:rsidR="00D7388B" w:rsidRPr="00D42FAD" w:rsidRDefault="00D7388B" w:rsidP="001D27AD">
      <w:pPr>
        <w:pStyle w:val="ConsNonformat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  <w:r w:rsidRPr="00D42FAD">
        <w:rPr>
          <w:rFonts w:ascii="Times New Roman" w:hAnsi="Times New Roman" w:cs="Times New Roman"/>
          <w:b/>
          <w:bCs/>
        </w:rPr>
        <w:t>от величины напора</w:t>
      </w:r>
    </w:p>
    <w:p w:rsidR="00D7388B" w:rsidRDefault="00D7388B" w:rsidP="001D27AD">
      <w:pPr>
        <w:pStyle w:val="ConsNonformat"/>
        <w:widowControl/>
        <w:ind w:firstLine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D7388B" w:rsidRDefault="00D7388B" w:rsidP="001D27AD">
      <w:pPr>
        <w:pStyle w:val="ConsNonformat"/>
        <w:widowControl/>
        <w:ind w:firstLine="56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D7388B" w:rsidRDefault="00D7388B" w:rsidP="001D27AD">
      <w:pPr>
        <w:pStyle w:val="ConsNonformat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C169E">
        <w:rPr>
          <w:rFonts w:ascii="Times New Roman" w:hAnsi="Times New Roman" w:cs="Times New Roman"/>
          <w:i/>
          <w:iCs/>
          <w:sz w:val="22"/>
          <w:szCs w:val="22"/>
        </w:rPr>
        <w:t>Задание на выполнение</w:t>
      </w:r>
      <w:r>
        <w:rPr>
          <w:rFonts w:ascii="Times New Roman" w:hAnsi="Times New Roman" w:cs="Times New Roman"/>
          <w:sz w:val="22"/>
          <w:szCs w:val="22"/>
        </w:rPr>
        <w:t xml:space="preserve"> работы</w:t>
      </w:r>
    </w:p>
    <w:p w:rsidR="00D7388B" w:rsidRDefault="00D7388B" w:rsidP="00E820EA">
      <w:pPr>
        <w:pStyle w:val="Con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Записать  название и цель работы, содержание задачи, на решение которой направлено выполнение данной раб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ты.</w:t>
      </w:r>
    </w:p>
    <w:p w:rsidR="00D7388B" w:rsidRDefault="00D7388B" w:rsidP="00E820EA">
      <w:pPr>
        <w:pStyle w:val="Con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Изучить основные положения методики расчета авари</w:t>
      </w:r>
      <w:r>
        <w:rPr>
          <w:rFonts w:ascii="Times New Roman" w:hAnsi="Times New Roman" w:cs="Times New Roman"/>
          <w:sz w:val="22"/>
          <w:szCs w:val="22"/>
        </w:rPr>
        <w:t>й</w:t>
      </w:r>
      <w:r>
        <w:rPr>
          <w:rFonts w:ascii="Times New Roman" w:hAnsi="Times New Roman" w:cs="Times New Roman"/>
          <w:sz w:val="22"/>
          <w:szCs w:val="22"/>
        </w:rPr>
        <w:t>ного сброса горючих газов или паров в атмосферу.</w:t>
      </w:r>
    </w:p>
    <w:p w:rsidR="00D7388B" w:rsidRDefault="00D7388B" w:rsidP="00E820EA">
      <w:pPr>
        <w:pStyle w:val="ConsNonformat"/>
        <w:widowControl/>
        <w:numPr>
          <w:ilvl w:val="0"/>
          <w:numId w:val="24"/>
        </w:numPr>
        <w:ind w:left="709" w:hanging="349"/>
        <w:jc w:val="both"/>
        <w:rPr>
          <w:rFonts w:ascii="Times New Roman" w:hAnsi="Times New Roman" w:cs="Times New Roman"/>
          <w:sz w:val="22"/>
          <w:szCs w:val="22"/>
        </w:rPr>
      </w:pPr>
      <w:r w:rsidRPr="004D6183">
        <w:rPr>
          <w:rFonts w:ascii="Times New Roman" w:hAnsi="Times New Roman" w:cs="Times New Roman"/>
          <w:sz w:val="22"/>
          <w:szCs w:val="22"/>
        </w:rPr>
        <w:t>Определить время аварийного сброса горючих газов из аппаратов в зависимости от режимов их истечения, м</w:t>
      </w:r>
      <w:r w:rsidRPr="004D6183">
        <w:rPr>
          <w:rFonts w:ascii="Times New Roman" w:hAnsi="Times New Roman" w:cs="Times New Roman"/>
          <w:sz w:val="22"/>
          <w:szCs w:val="22"/>
        </w:rPr>
        <w:t>и</w:t>
      </w:r>
      <w:r w:rsidRPr="004D6183">
        <w:rPr>
          <w:rFonts w:ascii="Times New Roman" w:hAnsi="Times New Roman" w:cs="Times New Roman"/>
          <w:sz w:val="22"/>
          <w:szCs w:val="22"/>
        </w:rPr>
        <w:t>нимальную высоту свечи, величину максимальной пр</w:t>
      </w:r>
      <w:r w:rsidRPr="004D6183">
        <w:rPr>
          <w:rFonts w:ascii="Times New Roman" w:hAnsi="Times New Roman" w:cs="Times New Roman"/>
          <w:sz w:val="22"/>
          <w:szCs w:val="22"/>
        </w:rPr>
        <w:t>и</w:t>
      </w:r>
      <w:r w:rsidRPr="004D6183">
        <w:rPr>
          <w:rFonts w:ascii="Times New Roman" w:hAnsi="Times New Roman" w:cs="Times New Roman"/>
          <w:sz w:val="22"/>
          <w:szCs w:val="22"/>
        </w:rPr>
        <w:t>земной концентрации.</w:t>
      </w:r>
    </w:p>
    <w:p w:rsidR="00D7388B" w:rsidRPr="004D6183" w:rsidRDefault="00D7388B" w:rsidP="00E820EA">
      <w:pPr>
        <w:pStyle w:val="Con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6183">
        <w:rPr>
          <w:rFonts w:ascii="Times New Roman" w:hAnsi="Times New Roman" w:cs="Times New Roman"/>
          <w:sz w:val="22"/>
          <w:szCs w:val="22"/>
        </w:rPr>
        <w:t>Сделать вывод о системе аварийного стравливания (в</w:t>
      </w:r>
      <w:r w:rsidRPr="004D6183">
        <w:rPr>
          <w:rFonts w:ascii="Times New Roman" w:hAnsi="Times New Roman" w:cs="Times New Roman"/>
          <w:sz w:val="22"/>
          <w:szCs w:val="22"/>
        </w:rPr>
        <w:t>ы</w:t>
      </w:r>
      <w:r w:rsidRPr="004D6183">
        <w:rPr>
          <w:rFonts w:ascii="Times New Roman" w:hAnsi="Times New Roman" w:cs="Times New Roman"/>
          <w:sz w:val="22"/>
          <w:szCs w:val="22"/>
        </w:rPr>
        <w:t>пуска) горючих паров или газов</w:t>
      </w:r>
    </w:p>
    <w:p w:rsidR="00D7388B" w:rsidRDefault="00D7388B" w:rsidP="004D6183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D42FAD" w:rsidRDefault="00D7388B" w:rsidP="003D558D">
      <w:pPr>
        <w:pStyle w:val="ConsNonformat"/>
        <w:widowControl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D42FAD">
        <w:rPr>
          <w:rFonts w:ascii="Times New Roman" w:hAnsi="Times New Roman" w:cs="Times New Roman"/>
          <w:i/>
          <w:iCs/>
          <w:sz w:val="22"/>
          <w:szCs w:val="22"/>
        </w:rPr>
        <w:t>Методика расчета</w:t>
      </w:r>
    </w:p>
    <w:p w:rsidR="00D7388B" w:rsidRDefault="00D7388B" w:rsidP="003D558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Основной задачей расчета является определение времени аварийного выпуска и сравнение его с допустимой продолж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тельностью, равной 15 мин (900 с).</w:t>
      </w:r>
    </w:p>
    <w:p w:rsidR="00D7388B" w:rsidRDefault="00D7388B" w:rsidP="003D558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аварийного выпуска горючих газов из аппаратов определяют по формуле:</w:t>
      </w:r>
    </w:p>
    <w:p w:rsidR="00D7388B" w:rsidRDefault="00D7388B" w:rsidP="003D558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3D558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(13.10)</w:t>
      </w:r>
    </w:p>
    <w:p w:rsidR="00D7388B" w:rsidRDefault="00D7388B" w:rsidP="003D558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3D558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  <w:t>- время аварийного выпуска горючих газов, с;</w:t>
      </w:r>
    </w:p>
    <w:p w:rsidR="00D7388B" w:rsidRDefault="00D7388B" w:rsidP="003D558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38760" cy="151130"/>
            <wp:effectExtent l="19050" t="0" r="889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38760" cy="151130"/>
            <wp:effectExtent l="19050" t="0" r="889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время операции по включению выпускной линии, с; (принимают равным 300 с при ручном включении; 120 с при автоматическом включении);</w:t>
      </w:r>
    </w:p>
    <w:p w:rsidR="00D7388B" w:rsidRDefault="00D7388B" w:rsidP="003D558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-время выпуска горючих газов в критическом режиме, с;</w:t>
      </w:r>
    </w:p>
    <w:p w:rsidR="00D7388B" w:rsidRDefault="00D7388B" w:rsidP="003D558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время выпуска горючих газов в докритическом режиме, с.</w:t>
      </w:r>
    </w:p>
    <w:p w:rsidR="00D7388B" w:rsidRDefault="00D7388B" w:rsidP="00C5421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выпуска горючих газов в критическом режиме о</w:t>
      </w:r>
      <w:r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ределяют по формуле:</w:t>
      </w:r>
    </w:p>
    <w:p w:rsidR="00D7388B" w:rsidRDefault="00D7388B" w:rsidP="00C5421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C5421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(13.11)</w:t>
      </w:r>
    </w:p>
    <w:p w:rsidR="00D7388B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  <w:t>- объем газа, вышедшего в критическом режиме,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42875"/>
            <wp:effectExtent l="1905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коэффициент расхода;</w:t>
      </w:r>
    </w:p>
    <w:p w:rsidR="00D7388B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7462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 площадь сечения трубопровода,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скорость истечения в критическом режиме, м с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7388B" w:rsidRPr="00C54218" w:rsidRDefault="00D7388B" w:rsidP="00C5421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Время выпуска горючих газов в докритическом режиме определяют по формуле:</w:t>
      </w:r>
    </w:p>
    <w:p w:rsidR="00D7388B" w:rsidRPr="006C169E" w:rsidRDefault="00D7388B" w:rsidP="006C169E">
      <w:pPr>
        <w:pStyle w:val="ConsNonformat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7B380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(13.12)</w:t>
      </w:r>
    </w:p>
    <w:p w:rsidR="00D7388B" w:rsidRPr="006C169E" w:rsidRDefault="00D7388B" w:rsidP="007B380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BE721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192530" cy="80327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192530" cy="80327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fldChar w:fldCharType="end"/>
      </w:r>
      <w:r w:rsidR="00D7388B">
        <w:rPr>
          <w:rFonts w:ascii="Times New Roman" w:hAnsi="Times New Roman" w:cs="Times New Roman"/>
          <w:sz w:val="22"/>
          <w:szCs w:val="22"/>
        </w:rPr>
        <w:t>- объем газа, вышедшего в докритическом режиме, м</w:t>
      </w:r>
      <w:r w:rsidR="00D7388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D7388B"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скорость истечения в докритическом режиме, мс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Объем газа, вышедшего в критическом режиме опред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ляют по зависимости: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05E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              (13.13)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  <w:t>-  объем газа, вышедшего в критическом режиме,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объем аппарата,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29260" cy="803275"/>
            <wp:effectExtent l="1905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29260" cy="803275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давление в аппарате, Па;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37515" cy="803275"/>
            <wp:effectExtent l="1905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37515" cy="803275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критическое давление, Па;</w:t>
      </w:r>
    </w:p>
    <w:p w:rsidR="00D7388B" w:rsidRDefault="00D7388B" w:rsidP="00041AF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begin"/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65760" cy="691515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- атмосферное давление, Па.</w:t>
      </w:r>
    </w:p>
    <w:p w:rsidR="00D7388B" w:rsidRPr="00A05EC5" w:rsidRDefault="00D7388B" w:rsidP="00A05EC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Объем газа, вышедшего в докритическом режиме опред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ляют по зависимости:</w:t>
      </w:r>
    </w:p>
    <w:p w:rsidR="00D7388B" w:rsidRPr="006C169E" w:rsidRDefault="00D7388B" w:rsidP="007B380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Pr="00A05EC5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A05EC5">
        <w:rPr>
          <w:rFonts w:ascii="Times New Roman" w:hAnsi="Times New Roman" w:cs="Times New Roman"/>
          <w:sz w:val="22"/>
          <w:szCs w:val="22"/>
        </w:rPr>
        <w:t>(13.14)</w:t>
      </w:r>
    </w:p>
    <w:p w:rsidR="00D7388B" w:rsidRPr="006C169E" w:rsidRDefault="00D7388B" w:rsidP="006E76D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05EC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Pr="00A05EC5">
        <w:rPr>
          <w:rFonts w:ascii="Times New Roman" w:hAnsi="Times New Roman" w:cs="Times New Roman"/>
          <w:sz w:val="22"/>
          <w:szCs w:val="22"/>
        </w:rPr>
        <w:t>де</w:t>
      </w:r>
      <w:r>
        <w:rPr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-  объем газа, вышедшего в критическом режиме, 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7388B" w:rsidRDefault="00D7388B" w:rsidP="00A05EC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05EC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Критическое давление определяют из соотношения:</w:t>
      </w:r>
    </w:p>
    <w:p w:rsidR="00D7388B" w:rsidRDefault="00D7388B" w:rsidP="00A05EC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05EC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(13.15)</w:t>
      </w:r>
    </w:p>
    <w:p w:rsidR="00D7388B" w:rsidRDefault="00D7388B" w:rsidP="00291D7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291D7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</w:t>
      </w:r>
      <w:r>
        <w:rPr>
          <w:rFonts w:ascii="Times New Roman" w:hAnsi="Times New Roman" w:cs="Times New Roman"/>
          <w:sz w:val="22"/>
          <w:szCs w:val="22"/>
        </w:rPr>
        <w:tab/>
        <w:t>к - показатель адиабаты.</w:t>
      </w:r>
    </w:p>
    <w:p w:rsidR="00D7388B" w:rsidRDefault="00D7388B" w:rsidP="00291D7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Скорость истечения в критическом режиме определяют по формуле:</w:t>
      </w:r>
    </w:p>
    <w:p w:rsidR="00D7388B" w:rsidRPr="00071812" w:rsidRDefault="00D7388B" w:rsidP="00291D7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7181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Pr="00071812">
        <w:rPr>
          <w:rFonts w:ascii="Times New Roman" w:hAnsi="Times New Roman" w:cs="Times New Roman"/>
          <w:sz w:val="22"/>
          <w:szCs w:val="22"/>
        </w:rPr>
        <w:t>(13</w:t>
      </w:r>
      <w:r>
        <w:rPr>
          <w:rFonts w:ascii="Times New Roman" w:hAnsi="Times New Roman" w:cs="Times New Roman"/>
          <w:sz w:val="22"/>
          <w:szCs w:val="22"/>
        </w:rPr>
        <w:t>.16)</w:t>
      </w:r>
    </w:p>
    <w:p w:rsidR="00D7388B" w:rsidRDefault="00D7388B" w:rsidP="00291D7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7388B" w:rsidRDefault="00D7388B" w:rsidP="00A05EC5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скорость истечения в критическом режиме, м с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</w:p>
    <w:p w:rsidR="00D7388B" w:rsidRDefault="00D7388B" w:rsidP="00A05EC5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 характеристическая газовая постоянная, Дж кг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</w:p>
    <w:p w:rsidR="00D7388B" w:rsidRDefault="00D7388B" w:rsidP="00A05EC5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температура, К.</w:t>
      </w:r>
    </w:p>
    <w:p w:rsidR="00D7388B" w:rsidRPr="000B6DF1" w:rsidRDefault="00D7388B" w:rsidP="000B788B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Характеристическую газовую постоянную определяют по зависимости:</w:t>
      </w:r>
    </w:p>
    <w:p w:rsidR="00D7388B" w:rsidRPr="000B6DF1" w:rsidRDefault="00D7388B" w:rsidP="000B788B">
      <w:pPr>
        <w:pStyle w:val="40"/>
        <w:shd w:val="clear" w:color="auto" w:fill="auto"/>
        <w:spacing w:before="0" w:line="340" w:lineRule="exact"/>
        <w:ind w:firstLine="567"/>
        <w:jc w:val="both"/>
        <w:rPr>
          <w:sz w:val="22"/>
          <w:szCs w:val="22"/>
        </w:rPr>
      </w:pPr>
      <w:r w:rsidRPr="000B6DF1">
        <w:rPr>
          <w:sz w:val="24"/>
          <w:szCs w:val="24"/>
        </w:rPr>
        <w:tab/>
      </w:r>
      <w:r w:rsidRPr="000B6DF1">
        <w:rPr>
          <w:sz w:val="24"/>
          <w:szCs w:val="24"/>
        </w:rPr>
        <w:tab/>
      </w:r>
      <w:r w:rsidRPr="000B6DF1">
        <w:rPr>
          <w:sz w:val="24"/>
          <w:szCs w:val="24"/>
        </w:rPr>
        <w:tab/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017905" cy="28638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1017905" cy="28638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0B6DF1">
        <w:rPr>
          <w:sz w:val="24"/>
          <w:szCs w:val="24"/>
        </w:rPr>
        <w:t>,</w:t>
      </w:r>
      <w:r w:rsidRPr="000B6DF1">
        <w:rPr>
          <w:sz w:val="22"/>
          <w:szCs w:val="22"/>
        </w:rPr>
        <w:t xml:space="preserve">                          (13.17)</w:t>
      </w:r>
    </w:p>
    <w:p w:rsidR="00D7388B" w:rsidRPr="000B6DF1" w:rsidRDefault="00D7388B" w:rsidP="000B788B">
      <w:pPr>
        <w:pStyle w:val="40"/>
        <w:shd w:val="clear" w:color="auto" w:fill="auto"/>
        <w:spacing w:before="0" w:line="34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D7388B" w:rsidRDefault="00D7388B" w:rsidP="000B788B">
      <w:pPr>
        <w:pStyle w:val="40"/>
        <w:shd w:val="clear" w:color="auto" w:fill="auto"/>
        <w:spacing w:before="0" w:line="34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М – молярная масса.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  <w:t>Скорость истечения в докритическом режиме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 по формуле:</w:t>
      </w: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4D6183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4D6183">
        <w:rPr>
          <w:sz w:val="22"/>
          <w:szCs w:val="22"/>
        </w:rPr>
        <w:t xml:space="preserve">                   (13.18)</w:t>
      </w: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7C11AD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7C11AD">
        <w:rPr>
          <w:sz w:val="22"/>
          <w:szCs w:val="22"/>
        </w:rPr>
        <w:t>Минимальная высота выброса (свечи), исходя из условия обеспечения эффективного рассеивания (максимальная призе</w:t>
      </w:r>
      <w:r w:rsidRPr="007C11AD">
        <w:rPr>
          <w:sz w:val="22"/>
          <w:szCs w:val="22"/>
        </w:rPr>
        <w:t>м</w:t>
      </w:r>
      <w:r w:rsidRPr="007C11AD">
        <w:rPr>
          <w:sz w:val="22"/>
          <w:szCs w:val="22"/>
        </w:rPr>
        <w:t>ная концентрация горючего газа не превышает 20% НКПР), о</w:t>
      </w:r>
      <w:r w:rsidRPr="007C11AD">
        <w:rPr>
          <w:sz w:val="22"/>
          <w:szCs w:val="22"/>
        </w:rPr>
        <w:t>п</w:t>
      </w:r>
      <w:r w:rsidRPr="007C11AD">
        <w:rPr>
          <w:sz w:val="22"/>
          <w:szCs w:val="22"/>
        </w:rPr>
        <w:t>ределяется по формуле: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</w:p>
    <w:p w:rsidR="00D7388B" w:rsidRPr="00531DE2" w:rsidRDefault="00BE721B" w:rsidP="000B6DF1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DF745F">
        <w:rPr>
          <w:sz w:val="28"/>
          <w:szCs w:val="28"/>
        </w:rPr>
        <w:fldChar w:fldCharType="begin"/>
      </w:r>
      <w:r w:rsidR="00D7388B" w:rsidRPr="00DF745F">
        <w:rPr>
          <w:sz w:val="28"/>
          <w:szCs w:val="28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465070" cy="54038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8"/>
          <w:szCs w:val="28"/>
        </w:rPr>
        <w:instrText xml:space="preserve"> </w:instrText>
      </w:r>
      <w:r w:rsidRPr="00DF745F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2465070" cy="54038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8"/>
          <w:szCs w:val="28"/>
        </w:rPr>
        <w:fldChar w:fldCharType="end"/>
      </w:r>
      <w:r w:rsidR="00D7388B" w:rsidRPr="00F321E3">
        <w:rPr>
          <w:sz w:val="28"/>
          <w:szCs w:val="28"/>
        </w:rPr>
        <w:t xml:space="preserve">   </w:t>
      </w:r>
      <w:r w:rsidR="00D7388B" w:rsidRPr="00531DE2">
        <w:rPr>
          <w:sz w:val="22"/>
          <w:szCs w:val="22"/>
        </w:rPr>
        <w:t xml:space="preserve"> </w:t>
      </w:r>
      <w:r w:rsidR="00D7388B">
        <w:rPr>
          <w:sz w:val="22"/>
          <w:szCs w:val="22"/>
        </w:rPr>
        <w:t xml:space="preserve">   </w:t>
      </w:r>
      <w:r w:rsidR="00D7388B" w:rsidRPr="008161BA">
        <w:rPr>
          <w:sz w:val="22"/>
          <w:szCs w:val="22"/>
        </w:rPr>
        <w:t xml:space="preserve"> </w:t>
      </w:r>
      <w:r w:rsidR="00D7388B">
        <w:rPr>
          <w:sz w:val="22"/>
          <w:szCs w:val="22"/>
        </w:rPr>
        <w:t xml:space="preserve"> </w:t>
      </w:r>
      <w:r w:rsidR="00D7388B" w:rsidRPr="00531DE2">
        <w:rPr>
          <w:sz w:val="22"/>
          <w:szCs w:val="22"/>
        </w:rPr>
        <w:t>(13.19)</w:t>
      </w:r>
    </w:p>
    <w:p w:rsidR="00D7388B" w:rsidRPr="00531DE2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29260" cy="151130"/>
            <wp:effectExtent l="19050" t="0" r="889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29260" cy="151130"/>
            <wp:effectExtent l="19050" t="0" r="889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минимальная высота выброса (свечи), м;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82880" cy="174625"/>
            <wp:effectExtent l="1905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массовый расход газов, г/с;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диаметр сбросного патрубка, м;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объемный расход сбрасываемого газа при нормал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ном давлении,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/с;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98755" cy="174625"/>
            <wp:effectExtent l="1905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нижний концентрационный предел распространения пламени, 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389890" cy="174625"/>
            <wp:effectExtent l="1905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389890" cy="174625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плотность сбрасываемого газа и окружающего воздуха соответственно,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Величина приземной концентрации горючего газа на различных расстояниях от сбросной трубы определяется по формуле:</w:t>
      </w:r>
    </w:p>
    <w:p w:rsidR="00D7388B" w:rsidRPr="00E146DD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Default="00D7388B" w:rsidP="002F483D">
      <w:pPr>
        <w:pStyle w:val="40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 xml:space="preserve">      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632075" cy="715645"/>
            <wp:effectExtent l="1905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2632075" cy="715645"/>
            <wp:effectExtent l="1905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B45AD7">
        <w:rPr>
          <w:sz w:val="24"/>
          <w:szCs w:val="24"/>
        </w:rPr>
        <w:t xml:space="preserve">       </w:t>
      </w:r>
      <w:r w:rsidRPr="00B45AD7">
        <w:rPr>
          <w:sz w:val="22"/>
          <w:szCs w:val="22"/>
        </w:rPr>
        <w:t>13</w:t>
      </w:r>
      <w:r w:rsidRPr="00E146DD">
        <w:rPr>
          <w:sz w:val="22"/>
          <w:szCs w:val="22"/>
        </w:rPr>
        <w:t>.20)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  <w:t>- приземная концентрация горючего газа, выбрасываем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из сбросной трубы, 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55880" cy="151130"/>
            <wp:effectExtent l="19050" t="0" r="127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горизонтальное расстояние от сбросного патрубка до места, в котором определяется концентрация, м;</w:t>
      </w:r>
    </w:p>
    <w:p w:rsidR="00D7388B" w:rsidRPr="00E146DD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35255" cy="142875"/>
            <wp:effectExtent l="1905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35255" cy="142875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высота сбросного патрубка, м.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B45AD7">
        <w:rPr>
          <w:sz w:val="22"/>
          <w:szCs w:val="22"/>
        </w:rPr>
        <w:tab/>
      </w:r>
      <w:r>
        <w:rPr>
          <w:sz w:val="22"/>
          <w:szCs w:val="22"/>
        </w:rPr>
        <w:t>Величина максимальной приземной концентрации гор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чего газа </w:t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445135" cy="151130"/>
            <wp:effectExtent l="1905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445135" cy="151130"/>
            <wp:effectExtent l="1905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, 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   определяется по формуле:</w:t>
      </w:r>
    </w:p>
    <w:p w:rsidR="00D7388B" w:rsidRDefault="00D73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Default="00BE721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DF745F">
        <w:rPr>
          <w:sz w:val="22"/>
          <w:szCs w:val="22"/>
        </w:rPr>
        <w:fldChar w:fldCharType="begin"/>
      </w:r>
      <w:r w:rsidR="00D7388B"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2830830" cy="540385"/>
            <wp:effectExtent l="0" t="0" r="762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DF745F">
        <w:rPr>
          <w:sz w:val="22"/>
          <w:szCs w:val="22"/>
        </w:rPr>
        <w:instrText xml:space="preserve"> </w:instrText>
      </w:r>
      <w:r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2830830" cy="540385"/>
            <wp:effectExtent l="0" t="0" r="762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fldChar w:fldCharType="end"/>
      </w:r>
      <w:r w:rsidR="00D7388B">
        <w:rPr>
          <w:i/>
          <w:iCs/>
          <w:sz w:val="22"/>
          <w:szCs w:val="22"/>
        </w:rPr>
        <w:t xml:space="preserve">          </w:t>
      </w:r>
      <w:r w:rsidR="00D7388B" w:rsidRPr="00E146DD">
        <w:rPr>
          <w:sz w:val="22"/>
          <w:szCs w:val="22"/>
        </w:rPr>
        <w:t>(13.21)</w:t>
      </w: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Расстояние, на котором наблюдается максимальная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земная концентрация, оценивается по формуле:</w:t>
      </w: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F60E3C" w:rsidRDefault="00BE721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F60E3C">
        <w:rPr>
          <w:sz w:val="28"/>
          <w:szCs w:val="28"/>
        </w:rPr>
        <w:fldChar w:fldCharType="begin"/>
      </w:r>
      <w:r w:rsidR="00D7388B" w:rsidRPr="00F60E3C">
        <w:rPr>
          <w:sz w:val="28"/>
          <w:szCs w:val="28"/>
        </w:rPr>
        <w:instrText xml:space="preserve"> </w:instrText>
      </w:r>
      <w:r w:rsidR="00D7388B" w:rsidRPr="00DF745F">
        <w:rPr>
          <w:sz w:val="28"/>
          <w:szCs w:val="28"/>
          <w:lang w:val="en-US"/>
        </w:rPr>
        <w:instrText>QUOTE</w:instrText>
      </w:r>
      <w:r w:rsidR="00D7388B" w:rsidRPr="00F60E3C">
        <w:rPr>
          <w:sz w:val="28"/>
          <w:szCs w:val="28"/>
        </w:rPr>
        <w:instrText xml:space="preserve"> </w:instrText>
      </w:r>
      <w:r w:rsidR="00560BE8">
        <w:rPr>
          <w:noProof/>
        </w:rPr>
        <w:drawing>
          <wp:inline distT="0" distB="0" distL="0" distR="0">
            <wp:extent cx="1447165" cy="182880"/>
            <wp:effectExtent l="0" t="0" r="635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88B" w:rsidRPr="00F60E3C">
        <w:rPr>
          <w:sz w:val="28"/>
          <w:szCs w:val="28"/>
        </w:rPr>
        <w:instrText xml:space="preserve"> </w:instrText>
      </w:r>
      <w:r w:rsidRPr="00F60E3C">
        <w:rPr>
          <w:sz w:val="28"/>
          <w:szCs w:val="28"/>
        </w:rPr>
        <w:fldChar w:fldCharType="separate"/>
      </w:r>
      <w:r w:rsidR="00560BE8">
        <w:rPr>
          <w:noProof/>
        </w:rPr>
        <w:drawing>
          <wp:inline distT="0" distB="0" distL="0" distR="0">
            <wp:extent cx="1447165" cy="182880"/>
            <wp:effectExtent l="0" t="0" r="635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E3C">
        <w:rPr>
          <w:sz w:val="28"/>
          <w:szCs w:val="28"/>
        </w:rPr>
        <w:fldChar w:fldCharType="end"/>
      </w:r>
      <w:r w:rsidR="00D7388B" w:rsidRPr="00F60E3C">
        <w:rPr>
          <w:sz w:val="28"/>
          <w:szCs w:val="28"/>
        </w:rPr>
        <w:t>=10</w:t>
      </w:r>
      <w:r w:rsidR="00D7388B" w:rsidRPr="008161BA">
        <w:rPr>
          <w:sz w:val="28"/>
          <w:szCs w:val="28"/>
          <w:lang w:val="en-US"/>
        </w:rPr>
        <w:t>h</w:t>
      </w:r>
      <w:r w:rsidR="00D7388B" w:rsidRPr="00F60E3C">
        <w:rPr>
          <w:sz w:val="28"/>
          <w:szCs w:val="28"/>
        </w:rPr>
        <w:t>,</w:t>
      </w:r>
      <w:r w:rsidR="00D7388B" w:rsidRPr="00F60E3C">
        <w:rPr>
          <w:sz w:val="22"/>
          <w:szCs w:val="22"/>
        </w:rPr>
        <w:tab/>
      </w:r>
      <w:r w:rsidR="00D7388B" w:rsidRPr="00F60E3C">
        <w:rPr>
          <w:sz w:val="22"/>
          <w:szCs w:val="22"/>
        </w:rPr>
        <w:tab/>
        <w:t xml:space="preserve">                    (13.22)</w:t>
      </w:r>
    </w:p>
    <w:p w:rsidR="00D7388B" w:rsidRPr="00F60E3C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Опасной зоной считается окружность радиусом Х</w:t>
      </w:r>
      <w:r>
        <w:rPr>
          <w:sz w:val="22"/>
          <w:szCs w:val="22"/>
          <w:vertAlign w:val="subscript"/>
          <w:lang w:val="en-US"/>
        </w:rPr>
        <w:t>max</w:t>
      </w:r>
      <w:r>
        <w:rPr>
          <w:sz w:val="22"/>
          <w:szCs w:val="22"/>
        </w:rPr>
        <w:t>.</w:t>
      </w: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6B509D" w:rsidRDefault="00D7388B" w:rsidP="00F65F74">
      <w:pPr>
        <w:pStyle w:val="40"/>
        <w:shd w:val="clear" w:color="auto" w:fill="auto"/>
        <w:spacing w:before="0" w:line="240" w:lineRule="auto"/>
        <w:ind w:firstLine="567"/>
        <w:jc w:val="center"/>
        <w:rPr>
          <w:sz w:val="22"/>
          <w:szCs w:val="22"/>
        </w:rPr>
      </w:pPr>
      <w:r w:rsidRPr="006B509D">
        <w:rPr>
          <w:sz w:val="22"/>
          <w:szCs w:val="22"/>
        </w:rPr>
        <w:t>Литература [8, 10, 18]</w:t>
      </w: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713D69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i/>
          <w:iCs/>
          <w:sz w:val="22"/>
          <w:szCs w:val="22"/>
        </w:rPr>
      </w:pPr>
      <w:r w:rsidRPr="00713D69">
        <w:rPr>
          <w:b/>
          <w:bCs/>
          <w:sz w:val="22"/>
          <w:szCs w:val="22"/>
        </w:rPr>
        <w:t>Работа № 14</w:t>
      </w:r>
      <w:r w:rsidRPr="00F65F74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13D69">
        <w:rPr>
          <w:i/>
          <w:iCs/>
          <w:sz w:val="22"/>
          <w:szCs w:val="22"/>
        </w:rPr>
        <w:t>Расчет критического диаметра сухих огн</w:t>
      </w:r>
      <w:r w:rsidRPr="00713D69">
        <w:rPr>
          <w:i/>
          <w:iCs/>
          <w:sz w:val="22"/>
          <w:szCs w:val="22"/>
        </w:rPr>
        <w:t>е</w:t>
      </w:r>
      <w:r w:rsidRPr="00713D69">
        <w:rPr>
          <w:i/>
          <w:iCs/>
          <w:sz w:val="22"/>
          <w:szCs w:val="22"/>
        </w:rPr>
        <w:t>преградителей.</w:t>
      </w: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713D69">
        <w:rPr>
          <w:sz w:val="22"/>
          <w:szCs w:val="22"/>
          <w:u w:val="single"/>
        </w:rPr>
        <w:t>Цель работы: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расчетом диаметра сухих огнепреградителей, предназначенных для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дотвращения распространения пламени, а также проскока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мени через дыхательные и сбросные клапаны в емкости с гор</w:t>
      </w:r>
      <w:r>
        <w:rPr>
          <w:sz w:val="22"/>
          <w:szCs w:val="22"/>
        </w:rPr>
        <w:t>ю</w:t>
      </w:r>
      <w:r>
        <w:rPr>
          <w:sz w:val="22"/>
          <w:szCs w:val="22"/>
        </w:rPr>
        <w:t>чими веществами.</w:t>
      </w:r>
    </w:p>
    <w:p w:rsidR="00D7388B" w:rsidRPr="00412B68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i/>
          <w:iCs/>
          <w:sz w:val="22"/>
          <w:szCs w:val="22"/>
        </w:rPr>
      </w:pPr>
    </w:p>
    <w:p w:rsidR="00D7388B" w:rsidRPr="00B45AD7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412B68">
        <w:rPr>
          <w:i/>
          <w:iCs/>
          <w:sz w:val="22"/>
          <w:szCs w:val="22"/>
        </w:rPr>
        <w:t>Задание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 Определить критический диаметр сетчатого о</w:t>
      </w:r>
      <w:r>
        <w:rPr>
          <w:sz w:val="22"/>
          <w:szCs w:val="22"/>
        </w:rPr>
        <w:t>г</w:t>
      </w:r>
      <w:r>
        <w:rPr>
          <w:sz w:val="22"/>
          <w:szCs w:val="22"/>
        </w:rPr>
        <w:t xml:space="preserve">непреградителя, установленного на линии аварийного сброса горючего газа из аппарата. Вид горючего газа, его температуру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давление в линии</w:t>
      </w:r>
      <w:r w:rsidRPr="00412B6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 xml:space="preserve"> заимствовать из таблицы 2.16</w:t>
      </w:r>
      <w:r w:rsidRPr="008161BA">
        <w:rPr>
          <w:sz w:val="22"/>
          <w:szCs w:val="22"/>
        </w:rPr>
        <w:t xml:space="preserve"> (</w:t>
      </w:r>
      <w:r>
        <w:rPr>
          <w:sz w:val="22"/>
          <w:szCs w:val="22"/>
        </w:rPr>
        <w:t>раздел 2.</w:t>
      </w:r>
    </w:p>
    <w:p w:rsidR="00D7388B" w:rsidRPr="00B45AD7" w:rsidRDefault="00D7388B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412B68" w:rsidRDefault="00D7388B" w:rsidP="00412B68">
      <w:pPr>
        <w:pStyle w:val="40"/>
        <w:shd w:val="clear" w:color="auto" w:fill="auto"/>
        <w:spacing w:before="0" w:line="240" w:lineRule="auto"/>
        <w:ind w:firstLine="567"/>
        <w:jc w:val="center"/>
        <w:rPr>
          <w:i/>
          <w:iCs/>
          <w:sz w:val="22"/>
          <w:szCs w:val="22"/>
        </w:rPr>
      </w:pPr>
      <w:r w:rsidRPr="00412B68">
        <w:rPr>
          <w:i/>
          <w:iCs/>
          <w:sz w:val="22"/>
          <w:szCs w:val="22"/>
        </w:rPr>
        <w:t>Задание на выполнение работы</w:t>
      </w:r>
    </w:p>
    <w:p w:rsidR="00D7388B" w:rsidRPr="00412B68" w:rsidRDefault="00D7388B" w:rsidP="00412B68">
      <w:pPr>
        <w:pStyle w:val="40"/>
        <w:shd w:val="clear" w:color="auto" w:fill="auto"/>
        <w:spacing w:before="0" w:line="240" w:lineRule="auto"/>
        <w:ind w:firstLine="567"/>
        <w:jc w:val="center"/>
        <w:rPr>
          <w:i/>
          <w:iCs/>
          <w:sz w:val="22"/>
          <w:szCs w:val="22"/>
        </w:rPr>
      </w:pPr>
    </w:p>
    <w:p w:rsidR="00D7388B" w:rsidRDefault="00D7388B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D7388B" w:rsidRDefault="00D7388B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расчета сухих огнепреградителей и их принцип действия.</w:t>
      </w:r>
    </w:p>
    <w:p w:rsidR="00D7388B" w:rsidRDefault="00D7388B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критический диаметр огнепреграждающего элемента для сбросных огнепреградителей.</w:t>
      </w:r>
    </w:p>
    <w:p w:rsidR="00D7388B" w:rsidRDefault="00D7388B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расчета.</w:t>
      </w:r>
    </w:p>
    <w:p w:rsidR="00D7388B" w:rsidRDefault="00D7388B" w:rsidP="00412B68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Pr="00412B68" w:rsidRDefault="00D7388B" w:rsidP="00412B68">
      <w:pPr>
        <w:pStyle w:val="40"/>
        <w:shd w:val="clear" w:color="auto" w:fill="auto"/>
        <w:spacing w:before="0" w:line="240" w:lineRule="auto"/>
        <w:ind w:firstLine="0"/>
        <w:jc w:val="center"/>
        <w:rPr>
          <w:i/>
          <w:iCs/>
          <w:sz w:val="22"/>
          <w:szCs w:val="22"/>
        </w:rPr>
      </w:pPr>
      <w:r w:rsidRPr="00412B68">
        <w:rPr>
          <w:i/>
          <w:iCs/>
          <w:sz w:val="22"/>
          <w:szCs w:val="22"/>
        </w:rPr>
        <w:t>Методика расчета</w:t>
      </w:r>
    </w:p>
    <w:p w:rsidR="00D7388B" w:rsidRDefault="00D7388B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Гашение пламени в узких каналах имеет тепловую прир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ду. Пламя теряет способность распространяться, когда темпер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тура газа в области фронта пламени понижается ниже некоторой </w:t>
      </w:r>
      <w:r>
        <w:rPr>
          <w:sz w:val="22"/>
          <w:szCs w:val="22"/>
        </w:rPr>
        <w:lastRenderedPageBreak/>
        <w:t>критической величины. Отвод тепла от газа в узком канале обеспечивается теплопроводностью газа. Выделение тепла во фронте пламени определяется скоростью и кинетикой химич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ской реакции горения. Интегральной характеристикой процесса горения является нормальная скорость распространения фронта пламени. В качестве универсальной  безразмерной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стики соотношения динамики этих двух процессов – процессов выделения и отвода тепла принято использовать критерий Пе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ле:</w:t>
      </w:r>
    </w:p>
    <w:p w:rsidR="00D7388B" w:rsidRDefault="00D7388B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</w:t>
      </w:r>
      <w:r w:rsidRPr="006B509D">
        <w:rPr>
          <w:sz w:val="28"/>
          <w:szCs w:val="28"/>
        </w:rPr>
        <w:t xml:space="preserve"> </w:t>
      </w:r>
      <w:r w:rsidRPr="00652100">
        <w:rPr>
          <w:i/>
          <w:iCs/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 xml:space="preserve">                     </w:t>
      </w:r>
      <w:r w:rsidRPr="00652100">
        <w:rPr>
          <w:i/>
          <w:iCs/>
          <w:sz w:val="22"/>
          <w:szCs w:val="22"/>
        </w:rPr>
        <w:t xml:space="preserve"> </w:t>
      </w:r>
      <w:r w:rsidRPr="00652100">
        <w:rPr>
          <w:sz w:val="22"/>
          <w:szCs w:val="22"/>
        </w:rPr>
        <w:t>(14.1)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нормальная скорость распространения пламени, м/с;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диаметр канала огнепреграждающего элемента, м;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8750" cy="158750"/>
            <wp:effectExtent l="1905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теплоемкость горючей смеси при постоянном давл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нии, Дж/кг∙К;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давление горючей смеси, Па;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51130" cy="174625"/>
            <wp:effectExtent l="1905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универсальная газовая постоянная, Дж/кг∙К;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E721B" w:rsidRPr="00DF745F">
        <w:rPr>
          <w:sz w:val="22"/>
          <w:szCs w:val="22"/>
        </w:rPr>
        <w:fldChar w:fldCharType="begin"/>
      </w:r>
      <w:r w:rsidRPr="00DF745F">
        <w:rPr>
          <w:sz w:val="22"/>
          <w:szCs w:val="22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2"/>
          <w:szCs w:val="22"/>
        </w:rPr>
        <w:instrText xml:space="preserve"> </w:instrText>
      </w:r>
      <w:r w:rsidR="00BE721B" w:rsidRPr="00DF745F">
        <w:rPr>
          <w:sz w:val="22"/>
          <w:szCs w:val="22"/>
        </w:rPr>
        <w:fldChar w:fldCharType="separate"/>
      </w:r>
      <w:r w:rsidR="00560BE8">
        <w:rPr>
          <w:noProof/>
        </w:rPr>
        <w:drawing>
          <wp:inline distT="0" distB="0" distL="0" distR="0">
            <wp:extent cx="142875" cy="174625"/>
            <wp:effectExtent l="1905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2"/>
          <w:szCs w:val="22"/>
        </w:rPr>
        <w:fldChar w:fldCharType="end"/>
      </w:r>
      <w:r>
        <w:rPr>
          <w:sz w:val="22"/>
          <w:szCs w:val="22"/>
        </w:rPr>
        <w:t>- начальная температура горючей смеси, К;</w:t>
      </w:r>
    </w:p>
    <w:p w:rsidR="00D7388B" w:rsidRPr="00B45AD7" w:rsidRDefault="00D7388B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  <w:t>λ- коэффициент теплопроводности, Вт/м∙К.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Установлено, что если условия в пламегасящих каналах огнепреградителя характеризуются критерием Пекле Ре ≥ 65, то огнепреградитель неэффективен, и наоборот Ре ≤ 65, то огн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преградитель сработает удовлетворительно, т.е. не пропустит пламя.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Условие постоянства критерия Пекле, составленного из нормальной скорости пламени и теплофизических параметров горючей смеси ( а не продуктов горения, например) на пределе гашения пламени в узких каналах теоретически получено, исх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дя из ряда допущений и упрощений, поэтому оно в принципе является приближенным. Экспериментальная проверка этого принципа тоже дает весьма существенный разброс количестве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 результатов.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качестве научной основы методики расчета эффекти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ности сухих огнепреградителей, в расчетные формулы вводят </w:t>
      </w:r>
      <w:r>
        <w:rPr>
          <w:sz w:val="22"/>
          <w:szCs w:val="22"/>
        </w:rPr>
        <w:lastRenderedPageBreak/>
        <w:t>коэффициент запаса, равный 2, т.е. безопасное значение крит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рия Пекле принимается равным 32,5.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Критический диаметр канал огнепреграждающего элеме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та для сбросных огнепреградителей определяется выражением: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Pr="00B45AD7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B45AD7">
        <w:rPr>
          <w:sz w:val="24"/>
          <w:szCs w:val="24"/>
        </w:rPr>
        <w:t xml:space="preserve">                 </w:t>
      </w:r>
      <w:r w:rsidR="00BE721B" w:rsidRPr="00DF745F">
        <w:rPr>
          <w:sz w:val="24"/>
          <w:szCs w:val="24"/>
        </w:rPr>
        <w:fldChar w:fldCharType="begin"/>
      </w:r>
      <w:r w:rsidRPr="00DF745F">
        <w:rPr>
          <w:sz w:val="24"/>
          <w:szCs w:val="24"/>
        </w:rPr>
        <w:instrText xml:space="preserve"> QUOTE </w:instrText>
      </w:r>
      <w:r w:rsidR="00560BE8">
        <w:rPr>
          <w:noProof/>
        </w:rPr>
        <w:drawing>
          <wp:inline distT="0" distB="0" distL="0" distR="0">
            <wp:extent cx="993775" cy="485140"/>
            <wp:effectExtent l="1905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5F">
        <w:rPr>
          <w:sz w:val="24"/>
          <w:szCs w:val="24"/>
        </w:rPr>
        <w:instrText xml:space="preserve"> </w:instrText>
      </w:r>
      <w:r w:rsidR="00BE721B" w:rsidRPr="00DF745F">
        <w:rPr>
          <w:sz w:val="24"/>
          <w:szCs w:val="24"/>
        </w:rPr>
        <w:fldChar w:fldCharType="separate"/>
      </w:r>
      <w:r w:rsidR="00560BE8">
        <w:rPr>
          <w:noProof/>
        </w:rPr>
        <w:drawing>
          <wp:inline distT="0" distB="0" distL="0" distR="0">
            <wp:extent cx="993775" cy="485140"/>
            <wp:effectExtent l="1905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21B" w:rsidRPr="00DF745F">
        <w:rPr>
          <w:sz w:val="24"/>
          <w:szCs w:val="24"/>
        </w:rPr>
        <w:fldChar w:fldCharType="end"/>
      </w:r>
      <w:r w:rsidRPr="00B45AD7">
        <w:rPr>
          <w:sz w:val="24"/>
          <w:szCs w:val="24"/>
        </w:rPr>
        <w:t>,</w:t>
      </w:r>
      <w:r w:rsidRPr="00B45AD7">
        <w:rPr>
          <w:sz w:val="22"/>
          <w:szCs w:val="22"/>
        </w:rPr>
        <w:t xml:space="preserve">                              (14.2)</w:t>
      </w:r>
    </w:p>
    <w:p w:rsidR="00D7388B" w:rsidRPr="00B45AD7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Численные значения критических диаметров пламегас</w:t>
      </w:r>
      <w:r>
        <w:rPr>
          <w:sz w:val="22"/>
          <w:szCs w:val="22"/>
        </w:rPr>
        <w:t>я</w:t>
      </w:r>
      <w:r>
        <w:rPr>
          <w:sz w:val="22"/>
          <w:szCs w:val="22"/>
        </w:rPr>
        <w:t>щих каналов для некоторых наиболее распространенных в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мышленности стехиометрических смесей с воздухом при атм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сферном давлении и комнатной температуре приведены в табл. 14.1.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Теплоемкость газовоздушной смеси определяют по 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муле: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(14.3)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  <w:t>- теплоемкость воздуха и горючего, Дж кг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.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Коэффициент теплопроводности газоввоздушной смеси рассчитывают по уравнению:</w:t>
      </w: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CC1849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        (14.4)</w:t>
      </w:r>
    </w:p>
    <w:p w:rsidR="00D7388B" w:rsidRPr="00CC1849" w:rsidRDefault="00D7388B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D42F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случаев, если пламя движется по трубопроводу со скоростью большей, чем нормальная скорость, допускается пользоваться выражением 14.2, только при этом необходимо пользоваться не нормальной скоростью пламени, а фактической (видимой).</w:t>
      </w:r>
    </w:p>
    <w:p w:rsidR="00D7388B" w:rsidRDefault="00D7388B" w:rsidP="0025778E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14.1</w:t>
      </w:r>
    </w:p>
    <w:p w:rsidR="00D7388B" w:rsidRDefault="00D7388B" w:rsidP="0025778E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7"/>
        <w:gridCol w:w="652"/>
        <w:gridCol w:w="2466"/>
        <w:gridCol w:w="703"/>
      </w:tblGrid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F745F">
              <w:rPr>
                <w:b/>
                <w:bCs/>
                <w:sz w:val="18"/>
                <w:szCs w:val="18"/>
              </w:rPr>
              <w:t>Смеси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F745F">
              <w:rPr>
                <w:b/>
                <w:bCs/>
                <w:sz w:val="18"/>
                <w:szCs w:val="18"/>
                <w:lang w:val="en-US"/>
              </w:rPr>
              <w:t xml:space="preserve">d, </w:t>
            </w:r>
            <w:r w:rsidRPr="00DF745F">
              <w:rPr>
                <w:b/>
                <w:bCs/>
                <w:sz w:val="18"/>
                <w:szCs w:val="18"/>
              </w:rPr>
              <w:t>мм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F745F">
              <w:rPr>
                <w:b/>
                <w:bCs/>
                <w:sz w:val="18"/>
                <w:szCs w:val="18"/>
              </w:rPr>
              <w:t>Смеси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F745F">
              <w:rPr>
                <w:b/>
                <w:bCs/>
                <w:sz w:val="18"/>
                <w:szCs w:val="18"/>
                <w:lang w:val="en-US"/>
              </w:rPr>
              <w:t>d</w:t>
            </w:r>
            <w:r w:rsidRPr="00DF745F">
              <w:rPr>
                <w:b/>
                <w:bCs/>
                <w:sz w:val="18"/>
                <w:szCs w:val="18"/>
              </w:rPr>
              <w:t>, мм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 xml:space="preserve">Аммиак </w:t>
            </w:r>
            <w:r w:rsidRPr="00DF745F">
              <w:rPr>
                <w:sz w:val="18"/>
                <w:szCs w:val="18"/>
                <w:lang w:val="en-US"/>
              </w:rPr>
              <w:t>NH</w:t>
            </w:r>
            <w:r w:rsidRPr="00DF745F">
              <w:rPr>
                <w:sz w:val="18"/>
                <w:szCs w:val="18"/>
                <w:vertAlign w:val="subscript"/>
              </w:rPr>
              <w:t xml:space="preserve">3 </w:t>
            </w:r>
            <w:r w:rsidRPr="00DF745F">
              <w:rPr>
                <w:sz w:val="18"/>
                <w:szCs w:val="18"/>
              </w:rPr>
              <w:t>(при Т=425 К)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22,1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Метанол СН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2,69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Анилин С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7</w:t>
            </w:r>
            <w:r w:rsidRPr="00DF745F">
              <w:rPr>
                <w:sz w:val="18"/>
                <w:szCs w:val="18"/>
                <w:lang w:val="en-US"/>
              </w:rPr>
              <w:t>N</w:t>
            </w:r>
            <w:r w:rsidRPr="00DF745F">
              <w:rPr>
                <w:sz w:val="18"/>
                <w:szCs w:val="18"/>
              </w:rPr>
              <w:t xml:space="preserve"> (при Т=375 К)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2,84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Метилацетилен С</w:t>
            </w:r>
            <w:r w:rsidRPr="00DF745F">
              <w:rPr>
                <w:sz w:val="18"/>
                <w:szCs w:val="18"/>
                <w:vertAlign w:val="subscript"/>
              </w:rPr>
              <w:t>3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2,05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Ацетальдегид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3,08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Оксид углерода СО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3,04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Ацетилен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9,84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Оксид этилена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1,60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Ацетон С</w:t>
            </w:r>
            <w:r w:rsidRPr="00DF745F">
              <w:rPr>
                <w:sz w:val="18"/>
                <w:szCs w:val="18"/>
                <w:vertAlign w:val="subscript"/>
              </w:rPr>
              <w:t>3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2,45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Пентан С</w:t>
            </w:r>
            <w:r w:rsidRPr="00DF745F">
              <w:rPr>
                <w:sz w:val="18"/>
                <w:szCs w:val="18"/>
                <w:vertAlign w:val="subscript"/>
              </w:rPr>
              <w:t>5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2,49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lastRenderedPageBreak/>
              <w:t>Бензин А-72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2,80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Пропан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2,60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Бензол С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2,66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Пропилен С</w:t>
            </w:r>
            <w:r w:rsidRPr="00DF745F">
              <w:rPr>
                <w:sz w:val="18"/>
                <w:szCs w:val="18"/>
                <w:vertAlign w:val="subscript"/>
              </w:rPr>
              <w:t>3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2,38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Бутан С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2,49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  <w:lang w:val="en-US"/>
              </w:rPr>
            </w:pPr>
            <w:r w:rsidRPr="00DF745F">
              <w:rPr>
                <w:sz w:val="18"/>
                <w:szCs w:val="18"/>
              </w:rPr>
              <w:t>Сероводород С</w:t>
            </w:r>
            <w:r w:rsidRPr="00DF745F">
              <w:rPr>
                <w:sz w:val="18"/>
                <w:szCs w:val="18"/>
                <w:lang w:val="en-US"/>
              </w:rPr>
              <w:t>S</w:t>
            </w:r>
            <w:r w:rsidRPr="00DF745F"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0,75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Винилацетат С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5,34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Стирол С</w:t>
            </w:r>
            <w:r w:rsidRPr="00DF745F">
              <w:rPr>
                <w:sz w:val="18"/>
                <w:szCs w:val="18"/>
                <w:vertAlign w:val="subscript"/>
              </w:rPr>
              <w:t>8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2,66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Винилацетилен С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1,43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Толуол С</w:t>
            </w:r>
            <w:r w:rsidRPr="00DF745F">
              <w:rPr>
                <w:sz w:val="18"/>
                <w:szCs w:val="18"/>
                <w:vertAlign w:val="subscript"/>
              </w:rPr>
              <w:t>7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3,78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Винилхлорид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3</w:t>
            </w:r>
            <w:r w:rsidRPr="00DF745F">
              <w:rPr>
                <w:sz w:val="18"/>
                <w:szCs w:val="18"/>
              </w:rPr>
              <w:t>С</w:t>
            </w:r>
            <w:r w:rsidRPr="00DF745F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3,78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Уайт-спирт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2,45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Водород Н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0,81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Уксусная кислота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5,59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Гексан С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2,50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Циклогексан С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2,66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Гептан С</w:t>
            </w:r>
            <w:r w:rsidRPr="00DF745F">
              <w:rPr>
                <w:sz w:val="18"/>
                <w:szCs w:val="18"/>
                <w:vertAlign w:val="subscript"/>
              </w:rPr>
              <w:t>7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3,08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Циклопентан С</w:t>
            </w:r>
            <w:r w:rsidRPr="00DF745F">
              <w:rPr>
                <w:sz w:val="18"/>
                <w:szCs w:val="18"/>
                <w:vertAlign w:val="subscript"/>
              </w:rPr>
              <w:t>5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4,63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Изобутан С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2,74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Этан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2,38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Изопентан  С</w:t>
            </w:r>
            <w:r w:rsidRPr="00DF745F">
              <w:rPr>
                <w:sz w:val="18"/>
                <w:szCs w:val="18"/>
                <w:vertAlign w:val="subscript"/>
              </w:rPr>
              <w:t>5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2,49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Этанол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6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2,97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Метан СН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3,53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Этилен С</w:t>
            </w:r>
            <w:r w:rsidRPr="00DF745F">
              <w:rPr>
                <w:sz w:val="18"/>
                <w:szCs w:val="18"/>
                <w:vertAlign w:val="subscript"/>
              </w:rPr>
              <w:t>2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1,75</w:t>
            </w:r>
          </w:p>
        </w:tc>
      </w:tr>
      <w:tr w:rsidR="00D7388B">
        <w:tc>
          <w:tcPr>
            <w:tcW w:w="2518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Метанол СН</w:t>
            </w:r>
            <w:r w:rsidRPr="00DF745F">
              <w:rPr>
                <w:sz w:val="18"/>
                <w:szCs w:val="18"/>
                <w:vertAlign w:val="subscript"/>
              </w:rPr>
              <w:t>4</w:t>
            </w:r>
            <w:r w:rsidRPr="00DF745F"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2,69</w:t>
            </w:r>
          </w:p>
        </w:tc>
        <w:tc>
          <w:tcPr>
            <w:tcW w:w="2467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D7388B" w:rsidRPr="0025778E" w:rsidRDefault="00D7388B" w:rsidP="0025778E">
      <w:pPr>
        <w:pStyle w:val="40"/>
        <w:shd w:val="clear" w:color="auto" w:fill="auto"/>
        <w:spacing w:before="0" w:line="240" w:lineRule="auto"/>
        <w:ind w:firstLine="567"/>
        <w:jc w:val="center"/>
        <w:rPr>
          <w:sz w:val="22"/>
          <w:szCs w:val="22"/>
        </w:rPr>
      </w:pP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сетчатых огнепреградителях используют медные, 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тунные и стальные фильтровальные сетки. Для надежного 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шения пламени применяют не одну, а несколько сеток, послед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вательно установленных на расстоянии примерно 10 мм друг от друга.</w:t>
      </w: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защиты дыхательных труб резервуаров с ЛВЖ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пользуют кассетные огнепреградители. Кассета изготавливается путем одновременного свивания гладкой и гофрированной лент, благодаря чему образуются каналы треугольной формы.</w:t>
      </w: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горючих смесей, имеющих большую скорость гор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(например, для смесей ацетилена, этилена или водорода с воздухом), а также для смесей горючих веществ с кислородом применяют насадки из стеклянных или фарфоровых шариков диаметром не более 1 мм, а также из металлокерамических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стин или трубок.</w:t>
      </w: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Диаметр канала в насадке из одинаковых шариков можно принимать в зависимости от диаметра шариков следующим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разом (табл. 14.2).</w:t>
      </w:r>
    </w:p>
    <w:p w:rsidR="00D7388B" w:rsidRDefault="00D7388B" w:rsidP="00D42FAD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14.2</w:t>
      </w:r>
    </w:p>
    <w:p w:rsidR="00D7388B" w:rsidRDefault="00D7388B" w:rsidP="00D42FAD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5"/>
        <w:gridCol w:w="1585"/>
        <w:gridCol w:w="1584"/>
        <w:gridCol w:w="1584"/>
      </w:tblGrid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Диаметр</w:t>
            </w:r>
          </w:p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 xml:space="preserve"> шарика, мм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 xml:space="preserve">Диаметр </w:t>
            </w:r>
          </w:p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канала, мм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 xml:space="preserve">Диаметр </w:t>
            </w:r>
          </w:p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шарика, мм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 xml:space="preserve">Диаметр </w:t>
            </w:r>
          </w:p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канала, мм</w:t>
            </w: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7,0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4,0</w:t>
            </w: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3,0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8,0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5,0</w:t>
            </w: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4,0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2.5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9,0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6,3</w:t>
            </w: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5,0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3,0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15,0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10,0</w:t>
            </w: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lastRenderedPageBreak/>
              <w:t>6,0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3,6</w:t>
            </w: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7388B"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D7388B" w:rsidRDefault="00D7388B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насадка огнепреградителя выполнена в виде бесп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рядочно засыпанных колец Рашига, то диаметр канала такого пламегасящего слоя можно принимать, исходя из данных,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веденных в табл. 14.3.</w:t>
      </w:r>
    </w:p>
    <w:p w:rsidR="00D7388B" w:rsidRDefault="00D7388B" w:rsidP="00E22A86">
      <w:pPr>
        <w:pStyle w:val="40"/>
        <w:shd w:val="clear" w:color="auto" w:fill="auto"/>
        <w:spacing w:before="0"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  <w:t>Таблица 14.3</w:t>
      </w:r>
    </w:p>
    <w:p w:rsidR="00D7388B" w:rsidRDefault="00D7388B" w:rsidP="00E22A86">
      <w:pPr>
        <w:pStyle w:val="40"/>
        <w:shd w:val="clear" w:color="auto" w:fill="auto"/>
        <w:spacing w:before="0" w:line="240" w:lineRule="auto"/>
        <w:ind w:firstLine="0"/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6"/>
        <w:gridCol w:w="1134"/>
        <w:gridCol w:w="1134"/>
        <w:gridCol w:w="1136"/>
        <w:gridCol w:w="1268"/>
      </w:tblGrid>
      <w:tr w:rsidR="00D7388B">
        <w:tc>
          <w:tcPr>
            <w:tcW w:w="1668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Размер колец Рашига, мм</w:t>
            </w:r>
          </w:p>
        </w:tc>
        <w:tc>
          <w:tcPr>
            <w:tcW w:w="1134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15х15</w:t>
            </w:r>
          </w:p>
        </w:tc>
        <w:tc>
          <w:tcPr>
            <w:tcW w:w="1134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18х18</w:t>
            </w:r>
          </w:p>
        </w:tc>
        <w:tc>
          <w:tcPr>
            <w:tcW w:w="1136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25х25</w:t>
            </w:r>
          </w:p>
        </w:tc>
        <w:tc>
          <w:tcPr>
            <w:tcW w:w="1268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35х35</w:t>
            </w:r>
          </w:p>
        </w:tc>
      </w:tr>
      <w:tr w:rsidR="00D7388B">
        <w:tc>
          <w:tcPr>
            <w:tcW w:w="1668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Диаметр канала, мм</w:t>
            </w:r>
          </w:p>
        </w:tc>
        <w:tc>
          <w:tcPr>
            <w:tcW w:w="1134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15,0</w:t>
            </w:r>
          </w:p>
        </w:tc>
        <w:tc>
          <w:tcPr>
            <w:tcW w:w="1136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20,0</w:t>
            </w:r>
          </w:p>
        </w:tc>
        <w:tc>
          <w:tcPr>
            <w:tcW w:w="1268" w:type="dxa"/>
            <w:vAlign w:val="center"/>
          </w:tcPr>
          <w:p w:rsidR="00D7388B" w:rsidRPr="00DF745F" w:rsidRDefault="00D7388B" w:rsidP="00DF745F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25,0</w:t>
            </w:r>
          </w:p>
        </w:tc>
      </w:tr>
    </w:tbl>
    <w:p w:rsidR="00D7388B" w:rsidRDefault="00D7388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D7388B" w:rsidRDefault="00D7388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D7388B" w:rsidRDefault="00D7388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Литература </w:t>
      </w:r>
      <w:r>
        <w:rPr>
          <w:sz w:val="22"/>
          <w:szCs w:val="22"/>
          <w:lang w:val="en-US"/>
        </w:rPr>
        <w:t>[</w:t>
      </w:r>
      <w:r>
        <w:rPr>
          <w:sz w:val="22"/>
          <w:szCs w:val="22"/>
        </w:rPr>
        <w:t>10, 11</w:t>
      </w:r>
      <w:r>
        <w:rPr>
          <w:sz w:val="22"/>
          <w:szCs w:val="22"/>
          <w:lang w:val="en-US"/>
        </w:rPr>
        <w:t>]</w:t>
      </w: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МЕТОДИЧЕСКИЕ УКАЗАНИЯ К ВЫПОЛНЕНИЮ </w:t>
      </w:r>
    </w:p>
    <w:p w:rsidR="00D7388B" w:rsidRDefault="00D7388B" w:rsidP="0094798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КОНТРОЛЬНОЙ РАБОТЫ СТУДЕНТАМИ </w:t>
      </w:r>
    </w:p>
    <w:p w:rsidR="00D7388B" w:rsidRPr="00305349" w:rsidRDefault="00D7388B" w:rsidP="0094798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ЗАОЧНОЙ ФОРМЫ ОБУЧЕНИЯ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Pr="00305349" w:rsidRDefault="00D7388B" w:rsidP="00947982">
      <w:pPr>
        <w:jc w:val="center"/>
        <w:rPr>
          <w:sz w:val="22"/>
          <w:szCs w:val="22"/>
        </w:rPr>
      </w:pPr>
    </w:p>
    <w:p w:rsidR="00D7388B" w:rsidRPr="00810880" w:rsidRDefault="00D7388B" w:rsidP="00947982">
      <w:pPr>
        <w:jc w:val="both"/>
        <w:rPr>
          <w:b/>
          <w:bCs/>
          <w:sz w:val="22"/>
          <w:szCs w:val="22"/>
        </w:rPr>
      </w:pPr>
      <w:r w:rsidRPr="00810880">
        <w:rPr>
          <w:b/>
          <w:bCs/>
          <w:sz w:val="22"/>
          <w:szCs w:val="22"/>
        </w:rPr>
        <w:lastRenderedPageBreak/>
        <w:t>2.1. Общие положения</w:t>
      </w:r>
    </w:p>
    <w:p w:rsidR="00D7388B" w:rsidRPr="00305349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 xml:space="preserve">Контрольная работа  включает  решение  пяти задач по различным темам курса.  Номера и варианты задач </w:t>
      </w:r>
      <w:r>
        <w:rPr>
          <w:sz w:val="22"/>
          <w:szCs w:val="22"/>
        </w:rPr>
        <w:t>студент</w:t>
      </w:r>
      <w:r w:rsidRPr="00305349">
        <w:rPr>
          <w:sz w:val="22"/>
          <w:szCs w:val="22"/>
        </w:rPr>
        <w:t xml:space="preserve"> в</w:t>
      </w:r>
      <w:r w:rsidRPr="00305349">
        <w:rPr>
          <w:sz w:val="22"/>
          <w:szCs w:val="22"/>
        </w:rPr>
        <w:t>ы</w:t>
      </w:r>
      <w:r w:rsidRPr="00305349">
        <w:rPr>
          <w:sz w:val="22"/>
          <w:szCs w:val="22"/>
        </w:rPr>
        <w:t>бирает  по  двум последним цифрам номера зачетной книжки со</w:t>
      </w:r>
      <w:r>
        <w:rPr>
          <w:sz w:val="22"/>
          <w:szCs w:val="22"/>
        </w:rPr>
        <w:t>гласно данных,  представленных в таблице 2.1</w:t>
      </w:r>
      <w:r w:rsidRPr="00305349">
        <w:rPr>
          <w:sz w:val="22"/>
          <w:szCs w:val="22"/>
        </w:rPr>
        <w:t xml:space="preserve"> настоящих м</w:t>
      </w:r>
      <w:r w:rsidRPr="00305349">
        <w:rPr>
          <w:sz w:val="22"/>
          <w:szCs w:val="22"/>
        </w:rPr>
        <w:t>е</w:t>
      </w:r>
      <w:r w:rsidRPr="00305349">
        <w:rPr>
          <w:sz w:val="22"/>
          <w:szCs w:val="22"/>
        </w:rPr>
        <w:t xml:space="preserve">тодических указаний. </w:t>
      </w:r>
    </w:p>
    <w:p w:rsidR="00D7388B" w:rsidRDefault="00D7388B" w:rsidP="00947982">
      <w:pPr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Каждая задача должна содержать условие, решение и в</w:t>
      </w:r>
      <w:r w:rsidRPr="00305349">
        <w:rPr>
          <w:sz w:val="22"/>
          <w:szCs w:val="22"/>
        </w:rPr>
        <w:t>ы</w:t>
      </w:r>
      <w:r w:rsidRPr="00305349">
        <w:rPr>
          <w:sz w:val="22"/>
          <w:szCs w:val="22"/>
        </w:rPr>
        <w:t>вод по результатам решения. Все задачи должны соответств</w:t>
      </w:r>
      <w:r w:rsidRPr="00305349">
        <w:rPr>
          <w:sz w:val="22"/>
          <w:szCs w:val="22"/>
        </w:rPr>
        <w:t>о</w:t>
      </w:r>
      <w:r w:rsidRPr="00305349">
        <w:rPr>
          <w:sz w:val="22"/>
          <w:szCs w:val="22"/>
        </w:rPr>
        <w:t>вать заданному варианту. Решение задач необходимо сопрово</w:t>
      </w:r>
      <w:r w:rsidRPr="00305349">
        <w:rPr>
          <w:sz w:val="22"/>
          <w:szCs w:val="22"/>
        </w:rPr>
        <w:t>ж</w:t>
      </w:r>
      <w:r w:rsidRPr="00305349">
        <w:rPr>
          <w:sz w:val="22"/>
          <w:szCs w:val="22"/>
        </w:rPr>
        <w:t>дать  расшифровкой  расчетных формул (пояснением величин, входящих в формул</w:t>
      </w:r>
      <w:r>
        <w:rPr>
          <w:sz w:val="22"/>
          <w:szCs w:val="22"/>
        </w:rPr>
        <w:t>у, их размерностей в системе СИ</w:t>
      </w:r>
      <w:r w:rsidRPr="00305349">
        <w:rPr>
          <w:sz w:val="22"/>
          <w:szCs w:val="22"/>
        </w:rPr>
        <w:t xml:space="preserve">), схемами устройств и аппаратов. </w:t>
      </w:r>
    </w:p>
    <w:p w:rsidR="00D7388B" w:rsidRPr="00305349" w:rsidRDefault="00D7388B" w:rsidP="00947982">
      <w:pPr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Расчетные формулы, справочные данные, используемые при решении задач,  приводятся с ссылкой на литературные и</w:t>
      </w:r>
      <w:r w:rsidRPr="00305349">
        <w:rPr>
          <w:sz w:val="22"/>
          <w:szCs w:val="22"/>
        </w:rPr>
        <w:t>с</w:t>
      </w:r>
      <w:r w:rsidRPr="00305349">
        <w:rPr>
          <w:sz w:val="22"/>
          <w:szCs w:val="22"/>
        </w:rPr>
        <w:t>точники.</w:t>
      </w:r>
    </w:p>
    <w:p w:rsidR="00D7388B" w:rsidRPr="00305349" w:rsidRDefault="00D7388B" w:rsidP="00947982">
      <w:pPr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Контрольная работа оформляется в тетрадях  или  сшитых  листах формата А4. Текст контрольной работы должен быть оформлен аккуратно черным или синим цветом, чернильной или другой писчей ручкой. Допускается печатный текст контрол</w:t>
      </w:r>
      <w:r w:rsidRPr="00305349">
        <w:rPr>
          <w:sz w:val="22"/>
          <w:szCs w:val="22"/>
        </w:rPr>
        <w:t>ь</w:t>
      </w:r>
      <w:r w:rsidRPr="00305349">
        <w:rPr>
          <w:sz w:val="22"/>
          <w:szCs w:val="22"/>
        </w:rPr>
        <w:t>ной работы.</w:t>
      </w:r>
    </w:p>
    <w:p w:rsidR="00D7388B" w:rsidRPr="00305349" w:rsidRDefault="00D7388B" w:rsidP="0094798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Алгоритм решения задач приведен в разделе № 1, а при решении других студент может использовать учебно-методическую, нормативную и научно-техническую литературу, указанную в списке литературы данных методических указаний.</w:t>
      </w:r>
    </w:p>
    <w:p w:rsidR="00D7388B" w:rsidRDefault="00D7388B" w:rsidP="00947982">
      <w:pPr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После выполнения,  согласно  указанных ниже требов</w:t>
      </w:r>
      <w:r w:rsidRPr="00305349">
        <w:rPr>
          <w:sz w:val="22"/>
          <w:szCs w:val="22"/>
        </w:rPr>
        <w:t>а</w:t>
      </w:r>
      <w:r w:rsidRPr="00305349">
        <w:rPr>
          <w:sz w:val="22"/>
          <w:szCs w:val="22"/>
        </w:rPr>
        <w:t xml:space="preserve">ний,  контрольной работы, и зачтения ее преподавателем, </w:t>
      </w:r>
      <w:r>
        <w:rPr>
          <w:sz w:val="22"/>
          <w:szCs w:val="22"/>
        </w:rPr>
        <w:t>ст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дент</w:t>
      </w:r>
      <w:r w:rsidRPr="00305349">
        <w:rPr>
          <w:sz w:val="22"/>
          <w:szCs w:val="22"/>
        </w:rPr>
        <w:t xml:space="preserve"> допускается к  сдаче итогового экзамена.</w:t>
      </w:r>
    </w:p>
    <w:p w:rsidR="00D7388B" w:rsidRPr="00305349" w:rsidRDefault="00D7388B" w:rsidP="00947982">
      <w:pPr>
        <w:ind w:firstLine="567"/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2.1</w:t>
      </w:r>
    </w:p>
    <w:p w:rsidR="00D7388B" w:rsidRPr="00305349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3"/>
        <w:gridCol w:w="993"/>
        <w:gridCol w:w="141"/>
        <w:gridCol w:w="993"/>
        <w:gridCol w:w="992"/>
        <w:gridCol w:w="850"/>
        <w:gridCol w:w="1129"/>
      </w:tblGrid>
      <w:tr w:rsidR="00D7388B" w:rsidRPr="00810880">
        <w:trPr>
          <w:cantSplit/>
          <w:trHeight w:val="678"/>
        </w:trPr>
        <w:tc>
          <w:tcPr>
            <w:tcW w:w="1133" w:type="dxa"/>
            <w:vMerge w:val="restart"/>
          </w:tcPr>
          <w:p w:rsidR="00D7388B" w:rsidRPr="00AE71C1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E71C1">
              <w:rPr>
                <w:b/>
                <w:bCs/>
                <w:sz w:val="18"/>
                <w:szCs w:val="18"/>
              </w:rPr>
              <w:t>Последняя цифра номера зачетной книжки</w:t>
            </w:r>
          </w:p>
        </w:tc>
        <w:tc>
          <w:tcPr>
            <w:tcW w:w="5098" w:type="dxa"/>
            <w:gridSpan w:val="6"/>
          </w:tcPr>
          <w:p w:rsidR="00D7388B" w:rsidRPr="00AE71C1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E71C1">
              <w:rPr>
                <w:b/>
                <w:bCs/>
                <w:sz w:val="18"/>
                <w:szCs w:val="18"/>
              </w:rPr>
              <w:t xml:space="preserve">Предпоследняя цифра номера </w:t>
            </w:r>
          </w:p>
          <w:p w:rsidR="00D7388B" w:rsidRPr="00AE71C1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E71C1">
              <w:rPr>
                <w:b/>
                <w:bCs/>
                <w:sz w:val="18"/>
                <w:szCs w:val="18"/>
              </w:rPr>
              <w:t>зачетной книжки</w:t>
            </w:r>
          </w:p>
        </w:tc>
      </w:tr>
      <w:tr w:rsidR="00D7388B">
        <w:trPr>
          <w:cantSplit/>
          <w:trHeight w:val="529"/>
        </w:trPr>
        <w:tc>
          <w:tcPr>
            <w:tcW w:w="1133" w:type="dxa"/>
            <w:vMerge/>
          </w:tcPr>
          <w:p w:rsidR="00D7388B" w:rsidRPr="00AE71C1" w:rsidRDefault="00D7388B" w:rsidP="0094798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3</w:t>
            </w:r>
          </w:p>
        </w:tc>
        <w:tc>
          <w:tcPr>
            <w:tcW w:w="1129" w:type="dxa"/>
            <w:vAlign w:val="center"/>
          </w:tcPr>
          <w:p w:rsidR="00D7388B" w:rsidRPr="00AE71C1" w:rsidRDefault="00D7388B" w:rsidP="00947982">
            <w:pPr>
              <w:spacing w:line="240" w:lineRule="exact"/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4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1, 51, 71, 131,221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11, 101,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141, 171,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201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31, 81,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151, 191,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231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21, 61,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111, 121,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211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41, 91,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161, 181,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241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2, 52,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72, 132,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222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12, 102,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142, 172,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202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32, 82,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152, 192,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232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22, 62,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112, 122,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212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42, 92,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162, 182,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242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3, 53,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73, 133,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223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13, 103,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143, 173,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203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33, 83,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153, 193,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233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23, 63,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113, 123,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213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43, 93,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163, 183,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243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4, 54,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74, 134,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224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14, 104,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144, 174,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204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34, 84,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154, 194,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234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24, 64,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114, 124,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214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44, 94,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164, 184,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244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5, 55,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75, 135,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225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15, 105,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145, 175,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205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35, 85,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155, 195,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235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25, 65,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115, 125,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215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45, 95,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165, 185,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245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5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6, 56,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76, 136,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226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16, 106,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146, 176,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206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36, 86,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156, 196,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236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26, 66,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116, 126,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216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46, 96,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166, 186,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246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7, 57,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77, 137,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227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17, 107,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147, 177,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207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37, 87,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157, 197,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237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27, 67,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117, 127,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217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47, 97,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167, 187,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247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8, 58, 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78, 138,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228</w:t>
            </w:r>
          </w:p>
        </w:tc>
        <w:tc>
          <w:tcPr>
            <w:tcW w:w="993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 xml:space="preserve">18, 108, 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148, 178,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208</w:t>
            </w:r>
          </w:p>
        </w:tc>
        <w:tc>
          <w:tcPr>
            <w:tcW w:w="992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38, 88,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158, 198,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238</w:t>
            </w:r>
          </w:p>
        </w:tc>
        <w:tc>
          <w:tcPr>
            <w:tcW w:w="850" w:type="dxa"/>
          </w:tcPr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 xml:space="preserve">28, 68, 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118, 128,</w:t>
            </w:r>
          </w:p>
          <w:p w:rsidR="00D7388B" w:rsidRPr="00AE71C1" w:rsidRDefault="00D7388B" w:rsidP="00947982">
            <w:pPr>
              <w:ind w:left="-81" w:firstLine="81"/>
              <w:rPr>
                <w:lang w:val="en-US"/>
              </w:rPr>
            </w:pPr>
            <w:r w:rsidRPr="00AE71C1">
              <w:rPr>
                <w:lang w:val="en-US"/>
              </w:rPr>
              <w:t>218</w:t>
            </w:r>
          </w:p>
        </w:tc>
        <w:tc>
          <w:tcPr>
            <w:tcW w:w="1129" w:type="dxa"/>
          </w:tcPr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48, 98,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168, 188,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  <w:r w:rsidRPr="00AE71C1">
              <w:rPr>
                <w:lang w:val="en-US"/>
              </w:rPr>
              <w:t>248</w:t>
            </w:r>
          </w:p>
        </w:tc>
      </w:tr>
      <w:tr w:rsidR="00D7388B">
        <w:trPr>
          <w:trHeight w:val="720"/>
        </w:trPr>
        <w:tc>
          <w:tcPr>
            <w:tcW w:w="6231" w:type="dxa"/>
            <w:gridSpan w:val="7"/>
            <w:tcBorders>
              <w:top w:val="nil"/>
              <w:left w:val="nil"/>
              <w:right w:val="nil"/>
            </w:tcBorders>
          </w:tcPr>
          <w:p w:rsidR="00D7388B" w:rsidRPr="00363F0B" w:rsidRDefault="00D7388B" w:rsidP="00947982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363F0B">
              <w:rPr>
                <w:sz w:val="22"/>
                <w:szCs w:val="22"/>
              </w:rPr>
              <w:t>Продолжение табл. 2.1</w:t>
            </w:r>
          </w:p>
          <w:p w:rsidR="00D7388B" w:rsidRPr="00AE71C1" w:rsidRDefault="00D7388B" w:rsidP="00947982">
            <w:pPr>
              <w:rPr>
                <w:lang w:val="en-US"/>
              </w:rPr>
            </w:pP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t>8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 xml:space="preserve">9, 59,  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79, 139,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229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 xml:space="preserve">19, 109, 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149, 179,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209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39, 89,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159, 199,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239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 xml:space="preserve">29, 69, 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119, 129,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219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49, 99,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169, 189,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249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E71C1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E71C1">
              <w:rPr>
                <w:b/>
                <w:bCs/>
                <w:lang w:val="en-US"/>
              </w:rPr>
              <w:lastRenderedPageBreak/>
              <w:t>9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 xml:space="preserve">10, 60,  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80, 140,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230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 xml:space="preserve">20, 110, 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150, 180,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210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40, 90,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160, 200,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240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 xml:space="preserve">30, 70, 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120, 130,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220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50, 100,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170, 190,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250</w:t>
            </w:r>
          </w:p>
        </w:tc>
      </w:tr>
      <w:tr w:rsidR="00D7388B" w:rsidRPr="00810880">
        <w:trPr>
          <w:trHeight w:val="567"/>
        </w:trPr>
        <w:tc>
          <w:tcPr>
            <w:tcW w:w="1133" w:type="dxa"/>
            <w:vMerge w:val="restart"/>
          </w:tcPr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t>Последняя цифра номера зачетной книжки</w:t>
            </w:r>
          </w:p>
        </w:tc>
        <w:tc>
          <w:tcPr>
            <w:tcW w:w="5098" w:type="dxa"/>
            <w:gridSpan w:val="6"/>
          </w:tcPr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t xml:space="preserve">Предпоследняя цифра номера </w:t>
            </w:r>
          </w:p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t>зачетной книжки</w:t>
            </w:r>
          </w:p>
        </w:tc>
      </w:tr>
      <w:tr w:rsidR="00D7388B" w:rsidRPr="00810880">
        <w:trPr>
          <w:trHeight w:val="720"/>
        </w:trPr>
        <w:tc>
          <w:tcPr>
            <w:tcW w:w="1133" w:type="dxa"/>
            <w:vMerge/>
          </w:tcPr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9" w:type="dxa"/>
            <w:vAlign w:val="center"/>
          </w:tcPr>
          <w:p w:rsidR="00D7388B" w:rsidRPr="00561C83" w:rsidRDefault="00D7388B" w:rsidP="00947982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0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1, 81,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101, 161,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241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11, 41,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91, 121,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231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21, 111,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131, 181,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201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51, 61,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151, 171,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221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31, 71,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141, 191,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211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2, 82,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102, 162,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242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12, 42,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92, 122,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232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22, 112,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132, 182,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202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52, 62,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152, 172,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222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32, 72,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142, 192,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212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2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3, 83,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103, 163,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243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13, 43,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93, 123,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233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23, 113,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133, 183,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203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53, 63,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153, 173,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223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33, 73,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143, 193,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213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3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4, 84,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104, 164,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244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14, 44,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94, 124,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234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24, 114,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134, 184,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204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54, 64,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154, 174,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224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34, 74,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144, 194,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214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4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5, 85,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105, 165,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245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15, 45,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95, 125,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235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25, 115,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135, 185,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205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55, 65,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155, 175,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225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35, 75,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145, 195,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215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5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6, 86,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106, 166,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246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16, 46,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96, 126,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236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26, 116,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136, 186,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206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56, 66,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156, 176,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226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36, 76,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146, 196,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216</w:t>
            </w:r>
          </w:p>
        </w:tc>
      </w:tr>
      <w:tr w:rsidR="00D7388B">
        <w:trPr>
          <w:trHeight w:val="720"/>
        </w:trPr>
        <w:tc>
          <w:tcPr>
            <w:tcW w:w="6231" w:type="dxa"/>
            <w:gridSpan w:val="7"/>
            <w:tcBorders>
              <w:top w:val="nil"/>
              <w:left w:val="nil"/>
              <w:right w:val="nil"/>
            </w:tcBorders>
          </w:tcPr>
          <w:p w:rsidR="00D7388B" w:rsidRPr="00810880" w:rsidRDefault="00D7388B" w:rsidP="00947982">
            <w:pPr>
              <w:spacing w:line="240" w:lineRule="exact"/>
              <w:jc w:val="right"/>
              <w:rPr>
                <w:lang w:val="en-US"/>
              </w:rPr>
            </w:pPr>
            <w:r w:rsidRPr="00363F0B">
              <w:rPr>
                <w:sz w:val="22"/>
                <w:szCs w:val="22"/>
              </w:rPr>
              <w:t>Продолжение табл. 2.1</w:t>
            </w:r>
          </w:p>
        </w:tc>
      </w:tr>
      <w:tr w:rsidR="00D7388B">
        <w:trPr>
          <w:trHeight w:val="720"/>
        </w:trPr>
        <w:tc>
          <w:tcPr>
            <w:tcW w:w="1133" w:type="dxa"/>
            <w:vMerge w:val="restart"/>
            <w:vAlign w:val="center"/>
          </w:tcPr>
          <w:p w:rsidR="00D7388B" w:rsidRPr="00A3235A" w:rsidRDefault="00D7388B" w:rsidP="00947982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t xml:space="preserve">Последняя цифра номера </w:t>
            </w:r>
            <w:r w:rsidRPr="00A3235A">
              <w:rPr>
                <w:b/>
                <w:bCs/>
                <w:sz w:val="18"/>
                <w:szCs w:val="18"/>
              </w:rPr>
              <w:lastRenderedPageBreak/>
              <w:t>зачетной книжки</w:t>
            </w:r>
          </w:p>
        </w:tc>
        <w:tc>
          <w:tcPr>
            <w:tcW w:w="5098" w:type="dxa"/>
            <w:gridSpan w:val="6"/>
            <w:vAlign w:val="center"/>
          </w:tcPr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lastRenderedPageBreak/>
              <w:t>Предпоследняя цифра номера</w:t>
            </w:r>
          </w:p>
          <w:p w:rsidR="00D7388B" w:rsidRPr="00A3235A" w:rsidRDefault="00D7388B" w:rsidP="0094798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35A">
              <w:rPr>
                <w:b/>
                <w:bCs/>
                <w:sz w:val="18"/>
                <w:szCs w:val="18"/>
              </w:rPr>
              <w:t>зачетной книжки</w:t>
            </w:r>
          </w:p>
        </w:tc>
      </w:tr>
      <w:tr w:rsidR="00D7388B">
        <w:trPr>
          <w:trHeight w:val="720"/>
        </w:trPr>
        <w:tc>
          <w:tcPr>
            <w:tcW w:w="1133" w:type="dxa"/>
            <w:vMerge/>
          </w:tcPr>
          <w:p w:rsidR="00D7388B" w:rsidRPr="00022AF2" w:rsidRDefault="00D7388B" w:rsidP="0094798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D7388B" w:rsidRPr="00561C83" w:rsidRDefault="00D7388B" w:rsidP="00947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9" w:type="dxa"/>
            <w:vAlign w:val="center"/>
          </w:tcPr>
          <w:p w:rsidR="00D7388B" w:rsidRPr="00561C83" w:rsidRDefault="00D7388B" w:rsidP="00947982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7, 87,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107, 167,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247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17, 47,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97, 127,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237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27, 117,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137, 187,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207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57, 67,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157, 177,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227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37, 77,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147, 197,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217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7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8, 88,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108, 168,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248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18, 48,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98, 128,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238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28, 118,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138, 188,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208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58, 68,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158, 178,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228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38, 78,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148, 198,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218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8</w:t>
            </w:r>
          </w:p>
        </w:tc>
        <w:tc>
          <w:tcPr>
            <w:tcW w:w="993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9, 89,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109, 169,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249</w:t>
            </w:r>
          </w:p>
        </w:tc>
        <w:tc>
          <w:tcPr>
            <w:tcW w:w="1134" w:type="dxa"/>
            <w:gridSpan w:val="2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19, 49,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99, 129,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239</w:t>
            </w:r>
          </w:p>
        </w:tc>
        <w:tc>
          <w:tcPr>
            <w:tcW w:w="992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29, 119,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139, 189,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209</w:t>
            </w:r>
          </w:p>
        </w:tc>
        <w:tc>
          <w:tcPr>
            <w:tcW w:w="850" w:type="dxa"/>
          </w:tcPr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59, 69,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159, 179,</w:t>
            </w:r>
          </w:p>
          <w:p w:rsidR="00D7388B" w:rsidRPr="00810880" w:rsidRDefault="00D7388B" w:rsidP="00947982">
            <w:pPr>
              <w:ind w:left="-81" w:firstLine="81"/>
              <w:rPr>
                <w:lang w:val="en-US"/>
              </w:rPr>
            </w:pPr>
            <w:r w:rsidRPr="00810880">
              <w:rPr>
                <w:lang w:val="en-US"/>
              </w:rPr>
              <w:t>229</w:t>
            </w:r>
          </w:p>
        </w:tc>
        <w:tc>
          <w:tcPr>
            <w:tcW w:w="1129" w:type="dxa"/>
          </w:tcPr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39, 79,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149, 199,</w:t>
            </w:r>
          </w:p>
          <w:p w:rsidR="00D7388B" w:rsidRPr="00810880" w:rsidRDefault="00D7388B" w:rsidP="00947982">
            <w:pPr>
              <w:rPr>
                <w:lang w:val="en-US"/>
              </w:rPr>
            </w:pPr>
            <w:r w:rsidRPr="00810880">
              <w:rPr>
                <w:lang w:val="en-US"/>
              </w:rPr>
              <w:t>219</w:t>
            </w:r>
          </w:p>
        </w:tc>
      </w:tr>
      <w:tr w:rsidR="00D7388B">
        <w:trPr>
          <w:trHeight w:val="720"/>
        </w:trPr>
        <w:tc>
          <w:tcPr>
            <w:tcW w:w="1133" w:type="dxa"/>
          </w:tcPr>
          <w:p w:rsidR="00D7388B" w:rsidRPr="00A3235A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3235A">
              <w:rPr>
                <w:b/>
                <w:bCs/>
                <w:lang w:val="en-US"/>
              </w:rPr>
              <w:t>9</w:t>
            </w:r>
          </w:p>
        </w:tc>
        <w:tc>
          <w:tcPr>
            <w:tcW w:w="993" w:type="dxa"/>
          </w:tcPr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10, 90,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110, 170,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20, 50,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100, 130,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240</w:t>
            </w:r>
          </w:p>
        </w:tc>
        <w:tc>
          <w:tcPr>
            <w:tcW w:w="992" w:type="dxa"/>
          </w:tcPr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30, 120,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140, 190,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210</w:t>
            </w:r>
          </w:p>
        </w:tc>
        <w:tc>
          <w:tcPr>
            <w:tcW w:w="850" w:type="dxa"/>
          </w:tcPr>
          <w:p w:rsidR="00D7388B" w:rsidRPr="00BA08E1" w:rsidRDefault="00D7388B" w:rsidP="00947982">
            <w:pPr>
              <w:ind w:left="-81" w:firstLine="81"/>
              <w:rPr>
                <w:lang w:val="en-US"/>
              </w:rPr>
            </w:pPr>
            <w:r w:rsidRPr="00BA08E1">
              <w:rPr>
                <w:lang w:val="en-US"/>
              </w:rPr>
              <w:t>60, 70,</w:t>
            </w:r>
          </w:p>
          <w:p w:rsidR="00D7388B" w:rsidRPr="00BA08E1" w:rsidRDefault="00D7388B" w:rsidP="00947982">
            <w:pPr>
              <w:ind w:left="-81" w:firstLine="81"/>
              <w:rPr>
                <w:lang w:val="en-US"/>
              </w:rPr>
            </w:pPr>
            <w:r w:rsidRPr="00BA08E1">
              <w:rPr>
                <w:lang w:val="en-US"/>
              </w:rPr>
              <w:t>160, 180,</w:t>
            </w:r>
          </w:p>
          <w:p w:rsidR="00D7388B" w:rsidRPr="00BA08E1" w:rsidRDefault="00D7388B" w:rsidP="00947982">
            <w:pPr>
              <w:ind w:left="-81" w:firstLine="81"/>
              <w:rPr>
                <w:lang w:val="en-US"/>
              </w:rPr>
            </w:pPr>
            <w:r w:rsidRPr="00BA08E1">
              <w:rPr>
                <w:lang w:val="en-US"/>
              </w:rPr>
              <w:t>230</w:t>
            </w:r>
          </w:p>
        </w:tc>
        <w:tc>
          <w:tcPr>
            <w:tcW w:w="1129" w:type="dxa"/>
          </w:tcPr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40, 80,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150, 200,</w:t>
            </w:r>
          </w:p>
          <w:p w:rsidR="00D7388B" w:rsidRPr="00BA08E1" w:rsidRDefault="00D7388B" w:rsidP="00947982">
            <w:pPr>
              <w:rPr>
                <w:lang w:val="en-US"/>
              </w:rPr>
            </w:pPr>
            <w:r w:rsidRPr="00BA08E1">
              <w:rPr>
                <w:lang w:val="en-US"/>
              </w:rPr>
              <w:t>220</w:t>
            </w:r>
          </w:p>
        </w:tc>
      </w:tr>
    </w:tbl>
    <w:p w:rsidR="00D7388B" w:rsidRDefault="00D7388B" w:rsidP="00947982">
      <w:pPr>
        <w:jc w:val="right"/>
        <w:rPr>
          <w:sz w:val="22"/>
          <w:szCs w:val="22"/>
          <w:lang w:val="en-US"/>
        </w:rPr>
      </w:pPr>
    </w:p>
    <w:p w:rsidR="00D7388B" w:rsidRDefault="00D7388B" w:rsidP="00947982">
      <w:pPr>
        <w:jc w:val="right"/>
      </w:pPr>
    </w:p>
    <w:p w:rsidR="00D7388B" w:rsidRPr="00561C83" w:rsidRDefault="00D7388B" w:rsidP="00947982">
      <w:pPr>
        <w:jc w:val="both"/>
        <w:rPr>
          <w:b/>
          <w:bCs/>
          <w:sz w:val="22"/>
          <w:szCs w:val="22"/>
        </w:rPr>
      </w:pPr>
      <w:r w:rsidRPr="00561C83">
        <w:rPr>
          <w:b/>
          <w:bCs/>
          <w:sz w:val="22"/>
          <w:szCs w:val="22"/>
        </w:rPr>
        <w:t>2.2. Контрольные задания</w:t>
      </w:r>
    </w:p>
    <w:p w:rsidR="00D7388B" w:rsidRDefault="00D7388B" w:rsidP="00947982">
      <w:pPr>
        <w:jc w:val="both"/>
        <w:rPr>
          <w:b/>
          <w:bCs/>
        </w:rPr>
      </w:pPr>
    </w:p>
    <w:p w:rsidR="00D7388B" w:rsidRPr="00561C83" w:rsidRDefault="00D7388B" w:rsidP="00947982">
      <w:pPr>
        <w:jc w:val="both"/>
        <w:rPr>
          <w:sz w:val="22"/>
          <w:szCs w:val="22"/>
        </w:rPr>
      </w:pPr>
      <w:r w:rsidRPr="00561C83">
        <w:rPr>
          <w:b/>
          <w:bCs/>
          <w:sz w:val="22"/>
          <w:szCs w:val="22"/>
        </w:rPr>
        <w:t>1…10.</w:t>
      </w:r>
      <w:r w:rsidRPr="00561C83">
        <w:rPr>
          <w:sz w:val="22"/>
          <w:szCs w:val="22"/>
        </w:rPr>
        <w:t xml:space="preserve"> Определить время продувки технологического аппарата с горючим газом до взрывобезопасной концентрации. Продувка производится  азотом по линии диаметром 40 мм. Свободный объем аппарата </w:t>
      </w:r>
      <w:r w:rsidRPr="00561C83">
        <w:rPr>
          <w:sz w:val="22"/>
          <w:szCs w:val="22"/>
          <w:lang w:val="en-US"/>
        </w:rPr>
        <w:t>V</w:t>
      </w:r>
      <w:r w:rsidRPr="00561C83">
        <w:rPr>
          <w:sz w:val="22"/>
          <w:szCs w:val="22"/>
        </w:rPr>
        <w:t xml:space="preserve">, скорость истечения </w:t>
      </w:r>
      <w:r w:rsidRPr="00561C83">
        <w:rPr>
          <w:sz w:val="22"/>
          <w:szCs w:val="22"/>
          <w:lang w:val="en-US"/>
        </w:rPr>
        <w:t>W</w:t>
      </w:r>
      <w:r w:rsidRPr="00561C83">
        <w:rPr>
          <w:sz w:val="22"/>
          <w:szCs w:val="22"/>
        </w:rPr>
        <w:t xml:space="preserve"> приведены в табл. 2.2.</w:t>
      </w:r>
    </w:p>
    <w:p w:rsidR="00D7388B" w:rsidRPr="000B5629" w:rsidRDefault="00D7388B" w:rsidP="00947982">
      <w:pPr>
        <w:jc w:val="both"/>
        <w:rPr>
          <w:sz w:val="22"/>
          <w:szCs w:val="22"/>
        </w:rPr>
      </w:pPr>
      <w:r w:rsidRPr="000B5629">
        <w:rPr>
          <w:b/>
          <w:bCs/>
          <w:sz w:val="22"/>
          <w:szCs w:val="22"/>
        </w:rPr>
        <w:t>11...20</w:t>
      </w:r>
      <w:r>
        <w:rPr>
          <w:b/>
          <w:bCs/>
          <w:sz w:val="22"/>
          <w:szCs w:val="22"/>
        </w:rPr>
        <w:t xml:space="preserve">. </w:t>
      </w:r>
      <w:r w:rsidRPr="000B5629">
        <w:rPr>
          <w:sz w:val="22"/>
          <w:szCs w:val="22"/>
        </w:rPr>
        <w:t xml:space="preserve"> Дать  заключение  о  горючести среды в резервуаре с ЛВЖ и найти (оценить) объем взрывоопасной зоны вблизи его дыхательного уст ройства, если  в  течение  часа произошло о</w:t>
      </w:r>
      <w:r w:rsidRPr="000B5629">
        <w:rPr>
          <w:sz w:val="22"/>
          <w:szCs w:val="22"/>
        </w:rPr>
        <w:t>д</w:t>
      </w:r>
      <w:r w:rsidRPr="000B5629">
        <w:rPr>
          <w:sz w:val="22"/>
          <w:szCs w:val="22"/>
        </w:rPr>
        <w:t>но большое дыхание.</w:t>
      </w:r>
    </w:p>
    <w:p w:rsidR="00D7388B" w:rsidRPr="000B5629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B5629">
        <w:rPr>
          <w:sz w:val="22"/>
          <w:szCs w:val="22"/>
        </w:rPr>
        <w:t>Объем резервуара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0B5629">
        <w:rPr>
          <w:sz w:val="22"/>
          <w:szCs w:val="22"/>
        </w:rPr>
        <w:t>, степень его заполнения  </w:t>
      </w:r>
      <w:r>
        <w:rPr>
          <w:sz w:val="22"/>
          <w:szCs w:val="22"/>
        </w:rPr>
        <w:sym w:font="Symbol" w:char="F065"/>
      </w:r>
      <w:r w:rsidRPr="000B5629">
        <w:rPr>
          <w:sz w:val="22"/>
          <w:szCs w:val="22"/>
        </w:rPr>
        <w:t xml:space="preserve">, вид  ЛВЖ, ее </w:t>
      </w:r>
    </w:p>
    <w:p w:rsidR="00D7388B" w:rsidRPr="008708B9" w:rsidRDefault="00D7388B" w:rsidP="00947982">
      <w:pPr>
        <w:jc w:val="both"/>
      </w:pPr>
      <w:r w:rsidRPr="000B5629">
        <w:rPr>
          <w:sz w:val="22"/>
          <w:szCs w:val="22"/>
        </w:rPr>
        <w:t>Температуру</w:t>
      </w:r>
      <w:r w:rsidRPr="0049632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0B5629">
        <w:rPr>
          <w:sz w:val="22"/>
          <w:szCs w:val="22"/>
        </w:rPr>
        <w:t>, и рабочее давление</w:t>
      </w:r>
      <w:r w:rsidRPr="008708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B5629">
        <w:rPr>
          <w:sz w:val="22"/>
          <w:szCs w:val="22"/>
        </w:rPr>
        <w:t>, принять по табл.2.3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Таблица 2.2</w:t>
      </w:r>
    </w:p>
    <w:p w:rsidR="00D7388B" w:rsidRPr="0048740E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92"/>
        <w:gridCol w:w="851"/>
        <w:gridCol w:w="992"/>
        <w:gridCol w:w="992"/>
        <w:gridCol w:w="1129"/>
      </w:tblGrid>
      <w:tr w:rsidR="00D7388B">
        <w:tc>
          <w:tcPr>
            <w:tcW w:w="1276" w:type="dxa"/>
          </w:tcPr>
          <w:p w:rsidR="00D7388B" w:rsidRPr="0049632B" w:rsidRDefault="00D7388B" w:rsidP="00947982">
            <w:pPr>
              <w:rPr>
                <w:b/>
                <w:bCs/>
                <w:lang w:val="en-US"/>
              </w:rPr>
            </w:pPr>
            <w:r w:rsidRPr="0049632B">
              <w:rPr>
                <w:b/>
                <w:bCs/>
              </w:rPr>
              <w:t>№ задачи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1</w:t>
            </w:r>
          </w:p>
        </w:tc>
        <w:tc>
          <w:tcPr>
            <w:tcW w:w="851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2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3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4</w:t>
            </w:r>
          </w:p>
        </w:tc>
        <w:tc>
          <w:tcPr>
            <w:tcW w:w="1129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5</w:t>
            </w:r>
          </w:p>
        </w:tc>
      </w:tr>
      <w:tr w:rsidR="00D7388B">
        <w:tc>
          <w:tcPr>
            <w:tcW w:w="1276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Горючий газ</w:t>
            </w:r>
          </w:p>
        </w:tc>
        <w:tc>
          <w:tcPr>
            <w:tcW w:w="992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метан</w:t>
            </w:r>
          </w:p>
        </w:tc>
        <w:tc>
          <w:tcPr>
            <w:tcW w:w="851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 xml:space="preserve">пропан </w:t>
            </w:r>
          </w:p>
        </w:tc>
        <w:tc>
          <w:tcPr>
            <w:tcW w:w="992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бутан</w:t>
            </w:r>
          </w:p>
        </w:tc>
        <w:tc>
          <w:tcPr>
            <w:tcW w:w="992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этан</w:t>
            </w:r>
          </w:p>
        </w:tc>
        <w:tc>
          <w:tcPr>
            <w:tcW w:w="1129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водород</w:t>
            </w:r>
          </w:p>
        </w:tc>
      </w:tr>
      <w:tr w:rsidR="00D7388B">
        <w:tc>
          <w:tcPr>
            <w:tcW w:w="1276" w:type="dxa"/>
          </w:tcPr>
          <w:p w:rsidR="00D7388B" w:rsidRPr="00541D4A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541D4A">
              <w:t>, м</w:t>
            </w:r>
            <w:r w:rsidRPr="00541D4A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12</w:t>
            </w:r>
          </w:p>
        </w:tc>
        <w:tc>
          <w:tcPr>
            <w:tcW w:w="851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11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8</w:t>
            </w:r>
          </w:p>
        </w:tc>
        <w:tc>
          <w:tcPr>
            <w:tcW w:w="1129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W</w:t>
            </w:r>
            <w:r w:rsidRPr="00541D4A">
              <w:t>, м с</w:t>
            </w:r>
            <w:r w:rsidRPr="00541D4A">
              <w:rPr>
                <w:vertAlign w:val="superscript"/>
              </w:rPr>
              <w:t>-1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0,1</w:t>
            </w:r>
          </w:p>
        </w:tc>
        <w:tc>
          <w:tcPr>
            <w:tcW w:w="851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0,3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0,5</w:t>
            </w:r>
          </w:p>
        </w:tc>
        <w:tc>
          <w:tcPr>
            <w:tcW w:w="992" w:type="dxa"/>
          </w:tcPr>
          <w:p w:rsidR="00D7388B" w:rsidRPr="00541D4A" w:rsidRDefault="00D7388B" w:rsidP="00947982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0,3</w:t>
            </w:r>
          </w:p>
        </w:tc>
        <w:tc>
          <w:tcPr>
            <w:tcW w:w="1129" w:type="dxa"/>
          </w:tcPr>
          <w:p w:rsidR="00D7388B" w:rsidRDefault="00D7388B" w:rsidP="00947982">
            <w:pPr>
              <w:jc w:val="center"/>
            </w:pPr>
            <w:r w:rsidRPr="00541D4A">
              <w:rPr>
                <w:lang w:val="en-US"/>
              </w:rPr>
              <w:t>0,4</w:t>
            </w:r>
          </w:p>
          <w:p w:rsidR="00D7388B" w:rsidRPr="000B5629" w:rsidRDefault="00D7388B" w:rsidP="00947982">
            <w:pPr>
              <w:jc w:val="center"/>
            </w:pPr>
          </w:p>
        </w:tc>
      </w:tr>
      <w:tr w:rsidR="00D7388B">
        <w:tc>
          <w:tcPr>
            <w:tcW w:w="1276" w:type="dxa"/>
          </w:tcPr>
          <w:p w:rsidR="00D7388B" w:rsidRPr="0049632B" w:rsidRDefault="00D7388B" w:rsidP="00947982">
            <w:pPr>
              <w:rPr>
                <w:b/>
                <w:bCs/>
                <w:lang w:val="en-US"/>
              </w:rPr>
            </w:pPr>
            <w:r w:rsidRPr="0049632B">
              <w:rPr>
                <w:b/>
                <w:bCs/>
              </w:rPr>
              <w:t>№ задачи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6</w:t>
            </w:r>
          </w:p>
        </w:tc>
        <w:tc>
          <w:tcPr>
            <w:tcW w:w="851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7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8</w:t>
            </w:r>
          </w:p>
        </w:tc>
        <w:tc>
          <w:tcPr>
            <w:tcW w:w="992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9</w:t>
            </w:r>
          </w:p>
        </w:tc>
        <w:tc>
          <w:tcPr>
            <w:tcW w:w="1129" w:type="dxa"/>
          </w:tcPr>
          <w:p w:rsidR="00D7388B" w:rsidRPr="0049632B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9632B">
              <w:rPr>
                <w:b/>
                <w:bCs/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Горючий газ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пропан</w:t>
            </w:r>
          </w:p>
        </w:tc>
        <w:tc>
          <w:tcPr>
            <w:tcW w:w="851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водород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метан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бутан</w:t>
            </w:r>
          </w:p>
        </w:tc>
        <w:tc>
          <w:tcPr>
            <w:tcW w:w="1129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этан</w:t>
            </w:r>
          </w:p>
        </w:tc>
      </w:tr>
      <w:tr w:rsidR="00D7388B">
        <w:tc>
          <w:tcPr>
            <w:tcW w:w="1276" w:type="dxa"/>
          </w:tcPr>
          <w:p w:rsidR="00D7388B" w:rsidRPr="000B5629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7</w:t>
            </w:r>
          </w:p>
        </w:tc>
        <w:tc>
          <w:tcPr>
            <w:tcW w:w="851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11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1129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8</w:t>
            </w:r>
          </w:p>
        </w:tc>
      </w:tr>
      <w:tr w:rsidR="00D7388B">
        <w:tc>
          <w:tcPr>
            <w:tcW w:w="1276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0B5629">
              <w:t>, м с</w:t>
            </w:r>
            <w:r w:rsidRPr="000B5629">
              <w:rPr>
                <w:vertAlign w:val="superscript"/>
              </w:rPr>
              <w:t>-1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0,2</w:t>
            </w:r>
          </w:p>
        </w:tc>
        <w:tc>
          <w:tcPr>
            <w:tcW w:w="851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0,4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0,5</w:t>
            </w:r>
          </w:p>
        </w:tc>
        <w:tc>
          <w:tcPr>
            <w:tcW w:w="992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  <w:tc>
          <w:tcPr>
            <w:tcW w:w="1129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0,1</w:t>
            </w:r>
          </w:p>
        </w:tc>
      </w:tr>
    </w:tbl>
    <w:p w:rsidR="00D7388B" w:rsidRPr="00210033" w:rsidRDefault="00D7388B" w:rsidP="00947982">
      <w:pPr>
        <w:jc w:val="right"/>
        <w:rPr>
          <w:sz w:val="22"/>
          <w:szCs w:val="22"/>
          <w:lang w:val="en-US"/>
        </w:rPr>
      </w:pPr>
      <w:r w:rsidRPr="000B5629">
        <w:rPr>
          <w:sz w:val="22"/>
          <w:szCs w:val="22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Таблица 2.3</w:t>
      </w:r>
    </w:p>
    <w:p w:rsidR="00D7388B" w:rsidRPr="00F67C4F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02"/>
        <w:gridCol w:w="873"/>
        <w:gridCol w:w="796"/>
        <w:gridCol w:w="1340"/>
        <w:gridCol w:w="1095"/>
        <w:gridCol w:w="1132"/>
      </w:tblGrid>
      <w:tr w:rsidR="00D7388B">
        <w:tc>
          <w:tcPr>
            <w:tcW w:w="1102" w:type="dxa"/>
          </w:tcPr>
          <w:p w:rsidR="00D7388B" w:rsidRPr="008708B9" w:rsidRDefault="00D7388B" w:rsidP="00947982">
            <w:pPr>
              <w:rPr>
                <w:b/>
                <w:bCs/>
              </w:rPr>
            </w:pPr>
            <w:r w:rsidRPr="008708B9">
              <w:rPr>
                <w:b/>
                <w:bCs/>
              </w:rPr>
              <w:t>№ задачи</w:t>
            </w:r>
          </w:p>
          <w:p w:rsidR="00D7388B" w:rsidRPr="008708B9" w:rsidRDefault="00D7388B" w:rsidP="00947982">
            <w:pPr>
              <w:rPr>
                <w:b/>
                <w:bCs/>
                <w:lang w:val="en-US"/>
              </w:rPr>
            </w:pPr>
          </w:p>
        </w:tc>
        <w:tc>
          <w:tcPr>
            <w:tcW w:w="873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11</w:t>
            </w:r>
          </w:p>
        </w:tc>
        <w:tc>
          <w:tcPr>
            <w:tcW w:w="796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12</w:t>
            </w:r>
          </w:p>
        </w:tc>
        <w:tc>
          <w:tcPr>
            <w:tcW w:w="1340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13</w:t>
            </w:r>
          </w:p>
        </w:tc>
        <w:tc>
          <w:tcPr>
            <w:tcW w:w="1095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14</w:t>
            </w:r>
          </w:p>
        </w:tc>
        <w:tc>
          <w:tcPr>
            <w:tcW w:w="0" w:type="auto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15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rPr>
                <w:lang w:val="en-US"/>
              </w:rPr>
            </w:pPr>
            <w:r w:rsidRPr="000B5629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ацетон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0B5629">
              <w:rPr>
                <w:lang w:val="en-US"/>
              </w:rPr>
              <w:t>вый спирт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октан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пропанол</w:t>
            </w:r>
          </w:p>
        </w:tc>
      </w:tr>
      <w:tr w:rsidR="00D7388B">
        <w:tc>
          <w:tcPr>
            <w:tcW w:w="0" w:type="auto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800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500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300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700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0,9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 xml:space="preserve">, </w:t>
            </w:r>
            <w:r w:rsidRPr="000B5629">
              <w:rPr>
                <w:vertAlign w:val="superscript"/>
              </w:rPr>
              <w:t>о</w:t>
            </w:r>
            <w:r w:rsidRPr="000B5629">
              <w:t>С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20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>, Па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0" w:type="auto"/>
          </w:tcPr>
          <w:p w:rsidR="00D7388B" w:rsidRPr="008708B9" w:rsidRDefault="00D7388B" w:rsidP="00947982">
            <w:pPr>
              <w:rPr>
                <w:b/>
                <w:bCs/>
                <w:lang w:val="en-US"/>
              </w:rPr>
            </w:pPr>
            <w:r w:rsidRPr="008708B9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16</w:t>
            </w:r>
          </w:p>
        </w:tc>
        <w:tc>
          <w:tcPr>
            <w:tcW w:w="0" w:type="auto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17</w:t>
            </w:r>
          </w:p>
        </w:tc>
        <w:tc>
          <w:tcPr>
            <w:tcW w:w="1340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18</w:t>
            </w:r>
          </w:p>
        </w:tc>
        <w:tc>
          <w:tcPr>
            <w:tcW w:w="1095" w:type="dxa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19</w:t>
            </w:r>
          </w:p>
        </w:tc>
        <w:tc>
          <w:tcPr>
            <w:tcW w:w="0" w:type="auto"/>
          </w:tcPr>
          <w:p w:rsidR="00D7388B" w:rsidRPr="008708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708B9">
              <w:rPr>
                <w:b/>
                <w:bCs/>
                <w:lang w:val="en-US"/>
              </w:rPr>
              <w:t>20</w:t>
            </w:r>
          </w:p>
        </w:tc>
      </w:tr>
      <w:tr w:rsidR="00D7388B">
        <w:tc>
          <w:tcPr>
            <w:tcW w:w="0" w:type="auto"/>
          </w:tcPr>
          <w:p w:rsidR="00D7388B" w:rsidRPr="003E5208" w:rsidRDefault="00D7388B" w:rsidP="00947982">
            <w:pPr>
              <w:rPr>
                <w:lang w:val="en-US"/>
              </w:rPr>
            </w:pPr>
            <w:r w:rsidRPr="003E5208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>
              <w:t>г</w:t>
            </w:r>
            <w:r w:rsidRPr="003E5208">
              <w:rPr>
                <w:lang w:val="en-US"/>
              </w:rPr>
              <w:t>ептан</w:t>
            </w:r>
          </w:p>
        </w:tc>
        <w:tc>
          <w:tcPr>
            <w:tcW w:w="0" w:type="auto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>
              <w:t>д</w:t>
            </w:r>
            <w:r w:rsidRPr="003E5208">
              <w:rPr>
                <w:lang w:val="en-US"/>
              </w:rPr>
              <w:t>екан</w:t>
            </w:r>
          </w:p>
        </w:tc>
        <w:tc>
          <w:tcPr>
            <w:tcW w:w="1340" w:type="dxa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гексан</w:t>
            </w:r>
          </w:p>
        </w:tc>
        <w:tc>
          <w:tcPr>
            <w:tcW w:w="1095" w:type="dxa"/>
          </w:tcPr>
          <w:p w:rsidR="00D7388B" w:rsidRPr="003E5208" w:rsidRDefault="00D7388B" w:rsidP="00947982">
            <w:pPr>
              <w:rPr>
                <w:lang w:val="en-US"/>
              </w:rPr>
            </w:pPr>
            <w:r w:rsidRPr="003E5208">
              <w:rPr>
                <w:lang w:val="en-US"/>
              </w:rPr>
              <w:t>н-бутило-</w:t>
            </w:r>
          </w:p>
          <w:p w:rsidR="00D7388B" w:rsidRPr="003E5208" w:rsidRDefault="00D7388B" w:rsidP="00947982">
            <w:pPr>
              <w:rPr>
                <w:lang w:val="en-US"/>
              </w:rPr>
            </w:pPr>
            <w:r w:rsidRPr="003E5208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D7388B" w:rsidRPr="003E5208" w:rsidRDefault="00D7388B" w:rsidP="00947982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600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300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400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0,9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0,75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 xml:space="preserve">, </w:t>
            </w:r>
            <w:r w:rsidRPr="000B5629">
              <w:rPr>
                <w:vertAlign w:val="superscript"/>
              </w:rPr>
              <w:t>о</w:t>
            </w:r>
            <w:r w:rsidRPr="000B5629">
              <w:t>С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20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</w:tr>
      <w:tr w:rsidR="00D7388B"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>, Па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340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095" w:type="dxa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0B5629" w:rsidRDefault="00D7388B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1 10</w:t>
            </w:r>
            <w:r w:rsidRPr="000B5629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b/>
          <w:bCs/>
          <w:sz w:val="22"/>
          <w:szCs w:val="22"/>
          <w:lang w:val="en-US"/>
        </w:rPr>
      </w:pPr>
    </w:p>
    <w:p w:rsidR="00D7388B" w:rsidRDefault="00D7388B" w:rsidP="00947982">
      <w:pPr>
        <w:rPr>
          <w:b/>
          <w:bCs/>
          <w:sz w:val="22"/>
          <w:szCs w:val="22"/>
        </w:rPr>
      </w:pPr>
    </w:p>
    <w:p w:rsidR="00D7388B" w:rsidRPr="00F67C4F" w:rsidRDefault="00D7388B" w:rsidP="00947982">
      <w:pPr>
        <w:rPr>
          <w:sz w:val="22"/>
          <w:szCs w:val="22"/>
        </w:rPr>
      </w:pPr>
      <w:r w:rsidRPr="00F67C4F">
        <w:rPr>
          <w:b/>
          <w:bCs/>
          <w:sz w:val="22"/>
          <w:szCs w:val="22"/>
        </w:rPr>
        <w:t>21...30</w:t>
      </w:r>
      <w:r>
        <w:rPr>
          <w:b/>
          <w:bCs/>
          <w:sz w:val="22"/>
          <w:szCs w:val="22"/>
        </w:rPr>
        <w:t>.</w:t>
      </w:r>
      <w:r w:rsidRPr="00F67C4F">
        <w:rPr>
          <w:sz w:val="22"/>
          <w:szCs w:val="22"/>
        </w:rPr>
        <w:t xml:space="preserve"> Дать заключение о горючести среды в резервуаре с ЛВЖ и  оценить   объем взрывоопасной  смеси  (зоны) вблизи его д</w:t>
      </w:r>
      <w:r w:rsidRPr="00F67C4F">
        <w:rPr>
          <w:sz w:val="22"/>
          <w:szCs w:val="22"/>
        </w:rPr>
        <w:t>ы</w:t>
      </w:r>
      <w:r w:rsidRPr="00F67C4F">
        <w:rPr>
          <w:sz w:val="22"/>
          <w:szCs w:val="22"/>
        </w:rPr>
        <w:t>хательного устройства, если в течение часа произошло одно м</w:t>
      </w:r>
      <w:r w:rsidRPr="00F67C4F">
        <w:rPr>
          <w:sz w:val="22"/>
          <w:szCs w:val="22"/>
        </w:rPr>
        <w:t>а</w:t>
      </w:r>
      <w:r w:rsidRPr="00F67C4F">
        <w:rPr>
          <w:sz w:val="22"/>
          <w:szCs w:val="22"/>
        </w:rPr>
        <w:t>лое  дыхание  при  повышении температуры  в  резервуаре на 10 </w:t>
      </w:r>
      <w:r>
        <w:rPr>
          <w:sz w:val="22"/>
          <w:szCs w:val="22"/>
        </w:rPr>
        <w:t xml:space="preserve"> </w:t>
      </w:r>
      <w:r w:rsidRPr="00F67C4F">
        <w:rPr>
          <w:sz w:val="22"/>
          <w:szCs w:val="22"/>
          <w:vertAlign w:val="superscript"/>
        </w:rPr>
        <w:t>о</w:t>
      </w:r>
      <w:r w:rsidRPr="00F67C4F">
        <w:rPr>
          <w:sz w:val="22"/>
          <w:szCs w:val="22"/>
        </w:rPr>
        <w:t xml:space="preserve">С.  Данные по </w:t>
      </w:r>
      <w:r>
        <w:rPr>
          <w:sz w:val="28"/>
          <w:szCs w:val="28"/>
        </w:rPr>
        <w:t xml:space="preserve"> </w:t>
      </w:r>
      <w:r w:rsidRPr="00F67C4F">
        <w:rPr>
          <w:sz w:val="22"/>
          <w:szCs w:val="22"/>
        </w:rPr>
        <w:t>объему  резервуара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F67C4F">
        <w:rPr>
          <w:sz w:val="22"/>
          <w:szCs w:val="22"/>
        </w:rPr>
        <w:t>,  степени его заполнения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5"/>
      </w:r>
      <w:r w:rsidRPr="00F67C4F">
        <w:rPr>
          <w:sz w:val="22"/>
          <w:szCs w:val="22"/>
        </w:rPr>
        <w:t>,  виду ЛВЖ, ее   начальной  температуре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67C4F">
        <w:rPr>
          <w:sz w:val="22"/>
          <w:szCs w:val="22"/>
        </w:rPr>
        <w:t>, и рабочему давл</w:t>
      </w:r>
      <w:r w:rsidRPr="00F67C4F">
        <w:rPr>
          <w:sz w:val="22"/>
          <w:szCs w:val="22"/>
        </w:rPr>
        <w:t>е</w:t>
      </w:r>
      <w:r w:rsidRPr="00F67C4F">
        <w:rPr>
          <w:sz w:val="22"/>
          <w:szCs w:val="22"/>
        </w:rPr>
        <w:t xml:space="preserve">нию в резервуаре 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107E9D">
        <w:rPr>
          <w:sz w:val="22"/>
          <w:szCs w:val="22"/>
        </w:rPr>
        <w:t xml:space="preserve">   </w:t>
      </w:r>
      <w:r w:rsidRPr="00F67C4F">
        <w:rPr>
          <w:sz w:val="22"/>
          <w:szCs w:val="22"/>
        </w:rPr>
        <w:t>принять по табл.2.4.</w:t>
      </w: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2.4</w:t>
      </w:r>
    </w:p>
    <w:p w:rsidR="00D7388B" w:rsidRPr="00F67C4F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92"/>
        <w:gridCol w:w="709"/>
        <w:gridCol w:w="992"/>
        <w:gridCol w:w="1122"/>
        <w:gridCol w:w="1141"/>
      </w:tblGrid>
      <w:tr w:rsidR="00D7388B">
        <w:tc>
          <w:tcPr>
            <w:tcW w:w="1276" w:type="dxa"/>
          </w:tcPr>
          <w:p w:rsidR="00D7388B" w:rsidRPr="00947982" w:rsidRDefault="00D7388B" w:rsidP="00947982">
            <w:pPr>
              <w:rPr>
                <w:b/>
                <w:bCs/>
                <w:lang w:val="en-US"/>
              </w:rPr>
            </w:pPr>
            <w:r w:rsidRPr="00947982">
              <w:rPr>
                <w:b/>
                <w:bCs/>
              </w:rPr>
              <w:t>№ задачи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21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22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23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24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25</w:t>
            </w:r>
          </w:p>
        </w:tc>
      </w:tr>
      <w:tr w:rsidR="00D7388B">
        <w:tc>
          <w:tcPr>
            <w:tcW w:w="1276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Жидкость</w:t>
            </w:r>
          </w:p>
        </w:tc>
        <w:tc>
          <w:tcPr>
            <w:tcW w:w="99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бензол</w:t>
            </w:r>
          </w:p>
        </w:tc>
        <w:tc>
          <w:tcPr>
            <w:tcW w:w="709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t>а</w:t>
            </w:r>
            <w:r w:rsidRPr="00947982">
              <w:rPr>
                <w:lang w:val="en-US"/>
              </w:rPr>
              <w:t>це-</w:t>
            </w:r>
          </w:p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lastRenderedPageBreak/>
              <w:t>тон</w:t>
            </w:r>
          </w:p>
        </w:tc>
        <w:tc>
          <w:tcPr>
            <w:tcW w:w="99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lastRenderedPageBreak/>
              <w:t>метило-</w:t>
            </w:r>
            <w:r w:rsidRPr="00947982">
              <w:rPr>
                <w:lang w:val="en-US"/>
              </w:rPr>
              <w:lastRenderedPageBreak/>
              <w:t>вый спирт</w:t>
            </w:r>
          </w:p>
        </w:tc>
        <w:tc>
          <w:tcPr>
            <w:tcW w:w="112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lastRenderedPageBreak/>
              <w:t>октан</w:t>
            </w:r>
          </w:p>
        </w:tc>
        <w:tc>
          <w:tcPr>
            <w:tcW w:w="1141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пропанол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</w:pPr>
            <w:r w:rsidRPr="00947982">
              <w:rPr>
                <w:lang w:val="en-US"/>
              </w:rPr>
              <w:lastRenderedPageBreak/>
              <w:t>V</w:t>
            </w:r>
            <w:r w:rsidRPr="00947982">
              <w:t>, м</w:t>
            </w:r>
            <w:r w:rsidRPr="00947982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900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600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sym w:font="Symbol" w:char="F065"/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0,75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0,9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t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 xml:space="preserve">, </w:t>
            </w:r>
            <w:r w:rsidRPr="00947982">
              <w:rPr>
                <w:vertAlign w:val="superscript"/>
              </w:rPr>
              <w:t>о</w:t>
            </w:r>
            <w:r w:rsidRPr="00947982">
              <w:t>С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15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20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P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>, Па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rPr>
                <w:b/>
                <w:bCs/>
                <w:lang w:val="en-US"/>
              </w:rPr>
            </w:pPr>
            <w:r w:rsidRPr="00947982">
              <w:rPr>
                <w:b/>
                <w:bCs/>
              </w:rPr>
              <w:t>№ задачи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26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27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28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29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947982">
              <w:rPr>
                <w:b/>
                <w:bCs/>
                <w:lang w:val="en-US"/>
              </w:rPr>
              <w:t>30</w:t>
            </w:r>
          </w:p>
        </w:tc>
      </w:tr>
      <w:tr w:rsidR="00D7388B">
        <w:tc>
          <w:tcPr>
            <w:tcW w:w="1276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Жидкость</w:t>
            </w:r>
          </w:p>
        </w:tc>
        <w:tc>
          <w:tcPr>
            <w:tcW w:w="99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гептан</w:t>
            </w:r>
          </w:p>
        </w:tc>
        <w:tc>
          <w:tcPr>
            <w:tcW w:w="709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декан</w:t>
            </w:r>
          </w:p>
        </w:tc>
        <w:tc>
          <w:tcPr>
            <w:tcW w:w="99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гексан</w:t>
            </w:r>
          </w:p>
        </w:tc>
        <w:tc>
          <w:tcPr>
            <w:tcW w:w="1122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н-бутило-</w:t>
            </w:r>
          </w:p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вый спирт</w:t>
            </w:r>
          </w:p>
        </w:tc>
        <w:tc>
          <w:tcPr>
            <w:tcW w:w="1141" w:type="dxa"/>
            <w:vAlign w:val="center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</w:pPr>
            <w:r w:rsidRPr="00947982">
              <w:rPr>
                <w:lang w:val="en-US"/>
              </w:rPr>
              <w:t>V</w:t>
            </w:r>
            <w:r w:rsidRPr="00947982">
              <w:t>, м</w:t>
            </w:r>
            <w:r w:rsidRPr="00947982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600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900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sym w:font="Symbol" w:char="F065"/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0,9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0,75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t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 xml:space="preserve">, </w:t>
            </w:r>
            <w:r w:rsidRPr="00947982">
              <w:rPr>
                <w:vertAlign w:val="superscript"/>
              </w:rPr>
              <w:t>о</w:t>
            </w:r>
            <w:r w:rsidRPr="00947982">
              <w:t>С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15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P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>, Па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709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22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41" w:type="dxa"/>
          </w:tcPr>
          <w:p w:rsidR="00D7388B" w:rsidRPr="00947982" w:rsidRDefault="00D7388B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1 10</w:t>
            </w:r>
            <w:r w:rsidRPr="00947982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Pr="00142F59" w:rsidRDefault="00D7388B" w:rsidP="00947982">
      <w:pPr>
        <w:jc w:val="both"/>
        <w:rPr>
          <w:sz w:val="22"/>
          <w:szCs w:val="22"/>
        </w:rPr>
      </w:pPr>
      <w:r w:rsidRPr="000D793D">
        <w:rPr>
          <w:b/>
          <w:bCs/>
          <w:sz w:val="22"/>
          <w:szCs w:val="22"/>
        </w:rPr>
        <w:t>31...40</w:t>
      </w:r>
      <w:r>
        <w:rPr>
          <w:b/>
          <w:bCs/>
          <w:sz w:val="22"/>
          <w:szCs w:val="22"/>
        </w:rPr>
        <w:t xml:space="preserve">. </w:t>
      </w:r>
      <w:r w:rsidRPr="00F67C4F">
        <w:rPr>
          <w:sz w:val="22"/>
          <w:szCs w:val="22"/>
        </w:rPr>
        <w:t xml:space="preserve"> При окраске методом окунания изделия погружают в ванну с лакокрасочным материалом (ЛКМ).  Площадь повер</w:t>
      </w:r>
      <w:r w:rsidRPr="00F67C4F">
        <w:rPr>
          <w:sz w:val="22"/>
          <w:szCs w:val="22"/>
        </w:rPr>
        <w:t>х</w:t>
      </w:r>
      <w:r>
        <w:rPr>
          <w:sz w:val="22"/>
          <w:szCs w:val="22"/>
        </w:rPr>
        <w:t>ности испарения ван</w:t>
      </w:r>
      <w:r w:rsidRPr="00F67C4F">
        <w:rPr>
          <w:sz w:val="22"/>
          <w:szCs w:val="22"/>
        </w:rPr>
        <w:t>ны  4 м</w:t>
      </w:r>
      <w:r w:rsidRPr="00F67C4F">
        <w:rPr>
          <w:sz w:val="22"/>
          <w:szCs w:val="22"/>
          <w:vertAlign w:val="superscript"/>
        </w:rPr>
        <w:t>2</w:t>
      </w:r>
      <w:r w:rsidRPr="00F67C4F">
        <w:rPr>
          <w:sz w:val="22"/>
          <w:szCs w:val="22"/>
        </w:rPr>
        <w:t>.  Определить количество испари</w:t>
      </w:r>
      <w:r w:rsidRPr="00F67C4F">
        <w:rPr>
          <w:sz w:val="22"/>
          <w:szCs w:val="22"/>
        </w:rPr>
        <w:t>в</w:t>
      </w:r>
      <w:r w:rsidRPr="00F67C4F">
        <w:rPr>
          <w:sz w:val="22"/>
          <w:szCs w:val="22"/>
        </w:rPr>
        <w:t>шегося  с  поверхности  ЛКМ  растворителя за  час работы и оценить объем взрывоопасной зоны,  который может образ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ваться над ванной при  отсутствии  движения воздуха над ее п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верхностью.  Вид растворителя ЛКМ, температуру  воздуха в помещении и растворителя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принять по табл.2.5;</w:t>
      </w:r>
      <w:r w:rsidRPr="00F67C4F">
        <w:rPr>
          <w:sz w:val="22"/>
          <w:szCs w:val="22"/>
        </w:rPr>
        <w:t xml:space="preserve">  (пожар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опасные свойства ЛКМ принять по растворителю).</w:t>
      </w:r>
    </w:p>
    <w:p w:rsidR="00D7388B" w:rsidRPr="00E01215" w:rsidRDefault="00D7388B" w:rsidP="00947982">
      <w:pPr>
        <w:jc w:val="both"/>
        <w:rPr>
          <w:b/>
          <w:bCs/>
          <w:sz w:val="22"/>
          <w:szCs w:val="22"/>
        </w:rPr>
      </w:pPr>
    </w:p>
    <w:p w:rsidR="00D7388B" w:rsidRPr="000D793D" w:rsidRDefault="00D7388B" w:rsidP="00947982">
      <w:pPr>
        <w:jc w:val="both"/>
        <w:rPr>
          <w:sz w:val="22"/>
          <w:szCs w:val="22"/>
        </w:rPr>
      </w:pPr>
      <w:r w:rsidRPr="000D793D">
        <w:rPr>
          <w:b/>
          <w:bCs/>
          <w:sz w:val="22"/>
          <w:szCs w:val="22"/>
        </w:rPr>
        <w:t>41...50</w:t>
      </w:r>
      <w:r>
        <w:rPr>
          <w:b/>
          <w:bCs/>
          <w:sz w:val="22"/>
          <w:szCs w:val="22"/>
        </w:rPr>
        <w:t>.</w:t>
      </w:r>
      <w:r w:rsidRPr="000D793D">
        <w:rPr>
          <w:sz w:val="22"/>
          <w:szCs w:val="22"/>
        </w:rPr>
        <w:t xml:space="preserve"> При повреждении аппарата в объем,  ограниченный бо</w:t>
      </w:r>
      <w:r w:rsidRPr="000D793D">
        <w:rPr>
          <w:sz w:val="22"/>
          <w:szCs w:val="22"/>
        </w:rPr>
        <w:t>р</w:t>
      </w:r>
      <w:r w:rsidRPr="000D793D">
        <w:rPr>
          <w:sz w:val="22"/>
          <w:szCs w:val="22"/>
        </w:rPr>
        <w:t>тиками, площадью 5 м</w:t>
      </w:r>
      <w:r w:rsidRPr="000D793D">
        <w:rPr>
          <w:sz w:val="22"/>
          <w:szCs w:val="22"/>
          <w:vertAlign w:val="superscript"/>
        </w:rPr>
        <w:t>2</w:t>
      </w:r>
      <w:r w:rsidRPr="000D793D">
        <w:rPr>
          <w:sz w:val="22"/>
          <w:szCs w:val="22"/>
        </w:rPr>
        <w:t xml:space="preserve"> вылилось 50 кг ЛВЖ.  Определить кол</w:t>
      </w:r>
      <w:r w:rsidRPr="000D793D">
        <w:rPr>
          <w:sz w:val="22"/>
          <w:szCs w:val="22"/>
        </w:rPr>
        <w:t>и</w:t>
      </w:r>
      <w:r w:rsidRPr="000D793D">
        <w:rPr>
          <w:sz w:val="22"/>
          <w:szCs w:val="22"/>
        </w:rPr>
        <w:t>чество испарившейся с открытой поверхности жидкости в по</w:t>
      </w:r>
      <w:r w:rsidRPr="000D793D">
        <w:rPr>
          <w:sz w:val="22"/>
          <w:szCs w:val="22"/>
        </w:rPr>
        <w:t>д</w:t>
      </w:r>
      <w:r w:rsidRPr="000D793D">
        <w:rPr>
          <w:sz w:val="22"/>
          <w:szCs w:val="22"/>
        </w:rPr>
        <w:t>вижную среду воз духа и оценить объем взрывоопасной зоны,  который при этом может   образоваться. Вид ЛВЖ,  ее темпер</w:t>
      </w:r>
      <w:r w:rsidRPr="000D793D">
        <w:rPr>
          <w:sz w:val="22"/>
          <w:szCs w:val="22"/>
        </w:rPr>
        <w:t>а</w:t>
      </w:r>
      <w:r w:rsidRPr="000D793D">
        <w:rPr>
          <w:sz w:val="22"/>
          <w:szCs w:val="22"/>
        </w:rPr>
        <w:t>тура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 ,</w:t>
      </w:r>
      <w:r w:rsidRPr="000D793D">
        <w:rPr>
          <w:sz w:val="22"/>
          <w:szCs w:val="22"/>
        </w:rPr>
        <w:t xml:space="preserve"> равна</w:t>
      </w:r>
      <w:r>
        <w:rPr>
          <w:sz w:val="22"/>
          <w:szCs w:val="22"/>
        </w:rPr>
        <w:t>я</w:t>
      </w:r>
      <w:r w:rsidRPr="000D793D">
        <w:rPr>
          <w:sz w:val="22"/>
          <w:szCs w:val="22"/>
        </w:rPr>
        <w:t xml:space="preserve"> температуре воздуха в помещении, приведены в табл.2.6. Принять, что испарение  жидкости происходит в теч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ние часа при  работающей  вентиляции, скорость движения во</w:t>
      </w:r>
      <w:r w:rsidRPr="000D793D">
        <w:rPr>
          <w:sz w:val="22"/>
          <w:szCs w:val="22"/>
        </w:rPr>
        <w:t>з</w:t>
      </w:r>
      <w:r w:rsidRPr="000D793D">
        <w:rPr>
          <w:sz w:val="22"/>
          <w:szCs w:val="22"/>
        </w:rPr>
        <w:t>духа над поверхностью испарения  0,6 м с</w:t>
      </w:r>
      <w:r w:rsidRPr="000D793D">
        <w:rPr>
          <w:sz w:val="22"/>
          <w:szCs w:val="22"/>
          <w:vertAlign w:val="superscript"/>
        </w:rPr>
        <w:t>-1</w:t>
      </w:r>
      <w:r w:rsidRPr="000D793D">
        <w:rPr>
          <w:sz w:val="22"/>
          <w:szCs w:val="22"/>
        </w:rPr>
        <w:t>.</w:t>
      </w:r>
    </w:p>
    <w:p w:rsidR="00D7388B" w:rsidRPr="00107E9D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2.5</w:t>
      </w:r>
    </w:p>
    <w:p w:rsidR="00D7388B" w:rsidRPr="000D793D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051"/>
        <w:gridCol w:w="1217"/>
        <w:gridCol w:w="864"/>
        <w:gridCol w:w="1121"/>
        <w:gridCol w:w="845"/>
      </w:tblGrid>
      <w:tr w:rsidR="00D7388B">
        <w:tc>
          <w:tcPr>
            <w:tcW w:w="1134" w:type="dxa"/>
          </w:tcPr>
          <w:p w:rsidR="00D7388B" w:rsidRPr="00107E9D" w:rsidRDefault="00D7388B" w:rsidP="00947982">
            <w:pPr>
              <w:rPr>
                <w:b/>
                <w:bCs/>
                <w:lang w:val="en-US"/>
              </w:rPr>
            </w:pPr>
            <w:r w:rsidRPr="00107E9D">
              <w:rPr>
                <w:b/>
                <w:bCs/>
              </w:rPr>
              <w:t>№ задачи</w:t>
            </w:r>
          </w:p>
        </w:tc>
        <w:tc>
          <w:tcPr>
            <w:tcW w:w="1051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31</w:t>
            </w:r>
          </w:p>
        </w:tc>
        <w:tc>
          <w:tcPr>
            <w:tcW w:w="1217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32</w:t>
            </w:r>
          </w:p>
        </w:tc>
        <w:tc>
          <w:tcPr>
            <w:tcW w:w="864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33</w:t>
            </w:r>
          </w:p>
        </w:tc>
        <w:tc>
          <w:tcPr>
            <w:tcW w:w="1121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34</w:t>
            </w:r>
          </w:p>
        </w:tc>
        <w:tc>
          <w:tcPr>
            <w:tcW w:w="845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35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 xml:space="preserve">этиловый </w:t>
            </w:r>
            <w:r w:rsidRPr="000D793D">
              <w:rPr>
                <w:lang w:val="en-US"/>
              </w:rPr>
              <w:lastRenderedPageBreak/>
              <w:t>спирт</w:t>
            </w:r>
          </w:p>
        </w:tc>
        <w:tc>
          <w:tcPr>
            <w:tcW w:w="121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lastRenderedPageBreak/>
              <w:t>ацетон</w:t>
            </w:r>
          </w:p>
        </w:tc>
        <w:tc>
          <w:tcPr>
            <w:tcW w:w="86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0D793D">
              <w:rPr>
                <w:lang w:val="en-US"/>
              </w:rPr>
              <w:lastRenderedPageBreak/>
              <w:t>вый спирт</w:t>
            </w:r>
          </w:p>
        </w:tc>
        <w:tc>
          <w:tcPr>
            <w:tcW w:w="112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lastRenderedPageBreak/>
              <w:t>октан</w:t>
            </w:r>
          </w:p>
        </w:tc>
        <w:tc>
          <w:tcPr>
            <w:tcW w:w="845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rPr>
                <w:lang w:val="en-US"/>
              </w:rPr>
              <w:t>-</w:t>
            </w:r>
            <w:r w:rsidRPr="000D793D">
              <w:rPr>
                <w:lang w:val="en-US"/>
              </w:rPr>
              <w:lastRenderedPageBreak/>
              <w:t>нол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21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6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2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</w:tr>
      <w:tr w:rsidR="00D7388B">
        <w:tc>
          <w:tcPr>
            <w:tcW w:w="1134" w:type="dxa"/>
          </w:tcPr>
          <w:p w:rsidR="00D7388B" w:rsidRPr="00107E9D" w:rsidRDefault="00D7388B" w:rsidP="00947982">
            <w:pPr>
              <w:rPr>
                <w:b/>
                <w:bCs/>
                <w:lang w:val="en-US"/>
              </w:rPr>
            </w:pPr>
            <w:r w:rsidRPr="00107E9D">
              <w:rPr>
                <w:b/>
                <w:bCs/>
              </w:rPr>
              <w:t>№ задачи</w:t>
            </w:r>
          </w:p>
        </w:tc>
        <w:tc>
          <w:tcPr>
            <w:tcW w:w="1051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36</w:t>
            </w:r>
          </w:p>
        </w:tc>
        <w:tc>
          <w:tcPr>
            <w:tcW w:w="1217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37</w:t>
            </w:r>
          </w:p>
        </w:tc>
        <w:tc>
          <w:tcPr>
            <w:tcW w:w="864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38</w:t>
            </w:r>
          </w:p>
        </w:tc>
        <w:tc>
          <w:tcPr>
            <w:tcW w:w="1121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39</w:t>
            </w:r>
          </w:p>
        </w:tc>
        <w:tc>
          <w:tcPr>
            <w:tcW w:w="845" w:type="dxa"/>
          </w:tcPr>
          <w:p w:rsidR="00D7388B" w:rsidRPr="00107E9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107E9D">
              <w:rPr>
                <w:b/>
                <w:bCs/>
                <w:lang w:val="en-US"/>
              </w:rPr>
              <w:t>40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толуол</w:t>
            </w:r>
          </w:p>
        </w:tc>
        <w:tc>
          <w:tcPr>
            <w:tcW w:w="121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t>н-ксилол</w:t>
            </w:r>
          </w:p>
        </w:tc>
        <w:tc>
          <w:tcPr>
            <w:tcW w:w="86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2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845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  <w:tc>
          <w:tcPr>
            <w:tcW w:w="121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6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2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</w:tr>
    </w:tbl>
    <w:p w:rsidR="00D7388B" w:rsidRDefault="00D7388B" w:rsidP="00947982">
      <w:pPr>
        <w:jc w:val="right"/>
        <w:rPr>
          <w:sz w:val="28"/>
          <w:szCs w:val="28"/>
          <w:lang w:val="en-US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Таблица 2.6</w:t>
      </w:r>
    </w:p>
    <w:p w:rsidR="00D7388B" w:rsidRPr="000D793D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032"/>
        <w:gridCol w:w="1236"/>
        <w:gridCol w:w="851"/>
        <w:gridCol w:w="1134"/>
        <w:gridCol w:w="845"/>
      </w:tblGrid>
      <w:tr w:rsidR="00D7388B">
        <w:tc>
          <w:tcPr>
            <w:tcW w:w="1134" w:type="dxa"/>
          </w:tcPr>
          <w:p w:rsidR="00D7388B" w:rsidRPr="00693A1D" w:rsidRDefault="00D7388B" w:rsidP="00947982">
            <w:pPr>
              <w:rPr>
                <w:b/>
                <w:bCs/>
                <w:lang w:val="en-US"/>
              </w:rPr>
            </w:pPr>
            <w:r w:rsidRPr="00693A1D">
              <w:rPr>
                <w:b/>
                <w:bCs/>
              </w:rPr>
              <w:t>№ задачи</w:t>
            </w:r>
          </w:p>
        </w:tc>
        <w:tc>
          <w:tcPr>
            <w:tcW w:w="103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41</w:t>
            </w:r>
          </w:p>
        </w:tc>
        <w:tc>
          <w:tcPr>
            <w:tcW w:w="1236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42</w:t>
            </w:r>
          </w:p>
        </w:tc>
        <w:tc>
          <w:tcPr>
            <w:tcW w:w="851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43</w:t>
            </w:r>
          </w:p>
        </w:tc>
        <w:tc>
          <w:tcPr>
            <w:tcW w:w="1134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44</w:t>
            </w:r>
          </w:p>
        </w:tc>
        <w:tc>
          <w:tcPr>
            <w:tcW w:w="845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45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этиловый спирт</w:t>
            </w:r>
          </w:p>
        </w:tc>
        <w:tc>
          <w:tcPr>
            <w:tcW w:w="123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ацетон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метило-вый спирт</w:t>
            </w:r>
          </w:p>
        </w:tc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октан</w:t>
            </w:r>
          </w:p>
        </w:tc>
        <w:tc>
          <w:tcPr>
            <w:tcW w:w="845" w:type="dxa"/>
          </w:tcPr>
          <w:p w:rsidR="00D7388B" w:rsidRDefault="00D7388B" w:rsidP="00947982">
            <w:pPr>
              <w:jc w:val="center"/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t>-</w:t>
            </w: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нол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23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D7388B" w:rsidRDefault="00D7388B" w:rsidP="00947982">
            <w:pPr>
              <w:jc w:val="center"/>
            </w:pPr>
            <w:r w:rsidRPr="000D793D">
              <w:rPr>
                <w:lang w:val="en-US"/>
              </w:rPr>
              <w:t>5</w:t>
            </w:r>
          </w:p>
          <w:p w:rsidR="00D7388B" w:rsidRPr="00947982" w:rsidRDefault="00D7388B" w:rsidP="00947982">
            <w:pPr>
              <w:jc w:val="center"/>
            </w:pPr>
          </w:p>
        </w:tc>
      </w:tr>
      <w:tr w:rsidR="00D7388B">
        <w:tc>
          <w:tcPr>
            <w:tcW w:w="1134" w:type="dxa"/>
          </w:tcPr>
          <w:p w:rsidR="00D7388B" w:rsidRPr="00693A1D" w:rsidRDefault="00D7388B" w:rsidP="00947982">
            <w:pPr>
              <w:rPr>
                <w:b/>
                <w:bCs/>
                <w:lang w:val="en-US"/>
              </w:rPr>
            </w:pPr>
            <w:r w:rsidRPr="00693A1D">
              <w:rPr>
                <w:b/>
                <w:bCs/>
              </w:rPr>
              <w:t>№ задачи</w:t>
            </w:r>
          </w:p>
        </w:tc>
        <w:tc>
          <w:tcPr>
            <w:tcW w:w="103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46</w:t>
            </w:r>
          </w:p>
        </w:tc>
        <w:tc>
          <w:tcPr>
            <w:tcW w:w="1236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47</w:t>
            </w:r>
          </w:p>
        </w:tc>
        <w:tc>
          <w:tcPr>
            <w:tcW w:w="851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48</w:t>
            </w:r>
          </w:p>
        </w:tc>
        <w:tc>
          <w:tcPr>
            <w:tcW w:w="1134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49</w:t>
            </w:r>
          </w:p>
        </w:tc>
        <w:tc>
          <w:tcPr>
            <w:tcW w:w="845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50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толуол</w:t>
            </w:r>
          </w:p>
        </w:tc>
        <w:tc>
          <w:tcPr>
            <w:tcW w:w="123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t>н-ксилол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845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  <w:tc>
          <w:tcPr>
            <w:tcW w:w="123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D7388B" w:rsidRDefault="00D7388B" w:rsidP="00947982">
            <w:pPr>
              <w:jc w:val="center"/>
            </w:pPr>
            <w:r w:rsidRPr="000D793D">
              <w:rPr>
                <w:lang w:val="en-US"/>
              </w:rPr>
              <w:t>20</w:t>
            </w:r>
          </w:p>
          <w:p w:rsidR="00D7388B" w:rsidRPr="00947982" w:rsidRDefault="00D7388B" w:rsidP="00947982">
            <w:pPr>
              <w:jc w:val="center"/>
            </w:pP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D7388B" w:rsidRDefault="00D7388B" w:rsidP="00947982">
      <w:pPr>
        <w:jc w:val="both"/>
        <w:rPr>
          <w:b/>
          <w:bCs/>
          <w:sz w:val="22"/>
          <w:szCs w:val="22"/>
          <w:lang w:val="en-US"/>
        </w:rPr>
      </w:pPr>
    </w:p>
    <w:p w:rsidR="00D7388B" w:rsidRPr="000D793D" w:rsidRDefault="00D7388B" w:rsidP="00947982">
      <w:pPr>
        <w:jc w:val="both"/>
        <w:rPr>
          <w:sz w:val="22"/>
          <w:szCs w:val="22"/>
        </w:rPr>
      </w:pPr>
      <w:r w:rsidRPr="000D793D">
        <w:rPr>
          <w:b/>
          <w:bCs/>
          <w:sz w:val="22"/>
          <w:szCs w:val="22"/>
        </w:rPr>
        <w:t>51...60</w:t>
      </w:r>
      <w:r>
        <w:rPr>
          <w:sz w:val="22"/>
          <w:szCs w:val="22"/>
        </w:rPr>
        <w:t xml:space="preserve">. </w:t>
      </w:r>
      <w:r w:rsidRPr="000D793D">
        <w:rPr>
          <w:sz w:val="22"/>
          <w:szCs w:val="22"/>
        </w:rPr>
        <w:t>Дать заключение о горючести  среды  в  аппарате  п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риодического  действия при его нормальной работе,  определить суммарное количество паров, выходящих из этого аппарата при открывании крышки  и заполнении растворителем, а также оц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нить объем взрывоопасной зоны, который при этом может  о</w:t>
      </w:r>
      <w:r w:rsidRPr="000D793D">
        <w:rPr>
          <w:sz w:val="22"/>
          <w:szCs w:val="22"/>
        </w:rPr>
        <w:t>б</w:t>
      </w:r>
      <w:r w:rsidRPr="000D793D">
        <w:rPr>
          <w:sz w:val="22"/>
          <w:szCs w:val="22"/>
        </w:rPr>
        <w:t>разоваться.  Вид  ЛВЖ, объем   аппарата</w:t>
      </w:r>
      <w:r>
        <w:rPr>
          <w:sz w:val="22"/>
          <w:szCs w:val="22"/>
          <w:lang w:val="en-US"/>
        </w:rPr>
        <w:t>V</w:t>
      </w:r>
      <w:r w:rsidRPr="000D793D">
        <w:rPr>
          <w:sz w:val="22"/>
          <w:szCs w:val="22"/>
        </w:rPr>
        <w:t>, степень его заполн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ния  </w:t>
      </w:r>
      <w:r>
        <w:rPr>
          <w:sz w:val="22"/>
          <w:szCs w:val="22"/>
        </w:rPr>
        <w:sym w:font="Symbol" w:char="F065"/>
      </w:r>
      <w:r w:rsidRPr="000D793D">
        <w:rPr>
          <w:sz w:val="22"/>
          <w:szCs w:val="22"/>
        </w:rPr>
        <w:t>, рабочую температуру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0D793D">
        <w:rPr>
          <w:sz w:val="22"/>
          <w:szCs w:val="22"/>
        </w:rPr>
        <w:t xml:space="preserve">   и рабочее давление</w:t>
      </w:r>
      <w:r w:rsidRPr="00693A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D793D">
        <w:rPr>
          <w:sz w:val="22"/>
          <w:szCs w:val="22"/>
        </w:rPr>
        <w:t xml:space="preserve"> принять по табл.2.7.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Таблица 2.7</w:t>
      </w:r>
    </w:p>
    <w:p w:rsidR="00D7388B" w:rsidRPr="0048740E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851"/>
        <w:gridCol w:w="992"/>
        <w:gridCol w:w="994"/>
        <w:gridCol w:w="1132"/>
        <w:gridCol w:w="987"/>
      </w:tblGrid>
      <w:tr w:rsidR="00D7388B">
        <w:tc>
          <w:tcPr>
            <w:tcW w:w="1276" w:type="dxa"/>
          </w:tcPr>
          <w:p w:rsidR="00D7388B" w:rsidRPr="00693A1D" w:rsidRDefault="00D7388B" w:rsidP="00947982">
            <w:pPr>
              <w:rPr>
                <w:b/>
                <w:bCs/>
                <w:lang w:val="en-US"/>
              </w:rPr>
            </w:pPr>
            <w:r w:rsidRPr="00693A1D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51</w:t>
            </w:r>
          </w:p>
        </w:tc>
        <w:tc>
          <w:tcPr>
            <w:tcW w:w="99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52</w:t>
            </w:r>
          </w:p>
        </w:tc>
        <w:tc>
          <w:tcPr>
            <w:tcW w:w="994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53</w:t>
            </w:r>
          </w:p>
        </w:tc>
        <w:tc>
          <w:tcPr>
            <w:tcW w:w="113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54</w:t>
            </w:r>
          </w:p>
        </w:tc>
        <w:tc>
          <w:tcPr>
            <w:tcW w:w="987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55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бензол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ацетон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t>м</w:t>
            </w:r>
            <w:r>
              <w:rPr>
                <w:lang w:val="en-US"/>
              </w:rPr>
              <w:t>етило-</w:t>
            </w: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октан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t>-</w:t>
            </w:r>
            <w:r w:rsidRPr="000D793D">
              <w:rPr>
                <w:lang w:val="en-US"/>
              </w:rPr>
              <w:t>нол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D793D">
              <w:t>, м</w:t>
            </w:r>
            <w:r w:rsidRPr="000D793D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1000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800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500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300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700</w:t>
            </w:r>
          </w:p>
        </w:tc>
      </w:tr>
      <w:tr w:rsidR="00D7388B">
        <w:tc>
          <w:tcPr>
            <w:tcW w:w="1276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lastRenderedPageBreak/>
              <w:sym w:font="Symbol" w:char="F065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25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>, Па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276" w:type="dxa"/>
          </w:tcPr>
          <w:p w:rsidR="00D7388B" w:rsidRPr="00693A1D" w:rsidRDefault="00D7388B" w:rsidP="00947982">
            <w:pPr>
              <w:rPr>
                <w:b/>
                <w:bCs/>
                <w:lang w:val="en-US"/>
              </w:rPr>
            </w:pPr>
            <w:r w:rsidRPr="00693A1D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56</w:t>
            </w:r>
          </w:p>
        </w:tc>
        <w:tc>
          <w:tcPr>
            <w:tcW w:w="99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57</w:t>
            </w:r>
          </w:p>
        </w:tc>
        <w:tc>
          <w:tcPr>
            <w:tcW w:w="994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58</w:t>
            </w:r>
          </w:p>
        </w:tc>
        <w:tc>
          <w:tcPr>
            <w:tcW w:w="1132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59</w:t>
            </w:r>
          </w:p>
        </w:tc>
        <w:tc>
          <w:tcPr>
            <w:tcW w:w="987" w:type="dxa"/>
          </w:tcPr>
          <w:p w:rsidR="00D7388B" w:rsidRPr="00693A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693A1D">
              <w:rPr>
                <w:b/>
                <w:bCs/>
                <w:lang w:val="en-US"/>
              </w:rPr>
              <w:t>60</w:t>
            </w:r>
          </w:p>
        </w:tc>
      </w:tr>
      <w:tr w:rsidR="00D7388B">
        <w:tc>
          <w:tcPr>
            <w:tcW w:w="1276" w:type="dxa"/>
          </w:tcPr>
          <w:p w:rsidR="00D7388B" w:rsidRDefault="00D7388B" w:rsidP="00947982"/>
          <w:p w:rsidR="00D7388B" w:rsidRPr="000D793D" w:rsidRDefault="00D7388B" w:rsidP="00947982">
            <w:pPr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851" w:type="dxa"/>
          </w:tcPr>
          <w:p w:rsidR="00D7388B" w:rsidRDefault="00D7388B" w:rsidP="00947982">
            <w:pPr>
              <w:jc w:val="center"/>
            </w:pP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гептан</w:t>
            </w:r>
          </w:p>
        </w:tc>
        <w:tc>
          <w:tcPr>
            <w:tcW w:w="992" w:type="dxa"/>
          </w:tcPr>
          <w:p w:rsidR="00D7388B" w:rsidRDefault="00D7388B" w:rsidP="00947982">
            <w:pPr>
              <w:jc w:val="center"/>
            </w:pP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декан</w:t>
            </w:r>
          </w:p>
        </w:tc>
        <w:tc>
          <w:tcPr>
            <w:tcW w:w="994" w:type="dxa"/>
          </w:tcPr>
          <w:p w:rsidR="00D7388B" w:rsidRDefault="00D7388B" w:rsidP="00947982">
            <w:pPr>
              <w:jc w:val="center"/>
            </w:pP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D793D">
              <w:t>, м</w:t>
            </w:r>
            <w:r w:rsidRPr="000D793D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500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600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300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1000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400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0,9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0,85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0,75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>, Па</w:t>
            </w:r>
          </w:p>
        </w:tc>
        <w:tc>
          <w:tcPr>
            <w:tcW w:w="851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1132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87" w:type="dxa"/>
          </w:tcPr>
          <w:p w:rsidR="00D7388B" w:rsidRPr="000D793D" w:rsidRDefault="00D7388B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1 10</w:t>
            </w:r>
            <w:r w:rsidRPr="000D793D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both"/>
        <w:rPr>
          <w:sz w:val="22"/>
          <w:szCs w:val="22"/>
        </w:rPr>
      </w:pPr>
      <w:r w:rsidRPr="00F035FC">
        <w:rPr>
          <w:b/>
          <w:bCs/>
          <w:sz w:val="22"/>
          <w:szCs w:val="22"/>
        </w:rPr>
        <w:t>61...70</w:t>
      </w:r>
      <w:r>
        <w:rPr>
          <w:b/>
          <w:bCs/>
          <w:sz w:val="22"/>
          <w:szCs w:val="22"/>
        </w:rPr>
        <w:t>.</w:t>
      </w:r>
      <w:r w:rsidRPr="00F035FC">
        <w:rPr>
          <w:sz w:val="22"/>
          <w:szCs w:val="22"/>
        </w:rPr>
        <w:t xml:space="preserve"> Определить количество выходящей наружу горючей жидкости при локальном повреждении аппарата (авария  ликв</w:t>
      </w:r>
      <w:r w:rsidRPr="00F035FC">
        <w:rPr>
          <w:sz w:val="22"/>
          <w:szCs w:val="22"/>
        </w:rPr>
        <w:t>и</w:t>
      </w:r>
      <w:r>
        <w:rPr>
          <w:sz w:val="22"/>
          <w:szCs w:val="22"/>
        </w:rPr>
        <w:t xml:space="preserve">дирована через 900 с), </w:t>
      </w:r>
      <w:r w:rsidRPr="00F035FC">
        <w:rPr>
          <w:sz w:val="22"/>
          <w:szCs w:val="22"/>
        </w:rPr>
        <w:t xml:space="preserve">  количество испарившейся со свободной поверхности жидкости в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</w:t>
      </w:r>
      <w:r w:rsidRPr="00F035FC">
        <w:rPr>
          <w:sz w:val="22"/>
          <w:szCs w:val="22"/>
        </w:rPr>
        <w:t>неподвижную среду (испарение пр</w:t>
      </w:r>
      <w:r w:rsidRPr="00F035FC">
        <w:rPr>
          <w:sz w:val="22"/>
          <w:szCs w:val="22"/>
        </w:rPr>
        <w:t>о</w:t>
      </w:r>
      <w:r w:rsidRPr="00F035FC">
        <w:rPr>
          <w:sz w:val="22"/>
          <w:szCs w:val="22"/>
        </w:rPr>
        <w:t>исходило в течение 1 ч) и вели чину объема взрывоопасной з</w:t>
      </w:r>
      <w:r w:rsidRPr="00F035FC">
        <w:rPr>
          <w:sz w:val="22"/>
          <w:szCs w:val="22"/>
        </w:rPr>
        <w:t>о</w:t>
      </w:r>
      <w:r w:rsidRPr="00F035FC">
        <w:rPr>
          <w:sz w:val="22"/>
          <w:szCs w:val="22"/>
        </w:rPr>
        <w:t>ны,  которая может при этом образоваться. Вид жидкости, ди</w:t>
      </w:r>
      <w:r w:rsidRPr="00F035FC">
        <w:rPr>
          <w:sz w:val="22"/>
          <w:szCs w:val="22"/>
        </w:rPr>
        <w:t>а</w:t>
      </w:r>
      <w:r w:rsidRPr="00F035FC">
        <w:rPr>
          <w:sz w:val="22"/>
          <w:szCs w:val="22"/>
        </w:rPr>
        <w:t>метр отверстия в стенке аппарата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F035FC">
        <w:rPr>
          <w:sz w:val="22"/>
          <w:szCs w:val="22"/>
        </w:rPr>
        <w:t>,  рабочее давление в аппар</w:t>
      </w:r>
      <w:r w:rsidRPr="00F035FC">
        <w:rPr>
          <w:sz w:val="22"/>
          <w:szCs w:val="22"/>
        </w:rPr>
        <w:t>а</w:t>
      </w:r>
      <w:r w:rsidRPr="00F035FC">
        <w:rPr>
          <w:sz w:val="22"/>
          <w:szCs w:val="22"/>
        </w:rPr>
        <w:t>те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F035FC">
        <w:rPr>
          <w:sz w:val="22"/>
          <w:szCs w:val="22"/>
        </w:rPr>
        <w:t>, температура жидкости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035FC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F035FC">
        <w:rPr>
          <w:sz w:val="22"/>
          <w:szCs w:val="22"/>
        </w:rPr>
        <w:t xml:space="preserve">   высота столба жидкости </w:t>
      </w:r>
      <w:r>
        <w:rPr>
          <w:sz w:val="22"/>
          <w:szCs w:val="22"/>
          <w:lang w:val="en-US"/>
        </w:rPr>
        <w:t>H</w:t>
      </w:r>
      <w:r w:rsidRPr="00EC147F">
        <w:rPr>
          <w:sz w:val="22"/>
          <w:szCs w:val="22"/>
        </w:rPr>
        <w:t xml:space="preserve"> </w:t>
      </w:r>
      <w:r w:rsidRPr="00F035FC">
        <w:rPr>
          <w:sz w:val="22"/>
          <w:szCs w:val="22"/>
        </w:rPr>
        <w:t>приведены в табл.2.8.  Ко</w:t>
      </w:r>
      <w:r>
        <w:rPr>
          <w:sz w:val="22"/>
          <w:szCs w:val="22"/>
        </w:rPr>
        <w:t xml:space="preserve">эффициент </w:t>
      </w:r>
      <w:r w:rsidRPr="00F035FC">
        <w:rPr>
          <w:sz w:val="22"/>
          <w:szCs w:val="22"/>
        </w:rPr>
        <w:t xml:space="preserve">  расхода  принять равным 0,6; 1 л жидкости разливается на 1 м</w:t>
      </w:r>
      <w:r w:rsidRPr="00F035FC">
        <w:rPr>
          <w:sz w:val="22"/>
          <w:szCs w:val="22"/>
          <w:vertAlign w:val="superscript"/>
        </w:rPr>
        <w:t>2</w:t>
      </w:r>
      <w:r w:rsidRPr="00F035FC">
        <w:rPr>
          <w:sz w:val="22"/>
          <w:szCs w:val="22"/>
        </w:rPr>
        <w:t>.</w:t>
      </w:r>
    </w:p>
    <w:p w:rsidR="00D7388B" w:rsidRPr="00086775" w:rsidRDefault="00D7388B" w:rsidP="00947982">
      <w:pPr>
        <w:jc w:val="both"/>
        <w:rPr>
          <w:sz w:val="22"/>
          <w:szCs w:val="22"/>
        </w:rPr>
      </w:pPr>
      <w:r w:rsidRPr="00086775">
        <w:rPr>
          <w:b/>
          <w:bCs/>
          <w:sz w:val="22"/>
          <w:szCs w:val="22"/>
        </w:rPr>
        <w:t>71...80</w:t>
      </w:r>
      <w:r>
        <w:rPr>
          <w:b/>
          <w:bCs/>
          <w:sz w:val="22"/>
          <w:szCs w:val="22"/>
        </w:rPr>
        <w:t>.</w:t>
      </w:r>
      <w:r w:rsidRPr="00086775">
        <w:rPr>
          <w:sz w:val="22"/>
          <w:szCs w:val="22"/>
        </w:rPr>
        <w:t xml:space="preserve"> Определить количество выходящей наружу горючей жидкости при локальном повреждении  аппарата  (повреждение ликвидировано через</w:t>
      </w:r>
      <w:r>
        <w:rPr>
          <w:sz w:val="22"/>
          <w:szCs w:val="22"/>
        </w:rPr>
        <w:t xml:space="preserve"> </w:t>
      </w:r>
      <w:r w:rsidRPr="00086775">
        <w:rPr>
          <w:sz w:val="22"/>
          <w:szCs w:val="22"/>
        </w:rPr>
        <w:t xml:space="preserve"> 30 мин), количество испарившейся жи</w:t>
      </w:r>
      <w:r w:rsidRPr="00086775">
        <w:rPr>
          <w:sz w:val="22"/>
          <w:szCs w:val="22"/>
        </w:rPr>
        <w:t>д</w:t>
      </w:r>
      <w:r w:rsidRPr="00086775">
        <w:rPr>
          <w:sz w:val="22"/>
          <w:szCs w:val="22"/>
        </w:rPr>
        <w:t>кости (испарение происходит   в течение часа) и величину объ</w:t>
      </w:r>
      <w:r w:rsidRPr="00086775">
        <w:rPr>
          <w:sz w:val="22"/>
          <w:szCs w:val="22"/>
        </w:rPr>
        <w:t>е</w:t>
      </w:r>
      <w:r w:rsidRPr="00086775">
        <w:rPr>
          <w:sz w:val="22"/>
          <w:szCs w:val="22"/>
        </w:rPr>
        <w:t>ма взрывоопасной смеси,  которая   может при этом образоват</w:t>
      </w:r>
      <w:r w:rsidRPr="00086775">
        <w:rPr>
          <w:sz w:val="22"/>
          <w:szCs w:val="22"/>
        </w:rPr>
        <w:t>ь</w:t>
      </w:r>
      <w:r w:rsidRPr="00086775">
        <w:rPr>
          <w:sz w:val="22"/>
          <w:szCs w:val="22"/>
        </w:rPr>
        <w:t>ся,  если испарение происходит в  подвижную среду  воздуха.  Скорость  движения  воздуха над поверхностью    испарения 0,8 м с</w:t>
      </w:r>
      <w:r w:rsidRPr="00086775">
        <w:rPr>
          <w:sz w:val="22"/>
          <w:szCs w:val="22"/>
          <w:vertAlign w:val="superscript"/>
        </w:rPr>
        <w:t>-1</w:t>
      </w:r>
      <w:r w:rsidRPr="00086775">
        <w:rPr>
          <w:sz w:val="22"/>
          <w:szCs w:val="22"/>
        </w:rPr>
        <w:t>, коэффициент расхода 0,7; 1 л жидкости разливается на 1 м</w:t>
      </w:r>
      <w:r w:rsidRPr="00086775">
        <w:rPr>
          <w:sz w:val="22"/>
          <w:szCs w:val="22"/>
          <w:vertAlign w:val="superscript"/>
        </w:rPr>
        <w:t>2</w:t>
      </w:r>
      <w:r w:rsidRPr="00086775">
        <w:rPr>
          <w:sz w:val="22"/>
          <w:szCs w:val="22"/>
        </w:rPr>
        <w:t> .  Вид горючей жидкости, диаметр повреждения  и другие             параметры принять по табл.2.9.</w:t>
      </w: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2.8</w:t>
      </w:r>
    </w:p>
    <w:p w:rsidR="00D7388B" w:rsidRDefault="00D7388B" w:rsidP="00947982">
      <w:pPr>
        <w:jc w:val="right"/>
        <w:rPr>
          <w:sz w:val="22"/>
          <w:szCs w:val="22"/>
        </w:rPr>
      </w:pPr>
    </w:p>
    <w:tbl>
      <w:tblPr>
        <w:tblW w:w="5000" w:type="pct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4"/>
        <w:gridCol w:w="1058"/>
        <w:gridCol w:w="973"/>
        <w:gridCol w:w="1134"/>
        <w:gridCol w:w="1066"/>
        <w:gridCol w:w="1055"/>
      </w:tblGrid>
      <w:tr w:rsidR="00D7388B">
        <w:tc>
          <w:tcPr>
            <w:tcW w:w="831" w:type="pct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</w:t>
            </w:r>
            <w:r w:rsidRPr="00BA6AB3">
              <w:rPr>
                <w:b/>
                <w:bCs/>
              </w:rPr>
              <w:t>а</w:t>
            </w:r>
            <w:r w:rsidRPr="00BA6AB3">
              <w:rPr>
                <w:b/>
                <w:bCs/>
              </w:rPr>
              <w:t>чи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61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62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63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64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65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ацетон</w:t>
            </w:r>
          </w:p>
        </w:tc>
        <w:tc>
          <w:tcPr>
            <w:tcW w:w="894" w:type="pct"/>
          </w:tcPr>
          <w:p w:rsidR="00D7388B" w:rsidRPr="00BA6AB3" w:rsidRDefault="00D7388B" w:rsidP="00561C83">
            <w:pPr>
              <w:jc w:val="center"/>
              <w:rPr>
                <w:lang w:val="en-US"/>
              </w:rPr>
            </w:pPr>
            <w:r>
              <w:t>м</w:t>
            </w:r>
            <w:r w:rsidRPr="00BA6AB3">
              <w:rPr>
                <w:lang w:val="en-US"/>
              </w:rPr>
              <w:t>етило</w:t>
            </w:r>
            <w:r>
              <w:t>-</w:t>
            </w: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октан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lastRenderedPageBreak/>
              <w:t>H</w:t>
            </w:r>
            <w:r w:rsidRPr="00BA6AB3">
              <w:t>, м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</w:t>
            </w:r>
            <w:r w:rsidRPr="00BA6AB3">
              <w:rPr>
                <w:b/>
                <w:bCs/>
              </w:rPr>
              <w:t>а</w:t>
            </w:r>
            <w:r w:rsidRPr="00BA6AB3">
              <w:rPr>
                <w:b/>
                <w:bCs/>
              </w:rPr>
              <w:t>чи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66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67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68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69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70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гептан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noProof/>
                <w:position w:val="-16"/>
                <w:lang w:val="en-US"/>
              </w:rPr>
              <w:t>t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perscript"/>
                <w:lang w:val="en-US"/>
              </w:rPr>
              <w:t>o</w:t>
            </w:r>
            <w:r w:rsidRPr="00BA6AB3">
              <w:rPr>
                <w:noProof/>
                <w:position w:val="-16"/>
                <w:lang w:val="en-US"/>
              </w:rPr>
              <w:t>C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D7388B">
        <w:tc>
          <w:tcPr>
            <w:tcW w:w="83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83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767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94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41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32" w:type="pct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Таблица 2.9</w:t>
      </w:r>
    </w:p>
    <w:p w:rsidR="00D7388B" w:rsidRPr="0048740E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728"/>
        <w:gridCol w:w="1136"/>
        <w:gridCol w:w="1162"/>
        <w:gridCol w:w="999"/>
        <w:gridCol w:w="1073"/>
      </w:tblGrid>
      <w:tr w:rsidR="00D7388B">
        <w:tc>
          <w:tcPr>
            <w:tcW w:w="1134" w:type="dxa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задачи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71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72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73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74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75</w:t>
            </w:r>
          </w:p>
        </w:tc>
      </w:tr>
      <w:tr w:rsidR="00D7388B">
        <w:tc>
          <w:tcPr>
            <w:tcW w:w="1134" w:type="dxa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гептан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134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D7388B">
        <w:tc>
          <w:tcPr>
            <w:tcW w:w="1134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D7388B">
        <w:tc>
          <w:tcPr>
            <w:tcW w:w="1134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D7388B">
        <w:tc>
          <w:tcPr>
            <w:tcW w:w="1134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задачи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76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77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78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79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80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ацетон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метиловый спирт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октан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t>, м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noProof/>
                <w:position w:val="-16"/>
                <w:lang w:val="en-US"/>
              </w:rPr>
              <w:t>t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perscript"/>
                <w:lang w:val="en-US"/>
              </w:rPr>
              <w:t>0</w:t>
            </w:r>
            <w:r w:rsidRPr="00BA6AB3">
              <w:rPr>
                <w:noProof/>
                <w:position w:val="-16"/>
                <w:lang w:val="en-US"/>
              </w:rPr>
              <w:t>C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D7388B" w:rsidRPr="00086775">
        <w:tc>
          <w:tcPr>
            <w:tcW w:w="1134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noProof/>
                <w:position w:val="-16"/>
                <w:lang w:val="en-US"/>
              </w:rPr>
              <w:t>P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bscript"/>
              </w:rPr>
              <w:t>Па</w:t>
            </w:r>
          </w:p>
        </w:tc>
        <w:tc>
          <w:tcPr>
            <w:tcW w:w="72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3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6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73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Pr="00086775" w:rsidRDefault="00D7388B" w:rsidP="00947982">
      <w:pPr>
        <w:jc w:val="both"/>
        <w:rPr>
          <w:sz w:val="22"/>
          <w:szCs w:val="22"/>
        </w:rPr>
      </w:pPr>
      <w:r w:rsidRPr="00DE6467">
        <w:rPr>
          <w:b/>
          <w:bCs/>
          <w:sz w:val="22"/>
          <w:szCs w:val="22"/>
        </w:rPr>
        <w:t>81...90</w:t>
      </w:r>
      <w:r>
        <w:rPr>
          <w:b/>
          <w:bCs/>
          <w:sz w:val="22"/>
          <w:szCs w:val="22"/>
        </w:rPr>
        <w:t xml:space="preserve">. </w:t>
      </w:r>
      <w:r w:rsidRPr="00086775">
        <w:rPr>
          <w:sz w:val="22"/>
          <w:szCs w:val="22"/>
        </w:rPr>
        <w:t xml:space="preserve"> Определить  количество  выходящего из аппарата газа при его локальном повреждении (повреждение ликвидировано через 15 мин)  и   время образования взрывоопасной концентр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ции при наличии воздухообмена  в помещении.  Вид газа,  ди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метр отверстия  в  стенке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086775">
        <w:rPr>
          <w:sz w:val="22"/>
          <w:szCs w:val="22"/>
        </w:rPr>
        <w:t>, рабочее давление в апп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рате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86775">
        <w:rPr>
          <w:sz w:val="22"/>
          <w:szCs w:val="22"/>
        </w:rPr>
        <w:t>, объем помещения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086775">
        <w:rPr>
          <w:sz w:val="22"/>
          <w:szCs w:val="22"/>
        </w:rPr>
        <w:t>, и   кратность  воздухообмена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</w:t>
      </w:r>
      <w:r w:rsidRPr="00086775">
        <w:rPr>
          <w:sz w:val="22"/>
          <w:szCs w:val="22"/>
        </w:rPr>
        <w:t xml:space="preserve">, в </w:t>
      </w:r>
      <w:r w:rsidRPr="00086775">
        <w:rPr>
          <w:sz w:val="22"/>
          <w:szCs w:val="22"/>
        </w:rPr>
        <w:lastRenderedPageBreak/>
        <w:t>помещении приведены в табл.2.10.  Коэффициент расхода пр</w:t>
      </w:r>
      <w:r w:rsidRPr="00086775">
        <w:rPr>
          <w:sz w:val="22"/>
          <w:szCs w:val="22"/>
        </w:rPr>
        <w:t>и</w:t>
      </w:r>
      <w:r w:rsidRPr="00086775">
        <w:rPr>
          <w:sz w:val="22"/>
          <w:szCs w:val="22"/>
        </w:rPr>
        <w:t>нять равным 0,8; температура газа 20 </w:t>
      </w:r>
      <w:r w:rsidRPr="00086775">
        <w:rPr>
          <w:sz w:val="22"/>
          <w:szCs w:val="22"/>
          <w:vertAlign w:val="superscript"/>
        </w:rPr>
        <w:t>о</w:t>
      </w:r>
      <w:r w:rsidRPr="00086775">
        <w:rPr>
          <w:sz w:val="22"/>
          <w:szCs w:val="22"/>
        </w:rPr>
        <w:t>С.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 w:rsidRPr="00086775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Таблица 2.10</w:t>
      </w:r>
    </w:p>
    <w:p w:rsidR="00D7388B" w:rsidRPr="00210033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3"/>
        <w:gridCol w:w="765"/>
        <w:gridCol w:w="897"/>
        <w:gridCol w:w="74"/>
        <w:gridCol w:w="1091"/>
        <w:gridCol w:w="1099"/>
        <w:gridCol w:w="1138"/>
      </w:tblGrid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</w:rPr>
              <w:t>№ задачи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81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82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83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84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85</w:t>
            </w:r>
          </w:p>
        </w:tc>
      </w:tr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Горючий</w:t>
            </w:r>
          </w:p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газ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метан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пропан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бутан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этан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водород</w:t>
            </w:r>
          </w:p>
        </w:tc>
      </w:tr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</w:rPr>
            </w:pPr>
            <w:r w:rsidRPr="00BA6AB3">
              <w:rPr>
                <w:sz w:val="22"/>
                <w:szCs w:val="22"/>
                <w:lang w:val="en-US"/>
              </w:rPr>
              <w:t>D</w:t>
            </w:r>
            <w:r w:rsidRPr="00BA6AB3">
              <w:rPr>
                <w:sz w:val="22"/>
                <w:szCs w:val="22"/>
              </w:rPr>
              <w:t>, мм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9</w:t>
            </w:r>
          </w:p>
        </w:tc>
      </w:tr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V</w:t>
            </w:r>
            <w:r w:rsidRPr="00BA6AB3">
              <w:rPr>
                <w:sz w:val="22"/>
                <w:szCs w:val="22"/>
              </w:rPr>
              <w:t>, м</w:t>
            </w:r>
            <w:r w:rsidRPr="00BA6A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100</w:t>
            </w:r>
          </w:p>
        </w:tc>
      </w:tr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n</w:t>
            </w:r>
            <w:r w:rsidRPr="00BA6AB3">
              <w:rPr>
                <w:sz w:val="22"/>
                <w:szCs w:val="22"/>
              </w:rPr>
              <w:t>, ч</w:t>
            </w:r>
            <w:r w:rsidRPr="00BA6AB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9</w:t>
            </w:r>
          </w:p>
        </w:tc>
      </w:tr>
      <w:tr w:rsidR="00D7388B" w:rsidRPr="00086775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P</w:t>
            </w:r>
            <w:r w:rsidRPr="00BA6AB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BA6AB3">
              <w:rPr>
                <w:sz w:val="22"/>
                <w:szCs w:val="22"/>
              </w:rPr>
              <w:t>, Па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3 10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4 10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091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6 10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4 10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</w:rPr>
              <w:t>№ задачи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86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87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88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89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6AB3">
              <w:rPr>
                <w:b/>
                <w:bCs/>
                <w:sz w:val="22"/>
                <w:szCs w:val="22"/>
                <w:lang w:val="en-US"/>
              </w:rPr>
              <w:t>90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Горючий</w:t>
            </w:r>
          </w:p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газ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аммиак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3376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BA6AB3">
              <w:rPr>
                <w:sz w:val="22"/>
                <w:szCs w:val="22"/>
                <w:lang w:val="en-US"/>
              </w:rPr>
              <w:t>цети</w:t>
            </w:r>
            <w:r>
              <w:rPr>
                <w:sz w:val="22"/>
                <w:szCs w:val="22"/>
              </w:rPr>
              <w:t>-</w:t>
            </w:r>
            <w:r w:rsidRPr="00BA6AB3">
              <w:rPr>
                <w:sz w:val="22"/>
                <w:szCs w:val="22"/>
                <w:lang w:val="en-US"/>
              </w:rPr>
              <w:t>лен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  <w:lang w:val="en-US"/>
              </w:rPr>
              <w:t>ти</w:t>
            </w:r>
            <w:r w:rsidRPr="00BA6AB3">
              <w:rPr>
                <w:sz w:val="22"/>
                <w:szCs w:val="22"/>
                <w:lang w:val="en-US"/>
              </w:rPr>
              <w:t>лен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бутадиен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серо-водород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</w:rPr>
            </w:pPr>
            <w:r w:rsidRPr="00BA6AB3">
              <w:rPr>
                <w:sz w:val="22"/>
                <w:szCs w:val="22"/>
                <w:lang w:val="en-US"/>
              </w:rPr>
              <w:t>D</w:t>
            </w:r>
            <w:r w:rsidRPr="00BA6AB3">
              <w:rPr>
                <w:sz w:val="22"/>
                <w:szCs w:val="22"/>
              </w:rPr>
              <w:t>, мм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12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V</w:t>
            </w:r>
            <w:r w:rsidRPr="00BA6AB3">
              <w:rPr>
                <w:sz w:val="22"/>
                <w:szCs w:val="22"/>
              </w:rPr>
              <w:t>, м</w:t>
            </w:r>
            <w:r w:rsidRPr="00BA6A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120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n</w:t>
            </w:r>
            <w:r w:rsidRPr="00BA6AB3">
              <w:rPr>
                <w:sz w:val="22"/>
                <w:szCs w:val="22"/>
              </w:rPr>
              <w:t>, ч</w:t>
            </w:r>
            <w:r w:rsidRPr="00BA6AB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9</w:t>
            </w:r>
          </w:p>
        </w:tc>
      </w:tr>
      <w:tr w:rsidR="00D7388B">
        <w:tc>
          <w:tcPr>
            <w:tcW w:w="1173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P</w:t>
            </w:r>
            <w:r w:rsidRPr="00BA6AB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BA6AB3">
              <w:rPr>
                <w:sz w:val="22"/>
                <w:szCs w:val="22"/>
              </w:rPr>
              <w:t>, Па</w:t>
            </w:r>
          </w:p>
        </w:tc>
        <w:tc>
          <w:tcPr>
            <w:tcW w:w="765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5 10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897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1,5 10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8 10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099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6 10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38" w:type="dxa"/>
            <w:vAlign w:val="center"/>
          </w:tcPr>
          <w:p w:rsidR="00D7388B" w:rsidRPr="00BA6AB3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BA6AB3">
              <w:rPr>
                <w:sz w:val="22"/>
                <w:szCs w:val="22"/>
                <w:lang w:val="en-US"/>
              </w:rPr>
              <w:t>4 10</w:t>
            </w:r>
            <w:r w:rsidRPr="00BA6AB3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</w:p>
    <w:p w:rsidR="00D7388B" w:rsidRPr="00947982" w:rsidRDefault="00D7388B" w:rsidP="00947982">
      <w:pPr>
        <w:jc w:val="both"/>
        <w:rPr>
          <w:sz w:val="22"/>
          <w:szCs w:val="22"/>
        </w:rPr>
      </w:pPr>
      <w:r w:rsidRPr="00157AD5">
        <w:rPr>
          <w:b/>
          <w:bCs/>
          <w:sz w:val="22"/>
          <w:szCs w:val="22"/>
        </w:rPr>
        <w:t>91...100</w:t>
      </w:r>
      <w:r>
        <w:rPr>
          <w:b/>
          <w:bCs/>
          <w:sz w:val="22"/>
          <w:szCs w:val="22"/>
        </w:rPr>
        <w:t xml:space="preserve">. </w:t>
      </w:r>
      <w:r w:rsidRPr="00086775">
        <w:rPr>
          <w:sz w:val="22"/>
          <w:szCs w:val="22"/>
        </w:rPr>
        <w:t xml:space="preserve"> Определить количество газа, выходя</w:t>
      </w:r>
      <w:r>
        <w:rPr>
          <w:sz w:val="22"/>
          <w:szCs w:val="22"/>
        </w:rPr>
        <w:t xml:space="preserve">щего из аппарата  при  его </w:t>
      </w:r>
      <w:r w:rsidRPr="00086775">
        <w:rPr>
          <w:sz w:val="22"/>
          <w:szCs w:val="22"/>
        </w:rPr>
        <w:t xml:space="preserve">  локальном повреждении  (повреждение  ликвидиров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но через 600 с)    и время образования взрывоопасной конце</w:t>
      </w:r>
      <w:r w:rsidRPr="00086775">
        <w:rPr>
          <w:sz w:val="22"/>
          <w:szCs w:val="22"/>
        </w:rPr>
        <w:t>н</w:t>
      </w:r>
      <w:r w:rsidRPr="00086775">
        <w:rPr>
          <w:sz w:val="22"/>
          <w:szCs w:val="22"/>
        </w:rPr>
        <w:t>трации при отсутствии    воздухообмена в помещении. Вид газа, диаметр отверстия в стенке 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086775">
        <w:rPr>
          <w:sz w:val="22"/>
          <w:szCs w:val="22"/>
        </w:rPr>
        <w:t>, рабочее давление в а</w:t>
      </w:r>
      <w:r w:rsidRPr="00086775">
        <w:rPr>
          <w:sz w:val="22"/>
          <w:szCs w:val="22"/>
        </w:rPr>
        <w:t>п</w:t>
      </w:r>
      <w:r w:rsidRPr="00086775">
        <w:rPr>
          <w:sz w:val="22"/>
          <w:szCs w:val="22"/>
        </w:rPr>
        <w:t>парате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86775">
        <w:rPr>
          <w:sz w:val="22"/>
          <w:szCs w:val="22"/>
        </w:rPr>
        <w:t xml:space="preserve">, объем помещения  </w:t>
      </w:r>
      <w:r>
        <w:rPr>
          <w:sz w:val="22"/>
          <w:szCs w:val="22"/>
          <w:lang w:val="en-US"/>
        </w:rPr>
        <w:t>V</w:t>
      </w:r>
      <w:r w:rsidRPr="00086775">
        <w:rPr>
          <w:sz w:val="22"/>
          <w:szCs w:val="22"/>
        </w:rPr>
        <w:t>приведены в  табл.2.11.  Коэфф</w:t>
      </w:r>
      <w:r w:rsidRPr="00086775">
        <w:rPr>
          <w:sz w:val="22"/>
          <w:szCs w:val="22"/>
        </w:rPr>
        <w:t>и</w:t>
      </w:r>
      <w:r w:rsidRPr="00086775">
        <w:rPr>
          <w:sz w:val="22"/>
          <w:szCs w:val="22"/>
        </w:rPr>
        <w:t>циент  расхода  газа принять равным  0,7; температура газа 25 </w:t>
      </w:r>
      <w:r w:rsidRPr="00086775">
        <w:rPr>
          <w:sz w:val="22"/>
          <w:szCs w:val="22"/>
          <w:vertAlign w:val="superscript"/>
        </w:rPr>
        <w:t>о</w:t>
      </w:r>
      <w:r w:rsidRPr="00086775">
        <w:rPr>
          <w:sz w:val="22"/>
          <w:szCs w:val="22"/>
        </w:rPr>
        <w:t>С.</w:t>
      </w:r>
    </w:p>
    <w:p w:rsidR="00D7388B" w:rsidRPr="00947982" w:rsidRDefault="00D7388B" w:rsidP="00947982">
      <w:pPr>
        <w:jc w:val="both"/>
        <w:rPr>
          <w:b/>
          <w:bCs/>
          <w:sz w:val="22"/>
          <w:szCs w:val="22"/>
        </w:rPr>
      </w:pPr>
    </w:p>
    <w:p w:rsidR="00D7388B" w:rsidRPr="003E0F68" w:rsidRDefault="00D7388B" w:rsidP="00947982">
      <w:pPr>
        <w:jc w:val="both"/>
        <w:rPr>
          <w:sz w:val="22"/>
          <w:szCs w:val="22"/>
        </w:rPr>
      </w:pPr>
      <w:r w:rsidRPr="003E0F68">
        <w:rPr>
          <w:b/>
          <w:bCs/>
          <w:sz w:val="22"/>
          <w:szCs w:val="22"/>
        </w:rPr>
        <w:t>101...110</w:t>
      </w:r>
      <w:r>
        <w:rPr>
          <w:b/>
          <w:bCs/>
          <w:sz w:val="22"/>
          <w:szCs w:val="22"/>
        </w:rPr>
        <w:t xml:space="preserve">. </w:t>
      </w:r>
      <w:r w:rsidRPr="003E0F68">
        <w:rPr>
          <w:sz w:val="22"/>
          <w:szCs w:val="22"/>
        </w:rPr>
        <w:t xml:space="preserve"> Определить общее количество ЛВЖ,  выходящей при полном разрушении аппарата, в который подавалась жидкость по двум трубопроводам, количество  испарившейся  жидкости и объем,  в котором   при этом может образоваться горючая  ко</w:t>
      </w:r>
      <w:r w:rsidRPr="003E0F68">
        <w:rPr>
          <w:sz w:val="22"/>
          <w:szCs w:val="22"/>
        </w:rPr>
        <w:t>н</w:t>
      </w:r>
      <w:r w:rsidRPr="003E0F68">
        <w:rPr>
          <w:sz w:val="22"/>
          <w:szCs w:val="22"/>
        </w:rPr>
        <w:t>центрация.  Объем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, </w:t>
      </w:r>
      <w:r w:rsidRPr="003E0F68">
        <w:rPr>
          <w:sz w:val="22"/>
          <w:szCs w:val="22"/>
        </w:rPr>
        <w:t>его степень заполнения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5"/>
      </w:r>
      <w:r w:rsidRPr="003E0F68">
        <w:rPr>
          <w:sz w:val="22"/>
          <w:szCs w:val="22"/>
        </w:rPr>
        <w:t>, вид ЛВЖ, ее темпера тура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3E0F68">
        <w:rPr>
          <w:sz w:val="22"/>
          <w:szCs w:val="22"/>
        </w:rPr>
        <w:t>, диаметр трубопроводов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  <w:vertAlign w:val="subscript"/>
          <w:lang w:val="en-US"/>
        </w:rPr>
        <w:t>mp</w:t>
      </w:r>
      <w:r w:rsidRPr="003E0F68">
        <w:rPr>
          <w:sz w:val="22"/>
          <w:szCs w:val="22"/>
        </w:rPr>
        <w:t xml:space="preserve">  и расход насосов  </w:t>
      </w:r>
      <w:r>
        <w:rPr>
          <w:sz w:val="22"/>
          <w:szCs w:val="22"/>
          <w:lang w:val="en-US"/>
        </w:rPr>
        <w:t>q</w:t>
      </w:r>
      <w:r w:rsidRPr="00A90430">
        <w:rPr>
          <w:sz w:val="22"/>
          <w:szCs w:val="22"/>
          <w:vertAlign w:val="subscript"/>
        </w:rPr>
        <w:t>1</w:t>
      </w:r>
      <w:r w:rsidRPr="003E0F68"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q</w:t>
      </w:r>
      <w:r w:rsidRPr="00A90430">
        <w:rPr>
          <w:sz w:val="22"/>
          <w:szCs w:val="22"/>
          <w:vertAlign w:val="subscript"/>
        </w:rPr>
        <w:t xml:space="preserve">2 </w:t>
      </w:r>
      <w:r w:rsidRPr="003E0F68">
        <w:rPr>
          <w:sz w:val="22"/>
          <w:szCs w:val="22"/>
        </w:rPr>
        <w:t xml:space="preserve"> приведены  в табл.2.12. Время  отключения  трубопроводов    принять  равным 120 с, время испарения ра</w:t>
      </w:r>
      <w:r w:rsidRPr="003E0F68">
        <w:rPr>
          <w:sz w:val="22"/>
          <w:szCs w:val="22"/>
        </w:rPr>
        <w:t>з</w:t>
      </w:r>
      <w:r w:rsidRPr="003E0F68">
        <w:rPr>
          <w:sz w:val="22"/>
          <w:szCs w:val="22"/>
        </w:rPr>
        <w:lastRenderedPageBreak/>
        <w:t>лившейся  жидкости  1 ч,  расстояние от аппарата до задвижек на трубопроводах 10 м; принять, что 1 л горючей жидкости ра</w:t>
      </w:r>
      <w:r w:rsidRPr="003E0F68">
        <w:rPr>
          <w:sz w:val="22"/>
          <w:szCs w:val="22"/>
        </w:rPr>
        <w:t>з</w:t>
      </w:r>
      <w:r w:rsidRPr="003E0F68">
        <w:rPr>
          <w:sz w:val="22"/>
          <w:szCs w:val="22"/>
        </w:rPr>
        <w:t>ливается на 1 м</w:t>
      </w:r>
      <w:r w:rsidRPr="003E0F68">
        <w:rPr>
          <w:sz w:val="22"/>
          <w:szCs w:val="22"/>
          <w:vertAlign w:val="superscript"/>
        </w:rPr>
        <w:t>2</w:t>
      </w:r>
      <w:r w:rsidRPr="003E0F68">
        <w:rPr>
          <w:sz w:val="22"/>
          <w:szCs w:val="22"/>
        </w:rPr>
        <w:t>.  Жидкость   находится в аппарате при атм</w:t>
      </w:r>
      <w:r w:rsidRPr="003E0F68">
        <w:rPr>
          <w:sz w:val="22"/>
          <w:szCs w:val="22"/>
        </w:rPr>
        <w:t>о</w:t>
      </w:r>
      <w:r w:rsidRPr="003E0F68">
        <w:rPr>
          <w:sz w:val="22"/>
          <w:szCs w:val="22"/>
        </w:rPr>
        <w:t xml:space="preserve">сферном давлении. 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Таблица 2.11</w:t>
      </w:r>
    </w:p>
    <w:p w:rsidR="00D7388B" w:rsidRPr="00064607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96"/>
        <w:gridCol w:w="851"/>
        <w:gridCol w:w="991"/>
        <w:gridCol w:w="990"/>
        <w:gridCol w:w="1112"/>
        <w:gridCol w:w="1292"/>
      </w:tblGrid>
      <w:tr w:rsidR="00D7388B">
        <w:tc>
          <w:tcPr>
            <w:tcW w:w="0" w:type="auto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91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92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93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94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95</w:t>
            </w:r>
          </w:p>
        </w:tc>
      </w:tr>
      <w:tr w:rsidR="00D7388B">
        <w:tc>
          <w:tcPr>
            <w:tcW w:w="0" w:type="auto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 xml:space="preserve">Горючий     </w:t>
            </w:r>
          </w:p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 xml:space="preserve">     газ 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аммиак 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ацетилен 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этилен 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бутадиен 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сероводород </w:t>
            </w:r>
          </w:p>
        </w:tc>
      </w:tr>
      <w:tr w:rsidR="00D7388B">
        <w:tc>
          <w:tcPr>
            <w:tcW w:w="0" w:type="auto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</w:t>
            </w:r>
          </w:p>
        </w:tc>
      </w:tr>
      <w:tr w:rsidR="00D7388B"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V</w:t>
            </w:r>
            <w:r w:rsidRPr="00BA6AB3">
              <w:t>, м</w:t>
            </w:r>
            <w:r w:rsidRPr="00BA6AB3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120</w:t>
            </w:r>
          </w:p>
        </w:tc>
      </w:tr>
      <w:tr w:rsidR="00D7388B"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996" w:type="dxa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96</w:t>
            </w:r>
          </w:p>
        </w:tc>
        <w:tc>
          <w:tcPr>
            <w:tcW w:w="991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97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98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99</w:t>
            </w:r>
          </w:p>
        </w:tc>
        <w:tc>
          <w:tcPr>
            <w:tcW w:w="1292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100</w:t>
            </w:r>
          </w:p>
        </w:tc>
      </w:tr>
      <w:tr w:rsidR="00D7388B">
        <w:tc>
          <w:tcPr>
            <w:tcW w:w="996" w:type="dxa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 xml:space="preserve">Горючий     </w:t>
            </w:r>
          </w:p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 xml:space="preserve">     газ </w:t>
            </w:r>
          </w:p>
        </w:tc>
        <w:tc>
          <w:tcPr>
            <w:tcW w:w="85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метан </w:t>
            </w:r>
          </w:p>
        </w:tc>
        <w:tc>
          <w:tcPr>
            <w:tcW w:w="99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пропан 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бутан 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этан </w:t>
            </w:r>
          </w:p>
        </w:tc>
        <w:tc>
          <w:tcPr>
            <w:tcW w:w="129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водород </w:t>
            </w:r>
          </w:p>
        </w:tc>
      </w:tr>
      <w:tr w:rsidR="00D7388B">
        <w:tc>
          <w:tcPr>
            <w:tcW w:w="996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5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99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</w:t>
            </w:r>
          </w:p>
        </w:tc>
        <w:tc>
          <w:tcPr>
            <w:tcW w:w="129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</w:t>
            </w:r>
          </w:p>
        </w:tc>
      </w:tr>
      <w:tr w:rsidR="00D7388B">
        <w:tc>
          <w:tcPr>
            <w:tcW w:w="99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V</w:t>
            </w:r>
            <w:r w:rsidRPr="00BA6AB3">
              <w:t>, м</w:t>
            </w:r>
            <w:r w:rsidRPr="00BA6AB3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</w:t>
            </w:r>
          </w:p>
        </w:tc>
        <w:tc>
          <w:tcPr>
            <w:tcW w:w="99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50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40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29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</w:tr>
      <w:tr w:rsidR="00D7388B">
        <w:tc>
          <w:tcPr>
            <w:tcW w:w="996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85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1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1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292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2"/>
          <w:szCs w:val="22"/>
        </w:rPr>
        <w:t>Таблица 2.12</w:t>
      </w:r>
    </w:p>
    <w:p w:rsidR="00D7388B" w:rsidRPr="003E0F68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793"/>
        <w:gridCol w:w="796"/>
        <w:gridCol w:w="1702"/>
        <w:gridCol w:w="697"/>
        <w:gridCol w:w="1026"/>
      </w:tblGrid>
      <w:tr w:rsidR="00D7388B">
        <w:tc>
          <w:tcPr>
            <w:tcW w:w="0" w:type="auto"/>
          </w:tcPr>
          <w:p w:rsidR="00D7388B" w:rsidRPr="00064607" w:rsidRDefault="00D7388B" w:rsidP="00947982">
            <w:pPr>
              <w:rPr>
                <w:b/>
                <w:bCs/>
                <w:lang w:val="en-US"/>
              </w:rPr>
            </w:pPr>
            <w:r w:rsidRPr="00064607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101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102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103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104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105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rPr>
                <w:lang w:val="en-US"/>
              </w:rPr>
            </w:pPr>
            <w:r w:rsidRPr="003E0F68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ацетон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3E0F68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октан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пропанол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0,6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3E0F68">
              <w:t xml:space="preserve">, </w:t>
            </w:r>
            <w:r w:rsidRPr="003E0F68">
              <w:rPr>
                <w:vertAlign w:val="superscript"/>
              </w:rPr>
              <w:t>о</w:t>
            </w:r>
            <w:r w:rsidRPr="003E0F68">
              <w:t>С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3E0F68">
              <w:t>, мм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</w:tr>
    </w:tbl>
    <w:p w:rsidR="00D7388B" w:rsidRDefault="00D7388B" w:rsidP="009479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Продолжение таблицы 2.12</w:t>
      </w:r>
    </w:p>
    <w:p w:rsidR="00D7388B" w:rsidRPr="003E0F68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2"/>
        <w:gridCol w:w="840"/>
        <w:gridCol w:w="755"/>
        <w:gridCol w:w="870"/>
        <w:gridCol w:w="1575"/>
        <w:gridCol w:w="1035"/>
      </w:tblGrid>
      <w:tr w:rsidR="00D7388B">
        <w:tc>
          <w:tcPr>
            <w:tcW w:w="0" w:type="auto"/>
          </w:tcPr>
          <w:p w:rsidR="00D7388B" w:rsidRPr="00064607" w:rsidRDefault="00D7388B" w:rsidP="00947982">
            <w:pPr>
              <w:rPr>
                <w:b/>
                <w:bCs/>
                <w:lang w:val="en-US"/>
              </w:rPr>
            </w:pPr>
            <w:r w:rsidRPr="00064607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106</w:t>
            </w:r>
          </w:p>
        </w:tc>
        <w:tc>
          <w:tcPr>
            <w:tcW w:w="0" w:type="auto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107</w:t>
            </w:r>
          </w:p>
        </w:tc>
        <w:tc>
          <w:tcPr>
            <w:tcW w:w="870" w:type="dxa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108</w:t>
            </w:r>
          </w:p>
        </w:tc>
        <w:tc>
          <w:tcPr>
            <w:tcW w:w="1575" w:type="dxa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109</w:t>
            </w:r>
          </w:p>
        </w:tc>
        <w:tc>
          <w:tcPr>
            <w:tcW w:w="1035" w:type="dxa"/>
          </w:tcPr>
          <w:p w:rsidR="00D7388B" w:rsidRPr="00064607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064607">
              <w:rPr>
                <w:b/>
                <w:bCs/>
                <w:lang w:val="en-US"/>
              </w:rPr>
              <w:t>110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rPr>
                <w:lang w:val="en-US"/>
              </w:rPr>
            </w:pPr>
            <w:r w:rsidRPr="003E0F68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гептан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декан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гексан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н-бутило-</w:t>
            </w:r>
          </w:p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вый спирт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0,6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0,85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0,75</w:t>
            </w:r>
          </w:p>
        </w:tc>
      </w:tr>
      <w:tr w:rsidR="00D7388B">
        <w:tc>
          <w:tcPr>
            <w:tcW w:w="0" w:type="auto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2,5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q</w:t>
            </w:r>
            <w:r>
              <w:rPr>
                <w:vertAlign w:val="subscript"/>
                <w:lang w:val="en-US"/>
              </w:rPr>
              <w:t>2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3E0F68">
              <w:t xml:space="preserve">, </w:t>
            </w:r>
            <w:r w:rsidRPr="003E0F68">
              <w:rPr>
                <w:vertAlign w:val="superscript"/>
              </w:rPr>
              <w:t>о</w:t>
            </w:r>
            <w:r w:rsidRPr="003E0F68">
              <w:t>С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20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</w:tr>
      <w:tr w:rsidR="00D7388B">
        <w:tc>
          <w:tcPr>
            <w:tcW w:w="0" w:type="auto"/>
          </w:tcPr>
          <w:p w:rsidR="00D7388B" w:rsidRPr="003E0F68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3E0F68">
              <w:t>, мм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870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157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1035" w:type="dxa"/>
          </w:tcPr>
          <w:p w:rsidR="00D7388B" w:rsidRPr="003E0F68" w:rsidRDefault="00D7388B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</w:tr>
    </w:tbl>
    <w:p w:rsidR="00D7388B" w:rsidRDefault="00D7388B" w:rsidP="00947982">
      <w:pPr>
        <w:rPr>
          <w:sz w:val="22"/>
          <w:szCs w:val="22"/>
        </w:rPr>
      </w:pPr>
    </w:p>
    <w:p w:rsidR="00D7388B" w:rsidRPr="00A3540A" w:rsidRDefault="00D7388B" w:rsidP="00BA6AB3">
      <w:pPr>
        <w:jc w:val="both"/>
        <w:rPr>
          <w:sz w:val="22"/>
          <w:szCs w:val="22"/>
        </w:rPr>
      </w:pPr>
      <w:r w:rsidRPr="001A6373">
        <w:rPr>
          <w:b/>
          <w:bCs/>
          <w:sz w:val="22"/>
          <w:szCs w:val="22"/>
        </w:rPr>
        <w:t>111...120</w:t>
      </w:r>
      <w:r>
        <w:rPr>
          <w:b/>
          <w:bCs/>
          <w:sz w:val="22"/>
          <w:szCs w:val="22"/>
        </w:rPr>
        <w:t xml:space="preserve">. </w:t>
      </w:r>
      <w:r w:rsidRPr="001A6373">
        <w:rPr>
          <w:sz w:val="22"/>
          <w:szCs w:val="22"/>
        </w:rPr>
        <w:t xml:space="preserve"> Определить общее количество горючего газа,  вых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дящего при   полном разрушении аппарата (газ в аппарат под</w:t>
      </w:r>
      <w:r w:rsidRPr="001A6373">
        <w:rPr>
          <w:sz w:val="22"/>
          <w:szCs w:val="22"/>
        </w:rPr>
        <w:t>а</w:t>
      </w:r>
      <w:r w:rsidRPr="001A6373">
        <w:rPr>
          <w:sz w:val="22"/>
          <w:szCs w:val="22"/>
        </w:rPr>
        <w:t>вался по  двум  трубопроводам) и  объем  газового  облака с г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рючей концентрацией,   которое при этом может образоваться.  Объем аппарата</w:t>
      </w:r>
      <w:r w:rsidRPr="0006460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1A6373">
        <w:rPr>
          <w:sz w:val="22"/>
          <w:szCs w:val="22"/>
        </w:rPr>
        <w:t xml:space="preserve">,  давление газа в нем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1A6373">
        <w:rPr>
          <w:sz w:val="22"/>
          <w:szCs w:val="22"/>
        </w:rPr>
        <w:t>,  вид газа, диаметр трубопроводов</w:t>
      </w:r>
      <w:r w:rsidRPr="0006460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  <w:vertAlign w:val="subscript"/>
          <w:lang w:val="en-US"/>
        </w:rPr>
        <w:t>mp</w:t>
      </w:r>
      <w:r w:rsidRPr="001A6373">
        <w:rPr>
          <w:sz w:val="22"/>
          <w:szCs w:val="22"/>
        </w:rPr>
        <w:t>,   по которым поступал газ, и расход ко</w:t>
      </w:r>
      <w:r w:rsidRPr="001A6373">
        <w:rPr>
          <w:sz w:val="22"/>
          <w:szCs w:val="22"/>
        </w:rPr>
        <w:t>м</w:t>
      </w:r>
      <w:r w:rsidRPr="001A6373">
        <w:rPr>
          <w:sz w:val="22"/>
          <w:szCs w:val="22"/>
        </w:rPr>
        <w:t xml:space="preserve">прессоров </w:t>
      </w:r>
      <w:r>
        <w:rPr>
          <w:sz w:val="22"/>
          <w:szCs w:val="22"/>
          <w:lang w:val="en-US"/>
        </w:rPr>
        <w:t>q</w:t>
      </w:r>
      <w:r w:rsidRPr="00064607">
        <w:rPr>
          <w:sz w:val="22"/>
          <w:szCs w:val="22"/>
          <w:vertAlign w:val="subscript"/>
        </w:rPr>
        <w:t>1</w:t>
      </w:r>
      <w:r w:rsidRPr="001A6373"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q</w:t>
      </w:r>
      <w:r w:rsidRPr="00064607">
        <w:rPr>
          <w:sz w:val="22"/>
          <w:szCs w:val="22"/>
          <w:vertAlign w:val="subscript"/>
        </w:rPr>
        <w:t>2</w:t>
      </w:r>
      <w:r w:rsidRPr="001A6373">
        <w:rPr>
          <w:sz w:val="22"/>
          <w:szCs w:val="22"/>
        </w:rPr>
        <w:t xml:space="preserve"> приведены в табл.2.13. Время отключения тр</w:t>
      </w:r>
      <w:r w:rsidRPr="001A6373">
        <w:rPr>
          <w:sz w:val="22"/>
          <w:szCs w:val="22"/>
        </w:rPr>
        <w:t>у</w:t>
      </w:r>
      <w:r w:rsidRPr="001A6373">
        <w:rPr>
          <w:sz w:val="22"/>
          <w:szCs w:val="22"/>
        </w:rPr>
        <w:t>бопроводов  120 с,  рас стояние от аппарата до задвижек на тр</w:t>
      </w:r>
      <w:r w:rsidRPr="001A6373">
        <w:rPr>
          <w:sz w:val="22"/>
          <w:szCs w:val="22"/>
        </w:rPr>
        <w:t>у</w:t>
      </w:r>
      <w:r w:rsidRPr="001A6373">
        <w:rPr>
          <w:sz w:val="22"/>
          <w:szCs w:val="22"/>
        </w:rPr>
        <w:t>бопроводах по 15 м.</w:t>
      </w:r>
    </w:p>
    <w:p w:rsidR="00D7388B" w:rsidRDefault="00D7388B" w:rsidP="00947982">
      <w:pPr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  <w:vertAlign w:val="superscript"/>
        </w:rPr>
      </w:pPr>
      <w:r w:rsidRPr="00E853C1">
        <w:rPr>
          <w:b/>
          <w:bCs/>
          <w:sz w:val="22"/>
          <w:szCs w:val="22"/>
        </w:rPr>
        <w:t>121...130</w:t>
      </w:r>
      <w:r w:rsidRPr="00E853C1">
        <w:rPr>
          <w:sz w:val="22"/>
          <w:szCs w:val="22"/>
        </w:rPr>
        <w:t>.  Определить  приращение  давления в новом стальном трубопроводе,</w:t>
      </w:r>
      <w:r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 xml:space="preserve"> по которому транспортируется стирол. При эк</w:t>
      </w:r>
      <w:r w:rsidRPr="00E853C1">
        <w:rPr>
          <w:sz w:val="22"/>
          <w:szCs w:val="22"/>
        </w:rPr>
        <w:t>с</w:t>
      </w:r>
      <w:r w:rsidRPr="00E853C1">
        <w:rPr>
          <w:sz w:val="22"/>
          <w:szCs w:val="22"/>
        </w:rPr>
        <w:t>плуатации трубопровода происходит  уменьшение его сечения за счет образования отложений. Начальное давление в труб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 xml:space="preserve">проводе 1  МПа.  Температура   стирола 25 </w:t>
      </w:r>
      <w:r w:rsidRPr="00E853C1">
        <w:rPr>
          <w:sz w:val="22"/>
          <w:szCs w:val="22"/>
          <w:vertAlign w:val="superscript"/>
        </w:rPr>
        <w:t>о</w:t>
      </w:r>
      <w:r w:rsidRPr="00E853C1">
        <w:rPr>
          <w:sz w:val="22"/>
          <w:szCs w:val="22"/>
        </w:rPr>
        <w:t>С. Длина трубопр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>вода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</w:t>
      </w:r>
      <w:r w:rsidRPr="00E853C1">
        <w:rPr>
          <w:sz w:val="22"/>
          <w:szCs w:val="22"/>
        </w:rPr>
        <w:t>, начальная скорость движения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</w:t>
      </w:r>
      <w:r w:rsidRPr="00E853C1">
        <w:rPr>
          <w:sz w:val="22"/>
          <w:szCs w:val="22"/>
        </w:rPr>
        <w:t>,  диаметр чистого (без отложений) трубопровода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E853C1">
        <w:rPr>
          <w:sz w:val="22"/>
          <w:szCs w:val="22"/>
        </w:rPr>
        <w:t>,  и   толщина слоя отложений на внутренней поверхности труб</w:t>
      </w:r>
      <w:r w:rsidRPr="00142F59"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 xml:space="preserve">, приведены в </w:t>
      </w:r>
      <w:r>
        <w:rPr>
          <w:sz w:val="22"/>
          <w:szCs w:val="22"/>
        </w:rPr>
        <w:t>т</w:t>
      </w:r>
      <w:r w:rsidRPr="00E853C1">
        <w:rPr>
          <w:sz w:val="22"/>
          <w:szCs w:val="22"/>
        </w:rPr>
        <w:t>абл.2.14. Пло</w:t>
      </w:r>
      <w:r w:rsidRPr="00E853C1">
        <w:rPr>
          <w:sz w:val="22"/>
          <w:szCs w:val="22"/>
        </w:rPr>
        <w:t>т</w:t>
      </w:r>
      <w:r w:rsidRPr="00E853C1">
        <w:rPr>
          <w:sz w:val="22"/>
          <w:szCs w:val="22"/>
        </w:rPr>
        <w:t>ность стирола 902,6  кг м</w:t>
      </w:r>
      <w:r w:rsidRPr="00E853C1">
        <w:rPr>
          <w:sz w:val="22"/>
          <w:szCs w:val="22"/>
          <w:vertAlign w:val="superscript"/>
        </w:rPr>
        <w:t>-3</w:t>
      </w:r>
      <w:r>
        <w:rPr>
          <w:sz w:val="22"/>
          <w:szCs w:val="22"/>
        </w:rPr>
        <w:t xml:space="preserve">, коэффициент </w:t>
      </w:r>
      <w:r w:rsidRPr="00E853C1">
        <w:rPr>
          <w:sz w:val="22"/>
          <w:szCs w:val="22"/>
        </w:rPr>
        <w:t>кинематической вязк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 xml:space="preserve">сти стирола при 25 </w:t>
      </w:r>
      <w:r w:rsidRPr="00E853C1">
        <w:rPr>
          <w:sz w:val="22"/>
          <w:szCs w:val="22"/>
          <w:vertAlign w:val="superscript"/>
        </w:rPr>
        <w:t>о</w:t>
      </w:r>
      <w:r w:rsidRPr="00E853C1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 равен  0,72 </w:t>
      </w:r>
      <w:r w:rsidRPr="00E853C1">
        <w:rPr>
          <w:sz w:val="22"/>
          <w:szCs w:val="22"/>
        </w:rPr>
        <w:t>10</w:t>
      </w:r>
      <w:r w:rsidRPr="00E853C1">
        <w:rPr>
          <w:sz w:val="22"/>
          <w:szCs w:val="22"/>
          <w:vertAlign w:val="superscript"/>
        </w:rPr>
        <w:t>-6</w:t>
      </w:r>
      <w:r w:rsidRPr="00E853C1">
        <w:rPr>
          <w:sz w:val="22"/>
          <w:szCs w:val="22"/>
        </w:rPr>
        <w:t> м</w:t>
      </w:r>
      <w:r w:rsidRPr="00E853C1">
        <w:rPr>
          <w:sz w:val="22"/>
          <w:szCs w:val="22"/>
          <w:vertAlign w:val="superscript"/>
        </w:rPr>
        <w:t>2</w:t>
      </w:r>
      <w:r w:rsidRPr="00E853C1">
        <w:rPr>
          <w:sz w:val="22"/>
          <w:szCs w:val="22"/>
        </w:rPr>
        <w:t>с</w:t>
      </w:r>
      <w:r w:rsidRPr="00E853C1">
        <w:rPr>
          <w:sz w:val="22"/>
          <w:szCs w:val="22"/>
          <w:vertAlign w:val="superscript"/>
        </w:rPr>
        <w:t>-1</w:t>
      </w:r>
    </w:p>
    <w:p w:rsidR="00D7388B" w:rsidRPr="00E853C1" w:rsidRDefault="00D7388B" w:rsidP="00BA6AB3">
      <w:pPr>
        <w:jc w:val="both"/>
        <w:rPr>
          <w:sz w:val="22"/>
          <w:szCs w:val="22"/>
        </w:rPr>
      </w:pPr>
      <w:r w:rsidRPr="00E853C1">
        <w:rPr>
          <w:b/>
          <w:bCs/>
          <w:sz w:val="22"/>
          <w:szCs w:val="22"/>
        </w:rPr>
        <w:t>131...140</w:t>
      </w:r>
      <w:r w:rsidRPr="00E853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E853C1">
        <w:rPr>
          <w:sz w:val="22"/>
          <w:szCs w:val="22"/>
        </w:rPr>
        <w:t>Определить требуемую площадь сечения предохран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>тельного клапана, который  устанавливается на  ректификац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>онной  ко</w:t>
      </w:r>
      <w:r>
        <w:rPr>
          <w:sz w:val="22"/>
          <w:szCs w:val="22"/>
        </w:rPr>
        <w:t>лонне.</w:t>
      </w:r>
      <w:r w:rsidRPr="00E853C1">
        <w:rPr>
          <w:sz w:val="22"/>
          <w:szCs w:val="22"/>
        </w:rPr>
        <w:t xml:space="preserve"> Через клапан стравливаются пары бензола.  Р</w:t>
      </w:r>
      <w:r w:rsidRPr="00E853C1">
        <w:rPr>
          <w:sz w:val="22"/>
          <w:szCs w:val="22"/>
        </w:rPr>
        <w:t>а</w:t>
      </w:r>
      <w:r w:rsidRPr="00E853C1">
        <w:rPr>
          <w:sz w:val="22"/>
          <w:szCs w:val="22"/>
        </w:rPr>
        <w:t>бочее давление в колонне</w:t>
      </w:r>
      <w:r w:rsidRPr="00BA3C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E853C1">
        <w:rPr>
          <w:sz w:val="22"/>
          <w:szCs w:val="22"/>
        </w:rPr>
        <w:t>, рабочая температура</w:t>
      </w:r>
      <w:r w:rsidRPr="00BA3C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853C1">
        <w:rPr>
          <w:sz w:val="22"/>
          <w:szCs w:val="22"/>
        </w:rPr>
        <w:t>, производ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 xml:space="preserve">тельность колонны  по пару </w:t>
      </w:r>
      <w:r>
        <w:rPr>
          <w:sz w:val="22"/>
          <w:szCs w:val="22"/>
          <w:lang w:val="en-US"/>
        </w:rPr>
        <w:t>G</w:t>
      </w:r>
      <w:r w:rsidRPr="00E853C1">
        <w:rPr>
          <w:sz w:val="22"/>
          <w:szCs w:val="22"/>
        </w:rPr>
        <w:t xml:space="preserve"> приведены в табл.2.15. Коэфф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>циент расхода 0,8.</w:t>
      </w:r>
    </w:p>
    <w:p w:rsidR="00D7388B" w:rsidRDefault="00D7388B" w:rsidP="00947982">
      <w:pPr>
        <w:jc w:val="right"/>
        <w:rPr>
          <w:sz w:val="22"/>
          <w:szCs w:val="22"/>
        </w:rPr>
      </w:pPr>
      <w:r w:rsidRPr="001A6373">
        <w:rPr>
          <w:sz w:val="22"/>
          <w:szCs w:val="22"/>
        </w:rPr>
        <w:t>Табли</w:t>
      </w:r>
      <w:r>
        <w:rPr>
          <w:sz w:val="22"/>
          <w:szCs w:val="22"/>
        </w:rPr>
        <w:t>ца 2.13</w:t>
      </w:r>
    </w:p>
    <w:p w:rsidR="00D7388B" w:rsidRPr="001A6373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751"/>
        <w:gridCol w:w="1029"/>
        <w:gridCol w:w="792"/>
        <w:gridCol w:w="999"/>
        <w:gridCol w:w="1527"/>
      </w:tblGrid>
      <w:tr w:rsidR="00D7388B">
        <w:tc>
          <w:tcPr>
            <w:tcW w:w="1134" w:type="dxa"/>
          </w:tcPr>
          <w:p w:rsidR="00D7388B" w:rsidRPr="00BA3CB9" w:rsidRDefault="00D7388B" w:rsidP="00947982">
            <w:pPr>
              <w:rPr>
                <w:b/>
                <w:bCs/>
                <w:lang w:val="en-US"/>
              </w:rPr>
            </w:pPr>
            <w:r w:rsidRPr="00BA3CB9">
              <w:rPr>
                <w:b/>
                <w:bCs/>
              </w:rPr>
              <w:t>№ задачи</w:t>
            </w:r>
          </w:p>
        </w:tc>
        <w:tc>
          <w:tcPr>
            <w:tcW w:w="7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111</w:t>
            </w:r>
          </w:p>
        </w:tc>
        <w:tc>
          <w:tcPr>
            <w:tcW w:w="1029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112</w:t>
            </w:r>
          </w:p>
        </w:tc>
        <w:tc>
          <w:tcPr>
            <w:tcW w:w="792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113</w:t>
            </w:r>
          </w:p>
        </w:tc>
        <w:tc>
          <w:tcPr>
            <w:tcW w:w="999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114</w:t>
            </w:r>
          </w:p>
        </w:tc>
        <w:tc>
          <w:tcPr>
            <w:tcW w:w="1527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115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Горючий     </w:t>
            </w:r>
          </w:p>
          <w:p w:rsidR="00D7388B" w:rsidRPr="001A6373" w:rsidRDefault="00D7388B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аммиак 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ацетилен 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этилен 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бутадиен 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серо</w:t>
            </w:r>
            <w:r w:rsidRPr="001A6373">
              <w:rPr>
                <w:lang w:val="en-US"/>
              </w:rPr>
              <w:t xml:space="preserve">водород 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1,5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2,5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  <w:r w:rsidRPr="001A6373">
              <w:t>ч</w:t>
            </w:r>
            <w:r w:rsidRPr="001A6373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4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  <w:r w:rsidRPr="001A6373">
              <w:t>ч</w:t>
            </w:r>
            <w:r w:rsidRPr="001A6373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1,5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2,5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0,5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3,5</w:t>
            </w: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>
              <w:rPr>
                <w:vertAlign w:val="subscript"/>
                <w:lang w:val="en-US"/>
              </w:rPr>
              <w:t>p</w:t>
            </w:r>
            <w:r w:rsidRPr="001A6373">
              <w:t xml:space="preserve">, </w:t>
            </w:r>
            <w:r w:rsidRPr="001A6373">
              <w:rPr>
                <w:vertAlign w:val="superscript"/>
              </w:rPr>
              <w:t>о</w:t>
            </w:r>
            <w:r w:rsidRPr="001A6373">
              <w:t>С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20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15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15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Горючий     </w:t>
            </w:r>
          </w:p>
          <w:p w:rsidR="00D7388B" w:rsidRPr="001A6373" w:rsidRDefault="00D7388B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аммиак 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ацетилен 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этилен 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бутадиен 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серо</w:t>
            </w:r>
            <w:r w:rsidRPr="001A6373">
              <w:rPr>
                <w:lang w:val="en-US"/>
              </w:rPr>
              <w:t xml:space="preserve">водород 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1A6373">
              <w:t>, мм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</w:tr>
      <w:tr w:rsidR="00D7388B">
        <w:tc>
          <w:tcPr>
            <w:tcW w:w="1134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1A6373">
              <w:t>, Па</w:t>
            </w:r>
          </w:p>
        </w:tc>
        <w:tc>
          <w:tcPr>
            <w:tcW w:w="751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102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4 10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792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1527" w:type="dxa"/>
          </w:tcPr>
          <w:p w:rsidR="00D7388B" w:rsidRPr="001A6373" w:rsidRDefault="00D7388B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 5 10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134" w:type="dxa"/>
          </w:tcPr>
          <w:p w:rsidR="00D7388B" w:rsidRPr="00BA3CB9" w:rsidRDefault="00D7388B" w:rsidP="00947982">
            <w:pPr>
              <w:rPr>
                <w:b/>
                <w:bCs/>
                <w:lang w:val="en-US"/>
              </w:rPr>
            </w:pPr>
            <w:r w:rsidRPr="00BA3CB9">
              <w:rPr>
                <w:b/>
                <w:bCs/>
              </w:rPr>
              <w:t>№ задачи</w:t>
            </w:r>
          </w:p>
        </w:tc>
        <w:tc>
          <w:tcPr>
            <w:tcW w:w="7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116</w:t>
            </w:r>
          </w:p>
        </w:tc>
        <w:tc>
          <w:tcPr>
            <w:tcW w:w="1029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117</w:t>
            </w:r>
          </w:p>
        </w:tc>
        <w:tc>
          <w:tcPr>
            <w:tcW w:w="792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118</w:t>
            </w:r>
          </w:p>
        </w:tc>
        <w:tc>
          <w:tcPr>
            <w:tcW w:w="999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119</w:t>
            </w:r>
          </w:p>
        </w:tc>
        <w:tc>
          <w:tcPr>
            <w:tcW w:w="1527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120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rPr>
                <w:lang w:val="en-US"/>
              </w:rPr>
            </w:pPr>
            <w:r w:rsidRPr="00F4643A">
              <w:rPr>
                <w:lang w:val="en-US"/>
              </w:rPr>
              <w:t xml:space="preserve">Горючий     </w:t>
            </w:r>
          </w:p>
          <w:p w:rsidR="00D7388B" w:rsidRPr="00F4643A" w:rsidRDefault="00D7388B" w:rsidP="00947982">
            <w:pPr>
              <w:rPr>
                <w:lang w:val="en-US"/>
              </w:rPr>
            </w:pPr>
            <w:r w:rsidRPr="00F4643A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метан 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пропан 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бутан 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этан 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водород 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1,5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2,5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3,5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  <w:r w:rsidRPr="00F4643A">
              <w:t>ч</w:t>
            </w:r>
            <w:r w:rsidRPr="00F4643A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  <w:r w:rsidRPr="00F4643A">
              <w:t>ч</w:t>
            </w:r>
            <w:r w:rsidRPr="00F4643A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6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F4643A">
              <w:t xml:space="preserve">, </w:t>
            </w:r>
            <w:r w:rsidRPr="00F4643A">
              <w:rPr>
                <w:vertAlign w:val="superscript"/>
              </w:rPr>
              <w:t>о</w:t>
            </w:r>
            <w:r w:rsidRPr="00F4643A">
              <w:t>С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15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20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10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15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10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F4643A">
              <w:t>, мм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50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50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</w:tr>
      <w:tr w:rsidR="00D7388B">
        <w:tc>
          <w:tcPr>
            <w:tcW w:w="1134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F4643A">
              <w:t>, Па</w:t>
            </w:r>
          </w:p>
        </w:tc>
        <w:tc>
          <w:tcPr>
            <w:tcW w:w="751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5 10</w:t>
            </w:r>
            <w:r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102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6 10</w:t>
            </w:r>
            <w:r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792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7 10</w:t>
            </w:r>
            <w:r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6 10</w:t>
            </w:r>
            <w:r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1527" w:type="dxa"/>
          </w:tcPr>
          <w:p w:rsidR="00D7388B" w:rsidRPr="00F4643A" w:rsidRDefault="00D7388B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3 10</w:t>
            </w:r>
            <w:r w:rsidRPr="00F4643A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</w:p>
    <w:p w:rsidR="00D7388B" w:rsidRDefault="00D7388B" w:rsidP="009479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</w:t>
      </w:r>
      <w:r w:rsidRPr="00E853C1">
        <w:rPr>
          <w:sz w:val="22"/>
          <w:szCs w:val="22"/>
        </w:rPr>
        <w:t>Таблица 2.14.</w:t>
      </w:r>
    </w:p>
    <w:p w:rsidR="00D7388B" w:rsidRPr="00BA3CB9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2"/>
        <w:gridCol w:w="773"/>
        <w:gridCol w:w="851"/>
        <w:gridCol w:w="1134"/>
        <w:gridCol w:w="992"/>
        <w:gridCol w:w="1276"/>
      </w:tblGrid>
      <w:tr w:rsidR="00D7388B">
        <w:tc>
          <w:tcPr>
            <w:tcW w:w="0" w:type="auto"/>
          </w:tcPr>
          <w:p w:rsidR="00D7388B" w:rsidRPr="00BA3CB9" w:rsidRDefault="00D7388B" w:rsidP="00947982">
            <w:pPr>
              <w:rPr>
                <w:b/>
                <w:bCs/>
                <w:lang w:val="en-US"/>
              </w:rPr>
            </w:pPr>
            <w:r w:rsidRPr="00BA3CB9">
              <w:rPr>
                <w:b/>
                <w:bCs/>
              </w:rPr>
              <w:t>№ задачи</w:t>
            </w:r>
          </w:p>
        </w:tc>
        <w:tc>
          <w:tcPr>
            <w:tcW w:w="773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121</w:t>
            </w:r>
          </w:p>
        </w:tc>
        <w:tc>
          <w:tcPr>
            <w:tcW w:w="8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122</w:t>
            </w:r>
          </w:p>
        </w:tc>
        <w:tc>
          <w:tcPr>
            <w:tcW w:w="1134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123</w:t>
            </w:r>
          </w:p>
        </w:tc>
        <w:tc>
          <w:tcPr>
            <w:tcW w:w="992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124</w:t>
            </w:r>
          </w:p>
        </w:tc>
        <w:tc>
          <w:tcPr>
            <w:tcW w:w="1276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125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rPr>
                <w:lang w:val="en-US"/>
              </w:rPr>
              <w:t>L</w:t>
            </w:r>
            <w:r w:rsidRPr="00E853C1">
              <w:t>, 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230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200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170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150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E853C1">
              <w:t>, м с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1,5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 w:rsidRPr="00E853C1">
              <w:t>, мм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sym w:font="Symbol" w:char="F064"/>
            </w:r>
            <w:r w:rsidRPr="00E853C1">
              <w:t>, мм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</w:tr>
      <w:tr w:rsidR="00D7388B">
        <w:tc>
          <w:tcPr>
            <w:tcW w:w="0" w:type="auto"/>
          </w:tcPr>
          <w:p w:rsidR="00D7388B" w:rsidRPr="00BA3CB9" w:rsidRDefault="00D7388B" w:rsidP="00947982">
            <w:pPr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</w:rPr>
              <w:t>.</w:t>
            </w:r>
            <w:r w:rsidRPr="00BA3CB9">
              <w:rPr>
                <w:b/>
                <w:bCs/>
              </w:rPr>
              <w:t>№ задачи</w:t>
            </w:r>
          </w:p>
        </w:tc>
        <w:tc>
          <w:tcPr>
            <w:tcW w:w="773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126</w:t>
            </w:r>
          </w:p>
        </w:tc>
        <w:tc>
          <w:tcPr>
            <w:tcW w:w="8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127</w:t>
            </w:r>
          </w:p>
        </w:tc>
        <w:tc>
          <w:tcPr>
            <w:tcW w:w="1134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128</w:t>
            </w:r>
          </w:p>
        </w:tc>
        <w:tc>
          <w:tcPr>
            <w:tcW w:w="992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129</w:t>
            </w:r>
          </w:p>
        </w:tc>
        <w:tc>
          <w:tcPr>
            <w:tcW w:w="1276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130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rPr>
                <w:lang w:val="en-US"/>
              </w:rPr>
              <w:t>L</w:t>
            </w:r>
            <w:r w:rsidRPr="00E853C1">
              <w:t>, 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130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280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260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100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120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E853C1">
              <w:t>, м с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1,5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 w:rsidRPr="00E853C1">
              <w:t>, мм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</w:tr>
      <w:tr w:rsidR="00D7388B">
        <w:tc>
          <w:tcPr>
            <w:tcW w:w="0" w:type="auto"/>
          </w:tcPr>
          <w:p w:rsidR="00D7388B" w:rsidRPr="00E853C1" w:rsidRDefault="00D7388B" w:rsidP="00947982">
            <w:pPr>
              <w:jc w:val="center"/>
            </w:pPr>
            <w:r>
              <w:sym w:font="Symbol" w:char="F064"/>
            </w:r>
            <w:r w:rsidRPr="00E853C1">
              <w:t>, мм</w:t>
            </w:r>
          </w:p>
        </w:tc>
        <w:tc>
          <w:tcPr>
            <w:tcW w:w="773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992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2"/>
          <w:szCs w:val="22"/>
        </w:rPr>
        <w:t>Таблица 2.15</w:t>
      </w:r>
    </w:p>
    <w:p w:rsidR="00D7388B" w:rsidRPr="00BA3CB9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0"/>
        <w:gridCol w:w="1038"/>
        <w:gridCol w:w="851"/>
        <w:gridCol w:w="1228"/>
        <w:gridCol w:w="48"/>
        <w:gridCol w:w="708"/>
        <w:gridCol w:w="1134"/>
      </w:tblGrid>
      <w:tr w:rsidR="00D7388B">
        <w:tc>
          <w:tcPr>
            <w:tcW w:w="1230" w:type="dxa"/>
          </w:tcPr>
          <w:p w:rsidR="00D7388B" w:rsidRPr="00BA3CB9" w:rsidRDefault="00D7388B" w:rsidP="00947982">
            <w:pPr>
              <w:rPr>
                <w:b/>
                <w:bCs/>
                <w:lang w:val="en-US"/>
              </w:rPr>
            </w:pPr>
            <w:r w:rsidRPr="00BA3CB9">
              <w:rPr>
                <w:b/>
                <w:bCs/>
              </w:rPr>
              <w:t>№ задачи</w:t>
            </w:r>
          </w:p>
        </w:tc>
        <w:tc>
          <w:tcPr>
            <w:tcW w:w="1038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131</w:t>
            </w:r>
          </w:p>
        </w:tc>
        <w:tc>
          <w:tcPr>
            <w:tcW w:w="8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132</w:t>
            </w:r>
          </w:p>
        </w:tc>
        <w:tc>
          <w:tcPr>
            <w:tcW w:w="1276" w:type="dxa"/>
            <w:gridSpan w:val="2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133</w:t>
            </w:r>
          </w:p>
        </w:tc>
        <w:tc>
          <w:tcPr>
            <w:tcW w:w="708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134</w:t>
            </w:r>
          </w:p>
        </w:tc>
        <w:tc>
          <w:tcPr>
            <w:tcW w:w="1134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3CB9">
              <w:rPr>
                <w:b/>
                <w:bCs/>
                <w:lang w:val="en-US"/>
              </w:rPr>
              <w:t>135</w:t>
            </w:r>
          </w:p>
        </w:tc>
      </w:tr>
      <w:tr w:rsidR="00D7388B">
        <w:tc>
          <w:tcPr>
            <w:tcW w:w="1230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853C1">
              <w:t>, Па</w:t>
            </w:r>
          </w:p>
        </w:tc>
        <w:tc>
          <w:tcPr>
            <w:tcW w:w="103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1,5 10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70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230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853C1">
              <w:t xml:space="preserve">, </w:t>
            </w:r>
            <w:r w:rsidRPr="00E853C1">
              <w:rPr>
                <w:vertAlign w:val="superscript"/>
              </w:rPr>
              <w:t>о</w:t>
            </w:r>
            <w:r w:rsidRPr="00E853C1">
              <w:t>С</w:t>
            </w:r>
          </w:p>
        </w:tc>
        <w:tc>
          <w:tcPr>
            <w:tcW w:w="103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85</w:t>
            </w:r>
          </w:p>
        </w:tc>
        <w:tc>
          <w:tcPr>
            <w:tcW w:w="1276" w:type="dxa"/>
            <w:gridSpan w:val="2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90</w:t>
            </w:r>
          </w:p>
        </w:tc>
        <w:tc>
          <w:tcPr>
            <w:tcW w:w="70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95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100</w:t>
            </w:r>
          </w:p>
        </w:tc>
      </w:tr>
      <w:tr w:rsidR="00D7388B">
        <w:tc>
          <w:tcPr>
            <w:tcW w:w="1230" w:type="dxa"/>
          </w:tcPr>
          <w:p w:rsidR="00D7388B" w:rsidRPr="00E853C1" w:rsidRDefault="00D7388B" w:rsidP="00947982">
            <w:pPr>
              <w:jc w:val="center"/>
            </w:pPr>
            <w:r>
              <w:rPr>
                <w:lang w:val="en-US"/>
              </w:rPr>
              <w:t>G</w:t>
            </w:r>
            <w:r w:rsidRPr="00E853C1">
              <w:t>, кг ч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103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400</w:t>
            </w:r>
          </w:p>
        </w:tc>
        <w:tc>
          <w:tcPr>
            <w:tcW w:w="851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800</w:t>
            </w:r>
          </w:p>
        </w:tc>
        <w:tc>
          <w:tcPr>
            <w:tcW w:w="1276" w:type="dxa"/>
            <w:gridSpan w:val="2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500</w:t>
            </w:r>
          </w:p>
        </w:tc>
        <w:tc>
          <w:tcPr>
            <w:tcW w:w="708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300</w:t>
            </w:r>
          </w:p>
        </w:tc>
        <w:tc>
          <w:tcPr>
            <w:tcW w:w="1134" w:type="dxa"/>
          </w:tcPr>
          <w:p w:rsidR="00D7388B" w:rsidRPr="00E853C1" w:rsidRDefault="00D7388B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700</w:t>
            </w:r>
          </w:p>
        </w:tc>
      </w:tr>
      <w:tr w:rsidR="00D7388B">
        <w:tc>
          <w:tcPr>
            <w:tcW w:w="1230" w:type="dxa"/>
          </w:tcPr>
          <w:p w:rsidR="00D7388B" w:rsidRPr="00BA3CB9" w:rsidRDefault="00D7388B" w:rsidP="0094798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</w:rPr>
              <w:t>№ задачи</w:t>
            </w:r>
          </w:p>
        </w:tc>
        <w:tc>
          <w:tcPr>
            <w:tcW w:w="1038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  <w:lang w:val="en-US"/>
              </w:rPr>
              <w:t>136</w:t>
            </w:r>
          </w:p>
        </w:tc>
        <w:tc>
          <w:tcPr>
            <w:tcW w:w="851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  <w:lang w:val="en-US"/>
              </w:rPr>
              <w:t>137</w:t>
            </w:r>
          </w:p>
        </w:tc>
        <w:tc>
          <w:tcPr>
            <w:tcW w:w="1228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  <w:lang w:val="en-US"/>
              </w:rPr>
              <w:t>138</w:t>
            </w:r>
          </w:p>
        </w:tc>
        <w:tc>
          <w:tcPr>
            <w:tcW w:w="756" w:type="dxa"/>
            <w:gridSpan w:val="2"/>
          </w:tcPr>
          <w:p w:rsidR="00D7388B" w:rsidRPr="00BA3CB9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  <w:lang w:val="en-US"/>
              </w:rPr>
              <w:t>139</w:t>
            </w:r>
          </w:p>
        </w:tc>
        <w:tc>
          <w:tcPr>
            <w:tcW w:w="1134" w:type="dxa"/>
          </w:tcPr>
          <w:p w:rsidR="00D7388B" w:rsidRPr="00BA3CB9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3CB9">
              <w:rPr>
                <w:b/>
                <w:bCs/>
                <w:sz w:val="22"/>
                <w:szCs w:val="22"/>
                <w:lang w:val="en-US"/>
              </w:rPr>
              <w:t>140</w:t>
            </w:r>
          </w:p>
        </w:tc>
      </w:tr>
      <w:tr w:rsidR="00D7388B">
        <w:tc>
          <w:tcPr>
            <w:tcW w:w="1230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E9451E">
              <w:rPr>
                <w:sz w:val="22"/>
                <w:szCs w:val="22"/>
              </w:rPr>
              <w:t>, Па</w:t>
            </w:r>
          </w:p>
        </w:tc>
        <w:tc>
          <w:tcPr>
            <w:tcW w:w="103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5 10</w:t>
            </w:r>
            <w:r w:rsidRPr="00E9451E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851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6 10</w:t>
            </w:r>
            <w:r w:rsidRPr="00E9451E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22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4 10</w:t>
            </w:r>
            <w:r w:rsidRPr="00E9451E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756" w:type="dxa"/>
            <w:gridSpan w:val="2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7 10</w:t>
            </w:r>
            <w:r w:rsidRPr="00E9451E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8 10</w:t>
            </w:r>
            <w:r w:rsidRPr="00E9451E">
              <w:rPr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230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E9451E">
              <w:rPr>
                <w:sz w:val="22"/>
                <w:szCs w:val="22"/>
              </w:rPr>
              <w:t xml:space="preserve">, </w:t>
            </w:r>
            <w:r w:rsidRPr="00E9451E">
              <w:rPr>
                <w:sz w:val="22"/>
                <w:szCs w:val="22"/>
                <w:vertAlign w:val="superscript"/>
              </w:rPr>
              <w:t>о</w:t>
            </w:r>
            <w:r w:rsidRPr="00E9451E">
              <w:rPr>
                <w:sz w:val="22"/>
                <w:szCs w:val="22"/>
              </w:rPr>
              <w:t>С</w:t>
            </w:r>
          </w:p>
        </w:tc>
        <w:tc>
          <w:tcPr>
            <w:tcW w:w="103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51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22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756" w:type="dxa"/>
            <w:gridSpan w:val="2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134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105</w:t>
            </w:r>
          </w:p>
        </w:tc>
      </w:tr>
      <w:tr w:rsidR="00D7388B">
        <w:tc>
          <w:tcPr>
            <w:tcW w:w="1230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E9451E">
              <w:rPr>
                <w:sz w:val="22"/>
                <w:szCs w:val="22"/>
              </w:rPr>
              <w:t>, кг ч</w:t>
            </w:r>
            <w:r w:rsidRPr="00E9451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3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851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228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756" w:type="dxa"/>
            <w:gridSpan w:val="2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1134" w:type="dxa"/>
          </w:tcPr>
          <w:p w:rsidR="00D7388B" w:rsidRPr="00E9451E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E9451E">
              <w:rPr>
                <w:sz w:val="22"/>
                <w:szCs w:val="22"/>
                <w:lang w:val="en-US"/>
              </w:rPr>
              <w:t>500</w:t>
            </w:r>
          </w:p>
        </w:tc>
      </w:tr>
    </w:tbl>
    <w:p w:rsidR="00D7388B" w:rsidRDefault="00D7388B" w:rsidP="00947982">
      <w:pPr>
        <w:rPr>
          <w:sz w:val="22"/>
          <w:szCs w:val="22"/>
        </w:rPr>
      </w:pPr>
    </w:p>
    <w:p w:rsidR="00D7388B" w:rsidRPr="00E9451E" w:rsidRDefault="00D7388B" w:rsidP="00947982">
      <w:pPr>
        <w:jc w:val="both"/>
        <w:rPr>
          <w:sz w:val="22"/>
          <w:szCs w:val="22"/>
        </w:rPr>
      </w:pPr>
      <w:r w:rsidRPr="00E9451E">
        <w:rPr>
          <w:b/>
          <w:bCs/>
          <w:sz w:val="22"/>
          <w:szCs w:val="22"/>
        </w:rPr>
        <w:t>141...150</w:t>
      </w:r>
      <w:r w:rsidRPr="00E945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E9451E">
        <w:rPr>
          <w:sz w:val="22"/>
          <w:szCs w:val="22"/>
        </w:rPr>
        <w:t>Определить критический диаметр отверстий сетчат</w:t>
      </w:r>
      <w:r w:rsidRPr="00E9451E">
        <w:rPr>
          <w:sz w:val="22"/>
          <w:szCs w:val="22"/>
        </w:rPr>
        <w:t>о</w:t>
      </w:r>
      <w:r w:rsidRPr="00E9451E">
        <w:rPr>
          <w:sz w:val="22"/>
          <w:szCs w:val="22"/>
        </w:rPr>
        <w:t>го  огнепрегра</w:t>
      </w:r>
      <w:r>
        <w:rPr>
          <w:sz w:val="22"/>
          <w:szCs w:val="22"/>
        </w:rPr>
        <w:t>д</w:t>
      </w:r>
      <w:r w:rsidRPr="00E9451E">
        <w:rPr>
          <w:sz w:val="22"/>
          <w:szCs w:val="22"/>
        </w:rPr>
        <w:t>ителя, установленного  на линии аварийного сброса горючего газа    из  аппарата. Вид горючего газа,  его температура температуру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>,  давление в линии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 xml:space="preserve"> приведены в табл.2.16.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9451E">
        <w:rPr>
          <w:sz w:val="22"/>
          <w:szCs w:val="22"/>
        </w:rPr>
        <w:t>Таблица 2.16</w:t>
      </w:r>
    </w:p>
    <w:p w:rsidR="00D7388B" w:rsidRPr="00D3721D" w:rsidRDefault="00D7388B" w:rsidP="00947982">
      <w:pPr>
        <w:jc w:val="right"/>
        <w:rPr>
          <w:sz w:val="28"/>
          <w:szCs w:val="28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55"/>
        <w:gridCol w:w="1057"/>
        <w:gridCol w:w="1057"/>
        <w:gridCol w:w="1056"/>
        <w:gridCol w:w="1057"/>
        <w:gridCol w:w="1056"/>
      </w:tblGrid>
      <w:tr w:rsidR="00D7388B">
        <w:tc>
          <w:tcPr>
            <w:tcW w:w="1056" w:type="dxa"/>
          </w:tcPr>
          <w:p w:rsidR="00D7388B" w:rsidRPr="00D3721D" w:rsidRDefault="00D7388B" w:rsidP="00947982">
            <w:pPr>
              <w:rPr>
                <w:b/>
                <w:bCs/>
                <w:lang w:val="en-US"/>
              </w:rPr>
            </w:pPr>
            <w:r w:rsidRPr="00D3721D">
              <w:rPr>
                <w:b/>
                <w:bCs/>
              </w:rPr>
              <w:t>№ зад</w:t>
            </w:r>
            <w:r w:rsidRPr="00D3721D">
              <w:rPr>
                <w:b/>
                <w:bCs/>
              </w:rPr>
              <w:t>а</w:t>
            </w:r>
            <w:r w:rsidRPr="00D3721D">
              <w:rPr>
                <w:b/>
                <w:bCs/>
              </w:rPr>
              <w:t>чи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141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142</w:t>
            </w:r>
          </w:p>
        </w:tc>
        <w:tc>
          <w:tcPr>
            <w:tcW w:w="1056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143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144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145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 xml:space="preserve">Горючий     </w:t>
            </w:r>
          </w:p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 xml:space="preserve">     газ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ацетилен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бутадиен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серо-водород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аммиак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этилен 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>, Па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5 10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4 10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 5 10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056" w:type="dxa"/>
          </w:tcPr>
          <w:p w:rsidR="00D7388B" w:rsidRPr="00D3721D" w:rsidRDefault="00D7388B" w:rsidP="00947982">
            <w:pPr>
              <w:rPr>
                <w:b/>
                <w:bCs/>
                <w:lang w:val="en-US"/>
              </w:rPr>
            </w:pPr>
            <w:r w:rsidRPr="00D3721D">
              <w:rPr>
                <w:b/>
                <w:bCs/>
              </w:rPr>
              <w:t>№ зад</w:t>
            </w:r>
            <w:r w:rsidRPr="00D3721D">
              <w:rPr>
                <w:b/>
                <w:bCs/>
              </w:rPr>
              <w:t>а</w:t>
            </w:r>
            <w:r w:rsidRPr="00D3721D">
              <w:rPr>
                <w:b/>
                <w:bCs/>
              </w:rPr>
              <w:t>чи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146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147</w:t>
            </w:r>
          </w:p>
        </w:tc>
        <w:tc>
          <w:tcPr>
            <w:tcW w:w="1056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148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149</w:t>
            </w:r>
          </w:p>
        </w:tc>
        <w:tc>
          <w:tcPr>
            <w:tcW w:w="1057" w:type="dxa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150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 xml:space="preserve">Горючий     </w:t>
            </w:r>
          </w:p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 xml:space="preserve">     газ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метан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бутан  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пропан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водород  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этан  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</w:tr>
      <w:tr w:rsidR="00D7388B"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>, Па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5 10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6 10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6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7 10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6 10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3 10</w:t>
            </w:r>
            <w:r w:rsidRPr="00E9451E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Pr="00E9451E" w:rsidRDefault="00D7388B" w:rsidP="00BA6AB3">
      <w:pPr>
        <w:jc w:val="both"/>
        <w:rPr>
          <w:sz w:val="22"/>
          <w:szCs w:val="22"/>
        </w:rPr>
      </w:pPr>
      <w:r w:rsidRPr="00E9451E">
        <w:rPr>
          <w:b/>
          <w:bCs/>
          <w:sz w:val="22"/>
          <w:szCs w:val="22"/>
        </w:rPr>
        <w:t>151...160</w:t>
      </w:r>
      <w:r w:rsidRPr="00E945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E9451E">
        <w:rPr>
          <w:sz w:val="22"/>
          <w:szCs w:val="22"/>
        </w:rPr>
        <w:t>Определить диаметр гранул гравийного огнепрегр</w:t>
      </w:r>
      <w:r w:rsidRPr="00E9451E">
        <w:rPr>
          <w:sz w:val="22"/>
          <w:szCs w:val="22"/>
        </w:rPr>
        <w:t>а</w:t>
      </w:r>
      <w:r w:rsidRPr="00E9451E">
        <w:rPr>
          <w:sz w:val="22"/>
          <w:szCs w:val="22"/>
        </w:rPr>
        <w:t>дителя, установленного на дыхательной линии резервуара с ЛВЖ.  Вид ЛВЖ   и  температура в паровоздушном пространс</w:t>
      </w:r>
      <w:r w:rsidRPr="00E9451E">
        <w:rPr>
          <w:sz w:val="22"/>
          <w:szCs w:val="22"/>
        </w:rPr>
        <w:t>т</w:t>
      </w:r>
      <w:r w:rsidRPr="00E9451E">
        <w:rPr>
          <w:sz w:val="22"/>
          <w:szCs w:val="22"/>
        </w:rPr>
        <w:t xml:space="preserve">ве резервуара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 xml:space="preserve"> приведены в табл.2.17. Давление в резервуаре принять равным    атмосферному 1</w:t>
      </w:r>
      <w:r w:rsidRPr="003E5208">
        <w:rPr>
          <w:sz w:val="22"/>
          <w:szCs w:val="22"/>
        </w:rPr>
        <w:t xml:space="preserve"> 10</w:t>
      </w:r>
      <w:r w:rsidRPr="003E5208">
        <w:rPr>
          <w:sz w:val="22"/>
          <w:szCs w:val="22"/>
          <w:vertAlign w:val="superscript"/>
        </w:rPr>
        <w:t>5</w:t>
      </w:r>
      <w:r w:rsidRPr="00E9451E">
        <w:rPr>
          <w:sz w:val="22"/>
          <w:szCs w:val="22"/>
        </w:rPr>
        <w:t xml:space="preserve">  Па.  </w:t>
      </w: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2"/>
          <w:szCs w:val="22"/>
        </w:rPr>
        <w:t>Таблица 2.17</w:t>
      </w:r>
    </w:p>
    <w:p w:rsidR="00D7388B" w:rsidRPr="00E9451E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69"/>
        <w:gridCol w:w="1372"/>
        <w:gridCol w:w="769"/>
        <w:gridCol w:w="1234"/>
        <w:gridCol w:w="1098"/>
        <w:gridCol w:w="796"/>
      </w:tblGrid>
      <w:tr w:rsidR="00D7388B">
        <w:tc>
          <w:tcPr>
            <w:tcW w:w="0" w:type="auto"/>
          </w:tcPr>
          <w:p w:rsidR="00D7388B" w:rsidRPr="00D3721D" w:rsidRDefault="00D7388B" w:rsidP="00947982">
            <w:pPr>
              <w:rPr>
                <w:b/>
                <w:bCs/>
                <w:lang w:val="en-US"/>
              </w:rPr>
            </w:pPr>
            <w:r w:rsidRPr="00D3721D">
              <w:rPr>
                <w:b/>
                <w:bCs/>
              </w:rPr>
              <w:t>№ задчи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151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152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153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154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155</w:t>
            </w:r>
          </w:p>
        </w:tc>
      </w:tr>
      <w:tr w:rsidR="00D7388B">
        <w:tc>
          <w:tcPr>
            <w:tcW w:w="0" w:type="auto"/>
          </w:tcPr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E9451E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октан 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пропанол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 xml:space="preserve">ацетон </w:t>
            </w:r>
          </w:p>
        </w:tc>
      </w:tr>
      <w:tr w:rsidR="00D7388B"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35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Default="00D7388B" w:rsidP="00947982">
            <w:pPr>
              <w:jc w:val="center"/>
            </w:pPr>
            <w:r w:rsidRPr="00E9451E">
              <w:rPr>
                <w:lang w:val="en-US"/>
              </w:rPr>
              <w:t>25</w:t>
            </w:r>
          </w:p>
          <w:p w:rsidR="00D7388B" w:rsidRPr="00237BDC" w:rsidRDefault="00D7388B" w:rsidP="00947982">
            <w:pPr>
              <w:jc w:val="center"/>
            </w:pPr>
          </w:p>
        </w:tc>
      </w:tr>
      <w:tr w:rsidR="00D7388B">
        <w:tc>
          <w:tcPr>
            <w:tcW w:w="0" w:type="auto"/>
          </w:tcPr>
          <w:p w:rsidR="00D7388B" w:rsidRPr="00D3721D" w:rsidRDefault="00D7388B" w:rsidP="00947982">
            <w:pPr>
              <w:rPr>
                <w:b/>
                <w:bCs/>
                <w:lang w:val="en-US"/>
              </w:rPr>
            </w:pPr>
            <w:r w:rsidRPr="00D3721D">
              <w:rPr>
                <w:b/>
                <w:bCs/>
              </w:rPr>
              <w:t>№ задчи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156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157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158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159</w:t>
            </w:r>
          </w:p>
        </w:tc>
        <w:tc>
          <w:tcPr>
            <w:tcW w:w="0" w:type="auto"/>
          </w:tcPr>
          <w:p w:rsidR="00D7388B" w:rsidRPr="00D3721D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D3721D">
              <w:rPr>
                <w:b/>
                <w:bCs/>
                <w:lang w:val="en-US"/>
              </w:rPr>
              <w:t>160</w:t>
            </w:r>
          </w:p>
        </w:tc>
      </w:tr>
      <w:tr w:rsidR="00D7388B">
        <w:tc>
          <w:tcPr>
            <w:tcW w:w="0" w:type="auto"/>
          </w:tcPr>
          <w:p w:rsidR="00D7388B" w:rsidRPr="00E9451E" w:rsidRDefault="00D7388B" w:rsidP="00947982">
            <w:pPr>
              <w:rPr>
                <w:lang w:val="en-US"/>
              </w:rPr>
            </w:pPr>
            <w:r w:rsidRPr="00E9451E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декан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гексан</w:t>
            </w:r>
          </w:p>
        </w:tc>
        <w:tc>
          <w:tcPr>
            <w:tcW w:w="0" w:type="auto"/>
          </w:tcPr>
          <w:p w:rsidR="00D7388B" w:rsidRPr="00237BDC" w:rsidRDefault="00D7388B" w:rsidP="00237BDC">
            <w:pPr>
              <w:jc w:val="center"/>
            </w:pPr>
            <w:r w:rsidRPr="00237BDC">
              <w:t>н-бути</w:t>
            </w:r>
            <w:r>
              <w:t>-</w:t>
            </w:r>
            <w:r w:rsidRPr="00237BDC">
              <w:lastRenderedPageBreak/>
              <w:t>ловый спирт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lastRenderedPageBreak/>
              <w:t>этил-</w:t>
            </w:r>
            <w:r w:rsidRPr="00E9451E">
              <w:rPr>
                <w:lang w:val="en-US"/>
              </w:rPr>
              <w:lastRenderedPageBreak/>
              <w:t>ацетат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lastRenderedPageBreak/>
              <w:t xml:space="preserve">гептан </w:t>
            </w:r>
          </w:p>
        </w:tc>
      </w:tr>
      <w:tr w:rsidR="00D7388B"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E9451E" w:rsidRDefault="00D7388B" w:rsidP="00947982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BA6AB3">
      <w:pPr>
        <w:jc w:val="both"/>
        <w:rPr>
          <w:sz w:val="22"/>
          <w:szCs w:val="22"/>
        </w:rPr>
      </w:pPr>
      <w:r w:rsidRPr="00E9451E">
        <w:rPr>
          <w:b/>
          <w:bCs/>
          <w:sz w:val="22"/>
          <w:szCs w:val="22"/>
        </w:rPr>
        <w:t>161...170</w:t>
      </w:r>
      <w:r>
        <w:rPr>
          <w:b/>
          <w:bCs/>
          <w:sz w:val="22"/>
          <w:szCs w:val="22"/>
        </w:rPr>
        <w:t>.</w:t>
      </w:r>
      <w:r w:rsidRPr="00E9451E">
        <w:rPr>
          <w:sz w:val="22"/>
          <w:szCs w:val="22"/>
        </w:rPr>
        <w:t xml:space="preserve"> Определить время аварийного опорожнения цилин</w:t>
      </w:r>
      <w:r w:rsidRPr="00E9451E">
        <w:rPr>
          <w:sz w:val="22"/>
          <w:szCs w:val="22"/>
        </w:rPr>
        <w:t>д</w:t>
      </w:r>
      <w:r w:rsidRPr="00E9451E">
        <w:rPr>
          <w:sz w:val="22"/>
          <w:szCs w:val="22"/>
        </w:rPr>
        <w:t>рического аппарата постоянного  по  высоте сечения (слив сам</w:t>
      </w:r>
      <w:r w:rsidRPr="00E9451E">
        <w:rPr>
          <w:sz w:val="22"/>
          <w:szCs w:val="22"/>
        </w:rPr>
        <w:t>о</w:t>
      </w:r>
      <w:r w:rsidRPr="00E9451E">
        <w:rPr>
          <w:sz w:val="22"/>
          <w:szCs w:val="22"/>
        </w:rPr>
        <w:t>теком). Вид горючей жидкости, ее температура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>,  диаметр а</w:t>
      </w:r>
      <w:r w:rsidRPr="00E9451E">
        <w:rPr>
          <w:sz w:val="22"/>
          <w:szCs w:val="22"/>
        </w:rPr>
        <w:t>п</w:t>
      </w:r>
      <w:r w:rsidRPr="00E9451E">
        <w:rPr>
          <w:sz w:val="22"/>
          <w:szCs w:val="22"/>
        </w:rPr>
        <w:t>парата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E9451E">
        <w:rPr>
          <w:sz w:val="22"/>
          <w:szCs w:val="22"/>
        </w:rPr>
        <w:t>, его высо</w:t>
      </w:r>
      <w:r>
        <w:rPr>
          <w:sz w:val="22"/>
          <w:szCs w:val="22"/>
        </w:rPr>
        <w:t>та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E9451E">
        <w:rPr>
          <w:sz w:val="22"/>
          <w:szCs w:val="22"/>
        </w:rPr>
        <w:t>, степень заполнения заполнения  </w:t>
      </w:r>
      <w:r>
        <w:rPr>
          <w:sz w:val="22"/>
          <w:szCs w:val="22"/>
        </w:rPr>
        <w:sym w:font="Symbol" w:char="F065"/>
      </w:r>
      <w:r w:rsidRPr="00E9451E">
        <w:rPr>
          <w:sz w:val="22"/>
          <w:szCs w:val="22"/>
        </w:rPr>
        <w:t>, ди</w:t>
      </w:r>
      <w:r w:rsidRPr="00E9451E">
        <w:rPr>
          <w:sz w:val="22"/>
          <w:szCs w:val="22"/>
        </w:rPr>
        <w:t>а</w:t>
      </w:r>
      <w:r w:rsidRPr="00E9451E">
        <w:rPr>
          <w:sz w:val="22"/>
          <w:szCs w:val="22"/>
        </w:rPr>
        <w:t>метр сливного трубопровода</w:t>
      </w:r>
      <w:r>
        <w:rPr>
          <w:sz w:val="22"/>
          <w:szCs w:val="22"/>
          <w:lang w:val="en-US"/>
        </w:rPr>
        <w:t>d</w:t>
      </w:r>
      <w:r w:rsidRPr="00E9451E">
        <w:rPr>
          <w:sz w:val="22"/>
          <w:szCs w:val="22"/>
        </w:rPr>
        <w:t xml:space="preserve">,  перепад высот между </w:t>
      </w:r>
      <w:r w:rsidRPr="00D3721D">
        <w:rPr>
          <w:sz w:val="22"/>
          <w:szCs w:val="22"/>
        </w:rPr>
        <w:t>аппаратом и</w:t>
      </w:r>
      <w:r>
        <w:rPr>
          <w:sz w:val="28"/>
          <w:szCs w:val="28"/>
        </w:rPr>
        <w:t xml:space="preserve"> </w:t>
      </w:r>
      <w:r w:rsidRPr="00E9451E">
        <w:rPr>
          <w:sz w:val="22"/>
          <w:szCs w:val="22"/>
        </w:rPr>
        <w:t>аварийным резервуаром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E9451E">
        <w:rPr>
          <w:sz w:val="22"/>
          <w:szCs w:val="22"/>
        </w:rPr>
        <w:t xml:space="preserve"> и коэффициент  расхода системы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</w:rPr>
        <w:t>φ</w:t>
      </w:r>
      <w:r w:rsidRPr="00E9451E">
        <w:rPr>
          <w:sz w:val="22"/>
          <w:szCs w:val="22"/>
        </w:rPr>
        <w:t xml:space="preserve"> приведены в   табл.2.18. </w:t>
      </w:r>
    </w:p>
    <w:p w:rsidR="00D7388B" w:rsidRPr="00E9451E" w:rsidRDefault="00D7388B" w:rsidP="00BA6AB3">
      <w:pPr>
        <w:ind w:firstLine="567"/>
        <w:jc w:val="both"/>
        <w:rPr>
          <w:sz w:val="22"/>
          <w:szCs w:val="22"/>
        </w:rPr>
      </w:pPr>
      <w:r w:rsidRPr="00E9451E">
        <w:rPr>
          <w:sz w:val="22"/>
          <w:szCs w:val="22"/>
        </w:rPr>
        <w:t xml:space="preserve">Продолжительность операции по приведению системы </w:t>
      </w:r>
    </w:p>
    <w:p w:rsidR="00D7388B" w:rsidRPr="00E9451E" w:rsidRDefault="00D7388B" w:rsidP="00BA6A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451E">
        <w:rPr>
          <w:sz w:val="22"/>
          <w:szCs w:val="22"/>
        </w:rPr>
        <w:t xml:space="preserve">аварийного слива в действие принять равным 300 с.  Давление  в   аппарате равно атмосферному. Сделать вывод о соответствии </w:t>
      </w:r>
    </w:p>
    <w:p w:rsidR="00D7388B" w:rsidRPr="00947982" w:rsidRDefault="00D7388B" w:rsidP="00BA6AB3">
      <w:pPr>
        <w:jc w:val="both"/>
        <w:rPr>
          <w:sz w:val="22"/>
          <w:szCs w:val="22"/>
        </w:rPr>
      </w:pPr>
      <w:r w:rsidRPr="00E9451E">
        <w:rPr>
          <w:sz w:val="22"/>
          <w:szCs w:val="22"/>
        </w:rPr>
        <w:t xml:space="preserve"> нормативным требованиям системы аварийного освобождения.</w:t>
      </w:r>
    </w:p>
    <w:p w:rsidR="00D7388B" w:rsidRDefault="00D7388B" w:rsidP="00BA6AB3">
      <w:pPr>
        <w:jc w:val="both"/>
        <w:rPr>
          <w:b/>
          <w:bCs/>
          <w:sz w:val="22"/>
          <w:szCs w:val="22"/>
        </w:rPr>
      </w:pPr>
    </w:p>
    <w:p w:rsidR="00D7388B" w:rsidRPr="00802263" w:rsidRDefault="00D7388B" w:rsidP="00BA6AB3">
      <w:pPr>
        <w:jc w:val="both"/>
        <w:rPr>
          <w:sz w:val="22"/>
          <w:szCs w:val="22"/>
        </w:rPr>
      </w:pPr>
      <w:r w:rsidRPr="00A44BA5">
        <w:rPr>
          <w:b/>
          <w:bCs/>
          <w:sz w:val="22"/>
          <w:szCs w:val="22"/>
        </w:rPr>
        <w:t>171...180</w:t>
      </w:r>
      <w:r w:rsidRPr="00802263">
        <w:rPr>
          <w:sz w:val="22"/>
          <w:szCs w:val="22"/>
        </w:rPr>
        <w:t xml:space="preserve"> Оценить, а при необходимости подобрать диаметр ав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рийного сливного трубопровода  (слив самотеком) или предл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>жить другие решения для обеспечения условия, чтобы продо</w:t>
      </w:r>
      <w:r w:rsidRPr="00802263">
        <w:rPr>
          <w:sz w:val="22"/>
          <w:szCs w:val="22"/>
        </w:rPr>
        <w:t>л</w:t>
      </w:r>
      <w:r w:rsidRPr="00802263">
        <w:rPr>
          <w:sz w:val="22"/>
          <w:szCs w:val="22"/>
        </w:rPr>
        <w:t xml:space="preserve">жительность опорожнения не должна превышала  900  с.       </w:t>
      </w:r>
    </w:p>
    <w:p w:rsidR="00D7388B" w:rsidRDefault="00D7388B" w:rsidP="00BA6A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02263">
        <w:rPr>
          <w:sz w:val="22"/>
          <w:szCs w:val="22"/>
        </w:rPr>
        <w:t>Необходимые для расчета данные: вид горючей жидк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 xml:space="preserve">сти, ее </w:t>
      </w:r>
      <w:r>
        <w:rPr>
          <w:sz w:val="28"/>
          <w:szCs w:val="28"/>
        </w:rPr>
        <w:t xml:space="preserve"> </w:t>
      </w:r>
      <w:r w:rsidRPr="00802263">
        <w:rPr>
          <w:sz w:val="22"/>
          <w:szCs w:val="22"/>
        </w:rPr>
        <w:t>температура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 диаметр аппарата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02263">
        <w:rPr>
          <w:sz w:val="22"/>
          <w:szCs w:val="22"/>
        </w:rPr>
        <w:t>, его высота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802263">
        <w:rPr>
          <w:sz w:val="22"/>
          <w:szCs w:val="22"/>
        </w:rPr>
        <w:t>, ст</w:t>
      </w:r>
      <w:r w:rsidRPr="00802263">
        <w:rPr>
          <w:sz w:val="22"/>
          <w:szCs w:val="22"/>
        </w:rPr>
        <w:t>е</w:t>
      </w:r>
      <w:r w:rsidRPr="00802263">
        <w:rPr>
          <w:sz w:val="22"/>
          <w:szCs w:val="22"/>
        </w:rPr>
        <w:t>пень заполнения заполнения  </w:t>
      </w:r>
      <w:r>
        <w:rPr>
          <w:sz w:val="22"/>
          <w:szCs w:val="22"/>
        </w:rPr>
        <w:sym w:font="Symbol" w:char="F065"/>
      </w:r>
      <w:r w:rsidRPr="00802263">
        <w:rPr>
          <w:sz w:val="22"/>
          <w:szCs w:val="22"/>
        </w:rPr>
        <w:t>, диаметр сливного трубопровода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02263">
        <w:rPr>
          <w:sz w:val="22"/>
          <w:szCs w:val="22"/>
        </w:rPr>
        <w:t>,  перепад высот между аппаратом и аварийным резервуаром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802263">
        <w:rPr>
          <w:sz w:val="22"/>
          <w:szCs w:val="22"/>
        </w:rPr>
        <w:t>, и   коэффициент  расхода системы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</w:rPr>
        <w:t>φ</w:t>
      </w:r>
      <w:r w:rsidRPr="00802263">
        <w:rPr>
          <w:sz w:val="22"/>
          <w:szCs w:val="22"/>
        </w:rPr>
        <w:t>, приведены в табл.2.19.                 Продолжительность операции по приведению системы  300 с.</w:t>
      </w:r>
    </w:p>
    <w:p w:rsidR="00D7388B" w:rsidRDefault="00D7388B" w:rsidP="00BA6AB3">
      <w:pPr>
        <w:jc w:val="both"/>
        <w:rPr>
          <w:sz w:val="22"/>
          <w:szCs w:val="22"/>
        </w:rPr>
      </w:pPr>
    </w:p>
    <w:p w:rsidR="00D7388B" w:rsidRDefault="00D7388B" w:rsidP="00BA6AB3">
      <w:pPr>
        <w:jc w:val="both"/>
        <w:rPr>
          <w:sz w:val="22"/>
          <w:szCs w:val="22"/>
        </w:rPr>
      </w:pPr>
    </w:p>
    <w:p w:rsidR="00D7388B" w:rsidRPr="00802263" w:rsidRDefault="00D7388B" w:rsidP="00BA6AB3">
      <w:pPr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E9451E">
        <w:rPr>
          <w:sz w:val="22"/>
          <w:szCs w:val="22"/>
        </w:rPr>
        <w:t>Таблица 2.1</w:t>
      </w:r>
      <w:r w:rsidRPr="00181483">
        <w:rPr>
          <w:sz w:val="22"/>
          <w:szCs w:val="22"/>
        </w:rPr>
        <w:t>8</w:t>
      </w:r>
    </w:p>
    <w:p w:rsidR="00D7388B" w:rsidRPr="00E9451E" w:rsidRDefault="00D7388B" w:rsidP="00947982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8"/>
        <w:gridCol w:w="1039"/>
        <w:gridCol w:w="900"/>
        <w:gridCol w:w="1177"/>
        <w:gridCol w:w="1039"/>
        <w:gridCol w:w="1039"/>
      </w:tblGrid>
      <w:tr w:rsidR="00D7388B">
        <w:tc>
          <w:tcPr>
            <w:tcW w:w="1038" w:type="dxa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</w:t>
            </w:r>
            <w:r w:rsidRPr="00BA6AB3">
              <w:rPr>
                <w:b/>
                <w:bCs/>
              </w:rPr>
              <w:t>а</w:t>
            </w:r>
            <w:r w:rsidRPr="00BA6AB3">
              <w:rPr>
                <w:b/>
                <w:bCs/>
              </w:rPr>
              <w:t>чи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161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162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164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</w:t>
            </w:r>
            <w:r>
              <w:t>-</w:t>
            </w:r>
            <w:r w:rsidRPr="00BA6AB3">
              <w:rPr>
                <w:lang w:val="en-US"/>
              </w:rPr>
              <w:t>кость</w:t>
            </w:r>
          </w:p>
        </w:tc>
        <w:tc>
          <w:tcPr>
            <w:tcW w:w="1039" w:type="dxa"/>
          </w:tcPr>
          <w:p w:rsidR="00D7388B" w:rsidRPr="00BA6AB3" w:rsidRDefault="00D7388B" w:rsidP="00BA6AB3">
            <w:pPr>
              <w:jc w:val="center"/>
              <w:rPr>
                <w:lang w:val="en-US"/>
              </w:rPr>
            </w:pPr>
            <w:r w:rsidRPr="00BA6AB3">
              <w:t>м</w:t>
            </w:r>
            <w:r w:rsidRPr="00BA6AB3">
              <w:rPr>
                <w:lang w:val="en-US"/>
              </w:rPr>
              <w:t>етило</w:t>
            </w:r>
            <w:r w:rsidRPr="00BA6AB3">
              <w:t>-</w:t>
            </w: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октан 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ацетон 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30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lastRenderedPageBreak/>
              <w:t>D</w:t>
            </w:r>
            <w:r w:rsidRPr="00BA6AB3">
              <w:t>,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sym w:font="Symbol" w:char="F065"/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0,7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0,6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0,9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50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t>φ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0,15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0,25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rPr>
                <w:b/>
                <w:bCs/>
                <w:lang w:val="en-US"/>
              </w:rPr>
            </w:pPr>
            <w:r w:rsidRPr="00BA6AB3">
              <w:rPr>
                <w:b/>
                <w:bCs/>
              </w:rPr>
              <w:t>№ зад</w:t>
            </w:r>
            <w:r w:rsidRPr="00BA6AB3">
              <w:rPr>
                <w:b/>
                <w:bCs/>
              </w:rPr>
              <w:t>а</w:t>
            </w:r>
            <w:r w:rsidRPr="00BA6AB3">
              <w:rPr>
                <w:b/>
                <w:bCs/>
              </w:rPr>
              <w:t>чи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166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167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168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169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BA6AB3">
              <w:rPr>
                <w:b/>
                <w:bCs/>
                <w:lang w:val="en-US"/>
              </w:rPr>
              <w:t>170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rPr>
                <w:lang w:val="en-US"/>
              </w:rPr>
            </w:pPr>
            <w:r w:rsidRPr="00BA6AB3">
              <w:rPr>
                <w:lang w:val="en-US"/>
              </w:rPr>
              <w:t>Жид</w:t>
            </w:r>
            <w:r>
              <w:t>-</w:t>
            </w:r>
            <w:r w:rsidRPr="00BA6AB3">
              <w:rPr>
                <w:lang w:val="en-US"/>
              </w:rPr>
              <w:t>кость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 xml:space="preserve">гептан 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30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2,2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1,8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2,4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sym w:font="Symbol" w:char="F065"/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0,85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0,75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0,65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0,95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600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 м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</w:tr>
      <w:tr w:rsidR="00D7388B">
        <w:tc>
          <w:tcPr>
            <w:tcW w:w="1038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t>φ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0,25</w:t>
            </w:r>
          </w:p>
        </w:tc>
        <w:tc>
          <w:tcPr>
            <w:tcW w:w="900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0,1</w:t>
            </w:r>
          </w:p>
        </w:tc>
        <w:tc>
          <w:tcPr>
            <w:tcW w:w="1177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</w:t>
            </w:r>
          </w:p>
        </w:tc>
        <w:tc>
          <w:tcPr>
            <w:tcW w:w="1039" w:type="dxa"/>
          </w:tcPr>
          <w:p w:rsidR="00D7388B" w:rsidRPr="00BA6AB3" w:rsidRDefault="00D7388B" w:rsidP="00947982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Таблица 2.19</w:t>
      </w:r>
    </w:p>
    <w:p w:rsidR="00D7388B" w:rsidRPr="00A44BA5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700"/>
        <w:gridCol w:w="1066"/>
        <w:gridCol w:w="1418"/>
        <w:gridCol w:w="992"/>
        <w:gridCol w:w="851"/>
      </w:tblGrid>
      <w:tr w:rsidR="00D7388B">
        <w:tc>
          <w:tcPr>
            <w:tcW w:w="0" w:type="auto"/>
          </w:tcPr>
          <w:p w:rsidR="00D7388B" w:rsidRPr="00A44BA5" w:rsidRDefault="00D7388B" w:rsidP="00947982">
            <w:pPr>
              <w:rPr>
                <w:b/>
                <w:bCs/>
                <w:lang w:val="en-US"/>
              </w:rPr>
            </w:pPr>
            <w:r w:rsidRPr="00A44BA5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171</w:t>
            </w:r>
          </w:p>
        </w:tc>
        <w:tc>
          <w:tcPr>
            <w:tcW w:w="1066" w:type="dxa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172</w:t>
            </w:r>
          </w:p>
        </w:tc>
        <w:tc>
          <w:tcPr>
            <w:tcW w:w="1418" w:type="dxa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173</w:t>
            </w:r>
          </w:p>
        </w:tc>
        <w:tc>
          <w:tcPr>
            <w:tcW w:w="992" w:type="dxa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174</w:t>
            </w:r>
          </w:p>
        </w:tc>
        <w:tc>
          <w:tcPr>
            <w:tcW w:w="851" w:type="dxa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175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rPr>
                <w:lang w:val="en-US"/>
              </w:rPr>
            </w:pPr>
            <w:r w:rsidRPr="00802263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декан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гексан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н-бутило-</w:t>
            </w:r>
          </w:p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вый спирт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этил-ацетат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гептан 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 xml:space="preserve">, </w:t>
            </w:r>
            <w:r w:rsidRPr="00802263">
              <w:rPr>
                <w:vertAlign w:val="superscript"/>
              </w:rPr>
              <w:t>о</w:t>
            </w:r>
            <w:r w:rsidRPr="00802263">
              <w:t>С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20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 w:rsidRPr="00802263">
              <w:t>, 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2,2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1,8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2,4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0,85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0,75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0,65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0,95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02263">
              <w:t>, мм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50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60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 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t>φ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0,25</w:t>
            </w:r>
          </w:p>
        </w:tc>
        <w:tc>
          <w:tcPr>
            <w:tcW w:w="1066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0,1</w:t>
            </w:r>
          </w:p>
        </w:tc>
        <w:tc>
          <w:tcPr>
            <w:tcW w:w="1418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</w:t>
            </w:r>
          </w:p>
        </w:tc>
        <w:tc>
          <w:tcPr>
            <w:tcW w:w="992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851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0,5</w:t>
            </w:r>
          </w:p>
        </w:tc>
      </w:tr>
    </w:tbl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Продолжение таблицы 2.19</w:t>
      </w:r>
    </w:p>
    <w:p w:rsidR="00D7388B" w:rsidRPr="00A44BA5" w:rsidRDefault="00D7388B" w:rsidP="00947982">
      <w:pPr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1702"/>
        <w:gridCol w:w="697"/>
        <w:gridCol w:w="793"/>
        <w:gridCol w:w="1026"/>
        <w:gridCol w:w="796"/>
      </w:tblGrid>
      <w:tr w:rsidR="00D7388B">
        <w:tc>
          <w:tcPr>
            <w:tcW w:w="0" w:type="auto"/>
          </w:tcPr>
          <w:p w:rsidR="00D7388B" w:rsidRPr="00A44BA5" w:rsidRDefault="00D7388B" w:rsidP="00947982">
            <w:pPr>
              <w:rPr>
                <w:b/>
                <w:bCs/>
                <w:lang w:val="en-US"/>
              </w:rPr>
            </w:pPr>
            <w:r w:rsidRPr="00A44BA5">
              <w:rPr>
                <w:b/>
                <w:bCs/>
              </w:rPr>
              <w:t>№ задачи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176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177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178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179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A44BA5">
              <w:rPr>
                <w:b/>
                <w:bCs/>
                <w:lang w:val="en-US"/>
              </w:rPr>
              <w:t>180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rPr>
                <w:lang w:val="en-US"/>
              </w:rPr>
            </w:pPr>
            <w:r w:rsidRPr="00802263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802263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октан 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пропанол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ацетон 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 xml:space="preserve">, </w:t>
            </w:r>
            <w:r w:rsidRPr="00802263">
              <w:rPr>
                <w:vertAlign w:val="superscript"/>
              </w:rPr>
              <w:t>о</w:t>
            </w:r>
            <w:r w:rsidRPr="00802263">
              <w:t>С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</w:pPr>
            <w:r>
              <w:rPr>
                <w:lang w:val="en-US"/>
              </w:rPr>
              <w:t>D</w:t>
            </w:r>
            <w:r w:rsidRPr="00802263">
              <w:t>, 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м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</w:tr>
      <w:tr w:rsidR="00D7388B"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0,7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0,6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0,85</w:t>
            </w:r>
          </w:p>
        </w:tc>
      </w:tr>
      <w:tr w:rsidR="00D7388B"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lastRenderedPageBreak/>
              <w:t>d</w:t>
            </w:r>
            <w:r w:rsidRPr="00A44BA5">
              <w:rPr>
                <w:sz w:val="22"/>
                <w:szCs w:val="22"/>
              </w:rPr>
              <w:t>, мм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50</w:t>
            </w:r>
          </w:p>
        </w:tc>
      </w:tr>
      <w:tr w:rsidR="00D7388B">
        <w:tc>
          <w:tcPr>
            <w:tcW w:w="0" w:type="auto"/>
            <w:tcBorders>
              <w:bottom w:val="nil"/>
            </w:tcBorders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h</w:t>
            </w:r>
            <w:r w:rsidRPr="00A44BA5">
              <w:rPr>
                <w:sz w:val="22"/>
                <w:szCs w:val="22"/>
              </w:rPr>
              <w:t>,  м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2</w:t>
            </w:r>
          </w:p>
        </w:tc>
      </w:tr>
      <w:tr w:rsidR="00D7388B"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</w:rPr>
              <w:t>φ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0,2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0,15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0,3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0,35</w:t>
            </w:r>
          </w:p>
        </w:tc>
        <w:tc>
          <w:tcPr>
            <w:tcW w:w="0" w:type="auto"/>
          </w:tcPr>
          <w:p w:rsidR="00D7388B" w:rsidRPr="00A44BA5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0,25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both"/>
        <w:rPr>
          <w:sz w:val="22"/>
          <w:szCs w:val="22"/>
        </w:rPr>
      </w:pPr>
      <w:r w:rsidRPr="00802263">
        <w:rPr>
          <w:b/>
          <w:bCs/>
          <w:sz w:val="22"/>
          <w:szCs w:val="22"/>
        </w:rPr>
        <w:t>181...190</w:t>
      </w:r>
      <w:r w:rsidRPr="008022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802263">
        <w:rPr>
          <w:sz w:val="22"/>
          <w:szCs w:val="22"/>
        </w:rPr>
        <w:t>Определить расчетом время аварийного выпуска г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 xml:space="preserve">рючих газов   из аппарата и обосновать выполнимость условия безопасности    при сбросе газа в атмосферу.  Вид горючего газа, его температура 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рабочее  давление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объем  аппарата</w:t>
      </w:r>
      <w:r w:rsidRPr="00304D7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802263">
        <w:rPr>
          <w:sz w:val="22"/>
          <w:szCs w:val="22"/>
        </w:rPr>
        <w:t>, диаметр аварийного   (сбросного) трубопровода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</w:t>
      </w:r>
      <w:r w:rsidRPr="00802263">
        <w:rPr>
          <w:sz w:val="22"/>
          <w:szCs w:val="22"/>
        </w:rPr>
        <w:t xml:space="preserve"> коэффициент расхода системы  </w:t>
      </w:r>
      <w:r>
        <w:rPr>
          <w:sz w:val="22"/>
          <w:szCs w:val="22"/>
        </w:rPr>
        <w:t>φ</w:t>
      </w:r>
      <w:r w:rsidRPr="00A44BA5">
        <w:rPr>
          <w:sz w:val="22"/>
          <w:szCs w:val="22"/>
        </w:rPr>
        <w:t xml:space="preserve"> </w:t>
      </w:r>
      <w:r w:rsidRPr="00802263">
        <w:rPr>
          <w:sz w:val="22"/>
          <w:szCs w:val="22"/>
        </w:rPr>
        <w:t>приведены в табл.2.20. Продолжительность операции по   приведению системы  стравливания  газа в  дейс</w:t>
      </w:r>
      <w:r w:rsidRPr="00802263">
        <w:rPr>
          <w:sz w:val="22"/>
          <w:szCs w:val="22"/>
        </w:rPr>
        <w:t>т</w:t>
      </w:r>
      <w:r w:rsidRPr="00802263">
        <w:rPr>
          <w:sz w:val="22"/>
          <w:szCs w:val="22"/>
        </w:rPr>
        <w:t>вие  принять   равным 120 с, а предельно допустимое время ав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рийного сброса   горючего газа  900 с.</w:t>
      </w:r>
    </w:p>
    <w:p w:rsidR="00D7388B" w:rsidRDefault="00D7388B" w:rsidP="002C4F62">
      <w:pPr>
        <w:jc w:val="both"/>
        <w:rPr>
          <w:sz w:val="22"/>
          <w:szCs w:val="22"/>
          <w:lang w:val="en-US"/>
        </w:rPr>
      </w:pPr>
      <w:r w:rsidRPr="005B55B6">
        <w:rPr>
          <w:b/>
          <w:bCs/>
          <w:sz w:val="22"/>
          <w:szCs w:val="22"/>
        </w:rPr>
        <w:t>191…200</w:t>
      </w:r>
      <w:r>
        <w:rPr>
          <w:sz w:val="22"/>
          <w:szCs w:val="22"/>
        </w:rPr>
        <w:t>. Определить требуемую площадь разрывной пред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хранительной мембраны и толщину мембраны для аппарата с ЛВЖ,  в паровоздушном (газовом) пространстве которого (при определенных условиях эксплуатации) образуются 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ные концентрации. Объем газового пространства аппарата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, температура горючей смеси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вид ЛВЖ, рабочее давление в аппарате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8F2142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и материал мембран приведены в табл. 2.21.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ратура окружающей среды 20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</w:t>
      </w: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2.20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5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853"/>
        <w:gridCol w:w="91"/>
        <w:gridCol w:w="999"/>
        <w:gridCol w:w="40"/>
        <w:gridCol w:w="1039"/>
        <w:gridCol w:w="242"/>
        <w:gridCol w:w="797"/>
        <w:gridCol w:w="248"/>
        <w:gridCol w:w="792"/>
      </w:tblGrid>
      <w:tr w:rsidR="00D7388B">
        <w:tc>
          <w:tcPr>
            <w:tcW w:w="1134" w:type="dxa"/>
          </w:tcPr>
          <w:p w:rsidR="00D7388B" w:rsidRPr="002C4F62" w:rsidRDefault="00D7388B" w:rsidP="00947982">
            <w:pPr>
              <w:rPr>
                <w:b/>
                <w:bCs/>
                <w:lang w:val="en-US"/>
              </w:rPr>
            </w:pPr>
            <w:r w:rsidRPr="002C4F62">
              <w:rPr>
                <w:b/>
                <w:bCs/>
              </w:rPr>
              <w:t>№ задачи</w:t>
            </w:r>
          </w:p>
        </w:tc>
        <w:tc>
          <w:tcPr>
            <w:tcW w:w="853" w:type="dxa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181</w:t>
            </w:r>
          </w:p>
        </w:tc>
        <w:tc>
          <w:tcPr>
            <w:tcW w:w="1090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182</w:t>
            </w:r>
          </w:p>
        </w:tc>
        <w:tc>
          <w:tcPr>
            <w:tcW w:w="1321" w:type="dxa"/>
            <w:gridSpan w:val="3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183</w:t>
            </w:r>
          </w:p>
        </w:tc>
        <w:tc>
          <w:tcPr>
            <w:tcW w:w="1045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184</w:t>
            </w:r>
          </w:p>
        </w:tc>
        <w:tc>
          <w:tcPr>
            <w:tcW w:w="792" w:type="dxa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185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rPr>
                <w:lang w:val="en-US"/>
              </w:rPr>
            </w:pPr>
            <w:r w:rsidRPr="002C4F62">
              <w:rPr>
                <w:lang w:val="en-US"/>
              </w:rPr>
              <w:t xml:space="preserve">Горючий     </w:t>
            </w:r>
          </w:p>
          <w:p w:rsidR="00D7388B" w:rsidRPr="002C4F62" w:rsidRDefault="00D7388B" w:rsidP="00947982">
            <w:pPr>
              <w:rPr>
                <w:lang w:val="en-US"/>
              </w:rPr>
            </w:pPr>
            <w:r w:rsidRPr="002C4F62">
              <w:rPr>
                <w:lang w:val="en-US"/>
              </w:rPr>
              <w:t xml:space="preserve">     газ </w:t>
            </w:r>
          </w:p>
        </w:tc>
        <w:tc>
          <w:tcPr>
            <w:tcW w:w="853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ацетилен</w:t>
            </w:r>
          </w:p>
        </w:tc>
        <w:tc>
          <w:tcPr>
            <w:tcW w:w="109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бутадиен</w:t>
            </w:r>
          </w:p>
        </w:tc>
        <w:tc>
          <w:tcPr>
            <w:tcW w:w="1321" w:type="dxa"/>
            <w:gridSpan w:val="3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сероводород </w:t>
            </w:r>
          </w:p>
        </w:tc>
        <w:tc>
          <w:tcPr>
            <w:tcW w:w="1045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аммиак </w:t>
            </w:r>
          </w:p>
        </w:tc>
        <w:tc>
          <w:tcPr>
            <w:tcW w:w="792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этилен 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t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 xml:space="preserve">, </w:t>
            </w:r>
            <w:r w:rsidRPr="002C4F62">
              <w:rPr>
                <w:vertAlign w:val="superscript"/>
              </w:rPr>
              <w:t>о</w:t>
            </w:r>
            <w:r w:rsidRPr="002C4F62">
              <w:t>С</w:t>
            </w:r>
          </w:p>
        </w:tc>
        <w:tc>
          <w:tcPr>
            <w:tcW w:w="853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9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20</w:t>
            </w:r>
          </w:p>
        </w:tc>
        <w:tc>
          <w:tcPr>
            <w:tcW w:w="1321" w:type="dxa"/>
            <w:gridSpan w:val="3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45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25</w:t>
            </w:r>
          </w:p>
        </w:tc>
        <w:tc>
          <w:tcPr>
            <w:tcW w:w="792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jc w:val="center"/>
            </w:pPr>
            <w:r w:rsidRPr="002C4F62">
              <w:rPr>
                <w:lang w:val="en-US"/>
              </w:rPr>
              <w:t>V</w:t>
            </w:r>
            <w:r w:rsidRPr="002C4F62">
              <w:t>, м</w:t>
            </w:r>
            <w:r w:rsidRPr="002C4F62">
              <w:rPr>
                <w:vertAlign w:val="superscript"/>
              </w:rPr>
              <w:t>3</w:t>
            </w:r>
          </w:p>
        </w:tc>
        <w:tc>
          <w:tcPr>
            <w:tcW w:w="853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7</w:t>
            </w:r>
          </w:p>
        </w:tc>
        <w:tc>
          <w:tcPr>
            <w:tcW w:w="109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  <w:tc>
          <w:tcPr>
            <w:tcW w:w="1321" w:type="dxa"/>
            <w:gridSpan w:val="3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7</w:t>
            </w:r>
          </w:p>
        </w:tc>
        <w:tc>
          <w:tcPr>
            <w:tcW w:w="1045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6</w:t>
            </w:r>
          </w:p>
        </w:tc>
        <w:tc>
          <w:tcPr>
            <w:tcW w:w="792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8</w:t>
            </w: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d</w:t>
            </w:r>
            <w:r w:rsidRPr="002C4F62">
              <w:t>, мм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30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40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30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40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50</w:t>
            </w:r>
          </w:p>
        </w:tc>
      </w:tr>
      <w:tr w:rsidR="00D7388B">
        <w:tc>
          <w:tcPr>
            <w:tcW w:w="6235" w:type="dxa"/>
            <w:gridSpan w:val="10"/>
            <w:tcBorders>
              <w:top w:val="nil"/>
              <w:left w:val="nil"/>
              <w:right w:val="nil"/>
            </w:tcBorders>
          </w:tcPr>
          <w:p w:rsidR="00D7388B" w:rsidRPr="004F7E3C" w:rsidRDefault="00D7388B" w:rsidP="004F7E3C">
            <w:pPr>
              <w:jc w:val="right"/>
              <w:rPr>
                <w:sz w:val="22"/>
                <w:szCs w:val="22"/>
              </w:rPr>
            </w:pPr>
            <w:r w:rsidRPr="004F7E3C">
              <w:rPr>
                <w:sz w:val="22"/>
                <w:szCs w:val="22"/>
              </w:rPr>
              <w:t>Продолжение табл. 2.20</w:t>
            </w:r>
          </w:p>
          <w:p w:rsidR="00D7388B" w:rsidRPr="004F7E3C" w:rsidRDefault="00D7388B" w:rsidP="004F7E3C">
            <w:pPr>
              <w:jc w:val="right"/>
            </w:pPr>
          </w:p>
        </w:tc>
      </w:tr>
      <w:tr w:rsidR="00D7388B">
        <w:tc>
          <w:tcPr>
            <w:tcW w:w="1134" w:type="dxa"/>
          </w:tcPr>
          <w:p w:rsidR="00D7388B" w:rsidRPr="002C4F62" w:rsidRDefault="00D7388B" w:rsidP="00773090">
            <w:pPr>
              <w:rPr>
                <w:b/>
                <w:bCs/>
                <w:lang w:val="en-US"/>
              </w:rPr>
            </w:pPr>
            <w:r w:rsidRPr="002C4F62">
              <w:rPr>
                <w:b/>
                <w:bCs/>
              </w:rPr>
              <w:t>№ задачи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181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182</w:t>
            </w:r>
          </w:p>
        </w:tc>
        <w:tc>
          <w:tcPr>
            <w:tcW w:w="1039" w:type="dxa"/>
          </w:tcPr>
          <w:p w:rsidR="00D7388B" w:rsidRPr="002C4F62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183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184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185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t>φ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0,2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0,15</w:t>
            </w:r>
          </w:p>
        </w:tc>
        <w:tc>
          <w:tcPr>
            <w:tcW w:w="1039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0,3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0,35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0,25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P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>, Па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5 10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4 10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2 10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3 10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 5 10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rPr>
                <w:b/>
                <w:bCs/>
                <w:lang w:val="en-US"/>
              </w:rPr>
            </w:pPr>
            <w:r w:rsidRPr="002C4F62">
              <w:rPr>
                <w:b/>
                <w:bCs/>
              </w:rPr>
              <w:t>№ задачи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186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187</w:t>
            </w:r>
          </w:p>
        </w:tc>
        <w:tc>
          <w:tcPr>
            <w:tcW w:w="1039" w:type="dxa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188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2C4F62">
              <w:rPr>
                <w:b/>
                <w:bCs/>
                <w:lang w:val="en-US"/>
              </w:rPr>
              <w:t>189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947982">
            <w:pPr>
              <w:jc w:val="center"/>
              <w:rPr>
                <w:b/>
                <w:bCs/>
              </w:rPr>
            </w:pPr>
            <w:r w:rsidRPr="002C4F62">
              <w:rPr>
                <w:b/>
                <w:bCs/>
                <w:lang w:val="en-US"/>
              </w:rPr>
              <w:t>190</w:t>
            </w:r>
          </w:p>
          <w:p w:rsidR="00D7388B" w:rsidRPr="002C4F62" w:rsidRDefault="00D7388B" w:rsidP="00947982">
            <w:pPr>
              <w:jc w:val="center"/>
              <w:rPr>
                <w:b/>
                <w:bCs/>
              </w:rPr>
            </w:pP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rPr>
                <w:lang w:val="en-US"/>
              </w:rPr>
            </w:pPr>
            <w:r w:rsidRPr="002C4F62">
              <w:rPr>
                <w:lang w:val="en-US"/>
              </w:rPr>
              <w:t xml:space="preserve">Горючий     </w:t>
            </w:r>
          </w:p>
          <w:p w:rsidR="00D7388B" w:rsidRPr="002C4F62" w:rsidRDefault="00D7388B" w:rsidP="00947982">
            <w:pPr>
              <w:rPr>
                <w:lang w:val="en-US"/>
              </w:rPr>
            </w:pPr>
            <w:r w:rsidRPr="002C4F62">
              <w:rPr>
                <w:lang w:val="en-US"/>
              </w:rPr>
              <w:t xml:space="preserve">     газ 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метан 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бутан  </w:t>
            </w:r>
          </w:p>
        </w:tc>
        <w:tc>
          <w:tcPr>
            <w:tcW w:w="1039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пропан 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водород  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 xml:space="preserve">этан  </w:t>
            </w: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lastRenderedPageBreak/>
              <w:t>t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 xml:space="preserve">, </w:t>
            </w:r>
            <w:r w:rsidRPr="002C4F62">
              <w:rPr>
                <w:vertAlign w:val="superscript"/>
              </w:rPr>
              <w:t>о</w:t>
            </w:r>
            <w:r w:rsidRPr="002C4F62">
              <w:t>С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20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  <w:p w:rsidR="00D7388B" w:rsidRPr="002C4F62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1134" w:type="dxa"/>
          </w:tcPr>
          <w:p w:rsidR="00D7388B" w:rsidRPr="002C4F62" w:rsidRDefault="00D7388B" w:rsidP="00947982">
            <w:pPr>
              <w:jc w:val="center"/>
            </w:pPr>
            <w:r w:rsidRPr="002C4F62">
              <w:rPr>
                <w:lang w:val="en-US"/>
              </w:rPr>
              <w:t>V</w:t>
            </w:r>
            <w:r w:rsidRPr="002C4F62">
              <w:t>, м</w:t>
            </w:r>
            <w:r w:rsidRPr="002C4F62">
              <w:rPr>
                <w:vertAlign w:val="superscript"/>
              </w:rPr>
              <w:t>3</w:t>
            </w:r>
          </w:p>
        </w:tc>
        <w:tc>
          <w:tcPr>
            <w:tcW w:w="944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8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39" w:type="dxa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  <w:tc>
          <w:tcPr>
            <w:tcW w:w="1039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12</w:t>
            </w:r>
          </w:p>
        </w:tc>
        <w:tc>
          <w:tcPr>
            <w:tcW w:w="1040" w:type="dxa"/>
            <w:gridSpan w:val="2"/>
          </w:tcPr>
          <w:p w:rsidR="00D7388B" w:rsidRPr="002C4F62" w:rsidRDefault="00D7388B" w:rsidP="00947982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</w:tr>
      <w:tr w:rsidR="00D7388B">
        <w:tc>
          <w:tcPr>
            <w:tcW w:w="1134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02263">
              <w:t>, мм</w:t>
            </w:r>
          </w:p>
        </w:tc>
        <w:tc>
          <w:tcPr>
            <w:tcW w:w="944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39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40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50</w:t>
            </w:r>
          </w:p>
        </w:tc>
      </w:tr>
      <w:tr w:rsidR="00D7388B">
        <w:tc>
          <w:tcPr>
            <w:tcW w:w="1134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t>φ</w:t>
            </w:r>
          </w:p>
        </w:tc>
        <w:tc>
          <w:tcPr>
            <w:tcW w:w="944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0,25</w:t>
            </w:r>
          </w:p>
        </w:tc>
        <w:tc>
          <w:tcPr>
            <w:tcW w:w="1039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0,35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1040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</w:t>
            </w:r>
          </w:p>
        </w:tc>
      </w:tr>
      <w:tr w:rsidR="00D7388B">
        <w:tc>
          <w:tcPr>
            <w:tcW w:w="1134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>, Па</w:t>
            </w:r>
          </w:p>
        </w:tc>
        <w:tc>
          <w:tcPr>
            <w:tcW w:w="944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6 10</w:t>
            </w:r>
            <w:r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7 10</w:t>
            </w:r>
            <w:r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8 10</w:t>
            </w:r>
            <w:r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7 10</w:t>
            </w:r>
            <w:r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gridSpan w:val="2"/>
          </w:tcPr>
          <w:p w:rsidR="00D7388B" w:rsidRPr="00802263" w:rsidRDefault="00D7388B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4 10</w:t>
            </w:r>
            <w:r w:rsidRPr="00802263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</w:p>
    <w:p w:rsidR="00D7388B" w:rsidRDefault="00D7388B" w:rsidP="00FD7ED0">
      <w:pPr>
        <w:jc w:val="right"/>
        <w:rPr>
          <w:sz w:val="22"/>
          <w:szCs w:val="22"/>
        </w:rPr>
      </w:pPr>
      <w:r w:rsidRPr="00A3540A">
        <w:rPr>
          <w:sz w:val="28"/>
          <w:szCs w:val="28"/>
        </w:rPr>
        <w:tab/>
      </w:r>
      <w:r>
        <w:rPr>
          <w:sz w:val="22"/>
          <w:szCs w:val="22"/>
        </w:rPr>
        <w:t>Таблица 2.21</w:t>
      </w:r>
    </w:p>
    <w:p w:rsidR="00D7388B" w:rsidRDefault="00D7388B" w:rsidP="00FD7ED0">
      <w:pPr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851"/>
        <w:gridCol w:w="1131"/>
        <w:gridCol w:w="995"/>
        <w:gridCol w:w="1082"/>
        <w:gridCol w:w="1039"/>
      </w:tblGrid>
      <w:tr w:rsidR="00D7388B">
        <w:tc>
          <w:tcPr>
            <w:tcW w:w="1134" w:type="dxa"/>
          </w:tcPr>
          <w:p w:rsidR="00D7388B" w:rsidRPr="004F7E3C" w:rsidRDefault="00D7388B" w:rsidP="00947982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191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192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193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194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  <w:lang w:val="en-US"/>
              </w:rPr>
              <w:t>195</w:t>
            </w:r>
          </w:p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бензол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ацетон</w:t>
            </w:r>
          </w:p>
        </w:tc>
        <w:tc>
          <w:tcPr>
            <w:tcW w:w="995" w:type="dxa"/>
          </w:tcPr>
          <w:p w:rsidR="00D7388B" w:rsidRPr="004F7E3C" w:rsidRDefault="00D7388B" w:rsidP="004F7E3C">
            <w:pPr>
              <w:jc w:val="center"/>
              <w:rPr>
                <w:lang w:val="en-US"/>
              </w:rPr>
            </w:pPr>
            <w:r w:rsidRPr="004F7E3C">
              <w:t>м</w:t>
            </w:r>
            <w:r w:rsidRPr="004F7E3C">
              <w:rPr>
                <w:lang w:val="en-US"/>
              </w:rPr>
              <w:t>етило</w:t>
            </w:r>
            <w:r w:rsidRPr="004F7E3C">
              <w:t>-</w:t>
            </w:r>
            <w:r w:rsidRPr="004F7E3C">
              <w:rPr>
                <w:lang w:val="en-US"/>
              </w:rPr>
              <w:t>вый спирт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октан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пропанол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</w:pPr>
            <w:r w:rsidRPr="004F7E3C">
              <w:t>Материал мембраны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7388B" w:rsidRPr="004F7E3C" w:rsidRDefault="00D7388B" w:rsidP="004F7E3C">
            <w:pPr>
              <w:jc w:val="center"/>
              <w:rPr>
                <w:lang w:val="en-US"/>
              </w:rPr>
            </w:pPr>
            <w:r w:rsidRPr="004F7E3C">
              <w:t>а</w:t>
            </w:r>
            <w:r w:rsidRPr="004F7E3C">
              <w:rPr>
                <w:lang w:val="en-US"/>
              </w:rPr>
              <w:t>люми</w:t>
            </w:r>
            <w:r w:rsidRPr="004F7E3C">
              <w:t>-</w:t>
            </w:r>
            <w:r w:rsidRPr="004F7E3C">
              <w:rPr>
                <w:lang w:val="en-US"/>
              </w:rPr>
              <w:t>ний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никель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t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 xml:space="preserve">, </w:t>
            </w:r>
            <w:r w:rsidRPr="004F7E3C">
              <w:rPr>
                <w:vertAlign w:val="superscript"/>
              </w:rPr>
              <w:t>о</w:t>
            </w:r>
            <w:r w:rsidRPr="004F7E3C">
              <w:t>С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vertAlign w:val="superscript"/>
                <w:lang w:val="en-US"/>
              </w:rPr>
            </w:pPr>
            <w:r w:rsidRPr="004F7E3C">
              <w:rPr>
                <w:lang w:val="en-US"/>
              </w:rPr>
              <w:t>9 10</w:t>
            </w:r>
            <w:r w:rsidRPr="004F7E3C">
              <w:rPr>
                <w:vertAlign w:val="superscript"/>
                <w:lang w:val="en-US"/>
              </w:rPr>
              <w:t>5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196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197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198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199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200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гептан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декан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гексан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н-бутило-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вый спирт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этил-ацетат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11</w:t>
            </w: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Материал мембраны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7388B" w:rsidRPr="004F7E3C" w:rsidRDefault="00D7388B" w:rsidP="004F7E3C">
            <w:pPr>
              <w:jc w:val="center"/>
              <w:rPr>
                <w:lang w:val="en-US"/>
              </w:rPr>
            </w:pPr>
            <w:r w:rsidRPr="004F7E3C">
              <w:t>а</w:t>
            </w:r>
            <w:r w:rsidRPr="004F7E3C">
              <w:rPr>
                <w:lang w:val="en-US"/>
              </w:rPr>
              <w:t>ллюми</w:t>
            </w:r>
            <w:r w:rsidRPr="004F7E3C">
              <w:t>-</w:t>
            </w:r>
            <w:r w:rsidRPr="004F7E3C">
              <w:rPr>
                <w:lang w:val="en-US"/>
              </w:rPr>
              <w:t>ний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никель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</w:tr>
      <w:tr w:rsidR="00D7388B">
        <w:tc>
          <w:tcPr>
            <w:tcW w:w="6232" w:type="dxa"/>
            <w:gridSpan w:val="6"/>
            <w:tcBorders>
              <w:top w:val="nil"/>
              <w:left w:val="nil"/>
              <w:right w:val="nil"/>
            </w:tcBorders>
          </w:tcPr>
          <w:p w:rsidR="00D7388B" w:rsidRDefault="00D7388B" w:rsidP="004F7E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Продолжение табл.  2.21</w:t>
            </w:r>
          </w:p>
          <w:p w:rsidR="00D7388B" w:rsidRPr="004F7E3C" w:rsidRDefault="00D7388B" w:rsidP="004F7E3C">
            <w:pPr>
              <w:jc w:val="right"/>
              <w:rPr>
                <w:sz w:val="22"/>
                <w:szCs w:val="22"/>
              </w:rPr>
            </w:pPr>
          </w:p>
        </w:tc>
      </w:tr>
      <w:tr w:rsidR="00D7388B">
        <w:tc>
          <w:tcPr>
            <w:tcW w:w="1134" w:type="dxa"/>
          </w:tcPr>
          <w:p w:rsidR="00D7388B" w:rsidRPr="004F7E3C" w:rsidRDefault="00D7388B" w:rsidP="00773090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задачи</w:t>
            </w:r>
          </w:p>
        </w:tc>
        <w:tc>
          <w:tcPr>
            <w:tcW w:w="851" w:type="dxa"/>
          </w:tcPr>
          <w:p w:rsidR="00D7388B" w:rsidRPr="004F7E3C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196</w:t>
            </w:r>
          </w:p>
        </w:tc>
        <w:tc>
          <w:tcPr>
            <w:tcW w:w="1131" w:type="dxa"/>
          </w:tcPr>
          <w:p w:rsidR="00D7388B" w:rsidRPr="004F7E3C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197</w:t>
            </w:r>
          </w:p>
        </w:tc>
        <w:tc>
          <w:tcPr>
            <w:tcW w:w="995" w:type="dxa"/>
          </w:tcPr>
          <w:p w:rsidR="00D7388B" w:rsidRPr="004F7E3C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198</w:t>
            </w:r>
          </w:p>
        </w:tc>
        <w:tc>
          <w:tcPr>
            <w:tcW w:w="1082" w:type="dxa"/>
          </w:tcPr>
          <w:p w:rsidR="00D7388B" w:rsidRPr="004F7E3C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199</w:t>
            </w:r>
          </w:p>
        </w:tc>
        <w:tc>
          <w:tcPr>
            <w:tcW w:w="1039" w:type="dxa"/>
          </w:tcPr>
          <w:p w:rsidR="00D7388B" w:rsidRPr="004F7E3C" w:rsidRDefault="00D7388B" w:rsidP="00773090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200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t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 xml:space="preserve">, </w:t>
            </w:r>
            <w:r w:rsidRPr="004F7E3C">
              <w:rPr>
                <w:vertAlign w:val="superscript"/>
              </w:rPr>
              <w:t>о</w:t>
            </w:r>
            <w:r w:rsidRPr="004F7E3C">
              <w:t>С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  <w:tr w:rsidR="00D7388B">
        <w:tc>
          <w:tcPr>
            <w:tcW w:w="1134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85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13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99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8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Pr="00E01215" w:rsidRDefault="00D7388B" w:rsidP="00947982">
      <w:pPr>
        <w:jc w:val="both"/>
        <w:rPr>
          <w:sz w:val="22"/>
          <w:szCs w:val="22"/>
        </w:rPr>
      </w:pPr>
      <w:r w:rsidRPr="00FA5CE8">
        <w:rPr>
          <w:b/>
          <w:bCs/>
          <w:sz w:val="22"/>
          <w:szCs w:val="22"/>
        </w:rPr>
        <w:t>201...210</w:t>
      </w:r>
      <w:r>
        <w:rPr>
          <w:b/>
          <w:bCs/>
          <w:sz w:val="22"/>
          <w:szCs w:val="22"/>
        </w:rPr>
        <w:t xml:space="preserve">. </w:t>
      </w:r>
      <w:r w:rsidRPr="00FA5CE8">
        <w:rPr>
          <w:sz w:val="22"/>
          <w:szCs w:val="22"/>
        </w:rPr>
        <w:t xml:space="preserve"> Определить категорию взрывоопасности технолог</w:t>
      </w:r>
      <w:r w:rsidRPr="00FA5CE8">
        <w:rPr>
          <w:sz w:val="22"/>
          <w:szCs w:val="22"/>
        </w:rPr>
        <w:t>и</w:t>
      </w:r>
      <w:r w:rsidRPr="00FA5CE8">
        <w:rPr>
          <w:sz w:val="22"/>
          <w:szCs w:val="22"/>
        </w:rPr>
        <w:t>ческого блока</w:t>
      </w:r>
      <w:r w:rsidRPr="008F2142">
        <w:rPr>
          <w:sz w:val="22"/>
          <w:szCs w:val="22"/>
        </w:rPr>
        <w:t>/</w:t>
      </w:r>
      <w:r>
        <w:rPr>
          <w:sz w:val="22"/>
          <w:szCs w:val="22"/>
        </w:rPr>
        <w:t xml:space="preserve">  </w:t>
      </w:r>
      <w:r w:rsidRPr="00FA5CE8">
        <w:rPr>
          <w:sz w:val="22"/>
          <w:szCs w:val="22"/>
        </w:rPr>
        <w:t>В блоке находится газ, который поступает к а</w:t>
      </w:r>
      <w:r w:rsidRPr="00FA5CE8">
        <w:rPr>
          <w:sz w:val="22"/>
          <w:szCs w:val="22"/>
        </w:rPr>
        <w:t>п</w:t>
      </w:r>
      <w:r w:rsidRPr="00FA5CE8">
        <w:rPr>
          <w:sz w:val="22"/>
          <w:szCs w:val="22"/>
        </w:rPr>
        <w:lastRenderedPageBreak/>
        <w:t>парату по трубопроводу.  Объем технологического блока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FA5CE8">
        <w:rPr>
          <w:sz w:val="22"/>
          <w:szCs w:val="22"/>
        </w:rPr>
        <w:t>, р</w:t>
      </w:r>
      <w:r w:rsidRPr="00FA5CE8">
        <w:rPr>
          <w:sz w:val="22"/>
          <w:szCs w:val="22"/>
        </w:rPr>
        <w:t>а</w:t>
      </w:r>
      <w:r w:rsidRPr="00FA5CE8">
        <w:rPr>
          <w:sz w:val="22"/>
          <w:szCs w:val="22"/>
        </w:rPr>
        <w:t>бочие давление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FA5CE8">
        <w:rPr>
          <w:sz w:val="22"/>
          <w:szCs w:val="22"/>
        </w:rPr>
        <w:t>, и   температура</w:t>
      </w:r>
      <w:r w:rsidRPr="008F2142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A5CE8">
        <w:rPr>
          <w:sz w:val="22"/>
          <w:szCs w:val="22"/>
        </w:rPr>
        <w:t>, диаметр трубопровода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FA5CE8">
        <w:rPr>
          <w:sz w:val="22"/>
          <w:szCs w:val="22"/>
        </w:rPr>
        <w:t>, скорость истечения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</w:t>
      </w:r>
      <w:r w:rsidRPr="00FA5CE8">
        <w:rPr>
          <w:sz w:val="22"/>
          <w:szCs w:val="22"/>
        </w:rPr>
        <w:t xml:space="preserve">,     время отключения трубопровода </w:t>
      </w:r>
      <w:r>
        <w:rPr>
          <w:sz w:val="22"/>
          <w:szCs w:val="22"/>
        </w:rPr>
        <w:t>τ</w:t>
      </w:r>
      <w:r w:rsidRPr="00304D70">
        <w:rPr>
          <w:sz w:val="22"/>
          <w:szCs w:val="22"/>
        </w:rPr>
        <w:t xml:space="preserve"> </w:t>
      </w:r>
      <w:r w:rsidRPr="00FA5CE8">
        <w:rPr>
          <w:sz w:val="22"/>
          <w:szCs w:val="22"/>
        </w:rPr>
        <w:t>ук</w:t>
      </w:r>
      <w:r w:rsidRPr="00FA5CE8">
        <w:rPr>
          <w:sz w:val="22"/>
          <w:szCs w:val="22"/>
        </w:rPr>
        <w:t>а</w:t>
      </w:r>
      <w:r w:rsidRPr="00FA5CE8">
        <w:rPr>
          <w:sz w:val="22"/>
          <w:szCs w:val="22"/>
        </w:rPr>
        <w:t>заны в таблице 2.22.</w:t>
      </w:r>
    </w:p>
    <w:p w:rsidR="00D7388B" w:rsidRPr="00E01215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52624">
        <w:rPr>
          <w:sz w:val="22"/>
          <w:szCs w:val="22"/>
        </w:rPr>
        <w:t>Таблица 2.22</w:t>
      </w:r>
    </w:p>
    <w:p w:rsidR="00D7388B" w:rsidRPr="008F2142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65"/>
        <w:gridCol w:w="27"/>
        <w:gridCol w:w="1042"/>
        <w:gridCol w:w="850"/>
        <w:gridCol w:w="1077"/>
        <w:gridCol w:w="1000"/>
      </w:tblGrid>
      <w:tr w:rsidR="00D7388B">
        <w:tc>
          <w:tcPr>
            <w:tcW w:w="1276" w:type="dxa"/>
          </w:tcPr>
          <w:p w:rsidR="00D7388B" w:rsidRPr="004F7E3C" w:rsidRDefault="00D7388B" w:rsidP="00947982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задачи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201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202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203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204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205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 xml:space="preserve">Горючий     </w:t>
            </w:r>
          </w:p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 xml:space="preserve">     газ 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метан 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пропан 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бутан 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этан 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водород 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d</w:t>
            </w:r>
            <w:r w:rsidRPr="004F7E3C">
              <w:t>, мм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70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80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τ, с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W</w:t>
            </w:r>
            <w:r w:rsidRPr="004F7E3C">
              <w:t>, м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0,5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0,2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0,3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0,7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992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42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задачи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206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207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208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209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210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 xml:space="preserve">Горючий     </w:t>
            </w:r>
          </w:p>
          <w:p w:rsidR="00D7388B" w:rsidRPr="004F7E3C" w:rsidRDefault="00D7388B" w:rsidP="00947982">
            <w:pPr>
              <w:rPr>
                <w:lang w:val="en-US"/>
              </w:rPr>
            </w:pPr>
            <w:r w:rsidRPr="004F7E3C">
              <w:rPr>
                <w:lang w:val="en-US"/>
              </w:rPr>
              <w:t xml:space="preserve">     газ 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аммиак 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ацетилен 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этилен 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бутадиен 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 xml:space="preserve">серо-водород 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d</w:t>
            </w:r>
            <w:r w:rsidRPr="004F7E3C">
              <w:t>, мм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70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80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τ, с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W</w:t>
            </w:r>
            <w:r w:rsidRPr="004F7E3C">
              <w:t>, м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0,1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0,5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0,7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D7388B"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965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69" w:type="dxa"/>
            <w:gridSpan w:val="2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1,5 10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7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00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4 10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  <w:lang w:val="en-US"/>
        </w:rPr>
      </w:pPr>
    </w:p>
    <w:p w:rsidR="00D7388B" w:rsidRDefault="00D7388B" w:rsidP="00947982">
      <w:pPr>
        <w:jc w:val="both"/>
        <w:rPr>
          <w:sz w:val="22"/>
          <w:szCs w:val="22"/>
          <w:lang w:val="en-US"/>
        </w:rPr>
      </w:pPr>
      <w:r w:rsidRPr="008F2142">
        <w:rPr>
          <w:b/>
          <w:bCs/>
          <w:sz w:val="22"/>
          <w:szCs w:val="22"/>
        </w:rPr>
        <w:t>211...220</w:t>
      </w:r>
      <w:r w:rsidRPr="00A52624">
        <w:rPr>
          <w:sz w:val="22"/>
          <w:szCs w:val="22"/>
        </w:rPr>
        <w:t xml:space="preserve"> </w:t>
      </w:r>
      <w:r w:rsidRPr="008F2142">
        <w:rPr>
          <w:sz w:val="22"/>
          <w:szCs w:val="22"/>
        </w:rPr>
        <w:t xml:space="preserve">  </w:t>
      </w:r>
      <w:r w:rsidRPr="00A52624">
        <w:rPr>
          <w:sz w:val="22"/>
          <w:szCs w:val="22"/>
        </w:rPr>
        <w:t>В производственном складе, где осуществляется хр</w:t>
      </w:r>
      <w:r w:rsidRPr="00A52624">
        <w:rPr>
          <w:sz w:val="22"/>
          <w:szCs w:val="22"/>
        </w:rPr>
        <w:t>а</w:t>
      </w:r>
      <w:r w:rsidRPr="00A52624">
        <w:rPr>
          <w:sz w:val="22"/>
          <w:szCs w:val="22"/>
        </w:rPr>
        <w:t xml:space="preserve">нение горючего    материала планируется проведение сварочных работ на потолке помещения. Оценить возможность зажигания горючего материала при  </w:t>
      </w:r>
      <w:r>
        <w:rPr>
          <w:sz w:val="28"/>
          <w:szCs w:val="28"/>
        </w:rPr>
        <w:t xml:space="preserve">  </w:t>
      </w:r>
      <w:r w:rsidRPr="00A52624">
        <w:rPr>
          <w:sz w:val="22"/>
          <w:szCs w:val="22"/>
        </w:rPr>
        <w:t>падении сварочной искры. Предл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жить профилактики пожаров от   сварочных работ. Вид горюч</w:t>
      </w:r>
      <w:r w:rsidRPr="00A52624">
        <w:rPr>
          <w:sz w:val="22"/>
          <w:szCs w:val="22"/>
        </w:rPr>
        <w:t>е</w:t>
      </w:r>
      <w:r w:rsidRPr="00A52624">
        <w:rPr>
          <w:sz w:val="22"/>
          <w:szCs w:val="22"/>
        </w:rPr>
        <w:t>го материала и расстояние от  поверхности материала до пото</w:t>
      </w:r>
      <w:r w:rsidRPr="00A52624">
        <w:rPr>
          <w:sz w:val="22"/>
          <w:szCs w:val="22"/>
        </w:rPr>
        <w:t>л</w:t>
      </w:r>
      <w:r w:rsidRPr="00A52624">
        <w:rPr>
          <w:sz w:val="22"/>
          <w:szCs w:val="22"/>
        </w:rPr>
        <w:t xml:space="preserve">ка 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A52624">
        <w:rPr>
          <w:sz w:val="22"/>
          <w:szCs w:val="22"/>
        </w:rPr>
        <w:t xml:space="preserve"> представлены в таблице 2.23. Температура окружающей среды  20 </w:t>
      </w:r>
      <w:r w:rsidRPr="00A52624">
        <w:rPr>
          <w:sz w:val="22"/>
          <w:szCs w:val="22"/>
          <w:vertAlign w:val="superscript"/>
        </w:rPr>
        <w:t>о</w:t>
      </w:r>
      <w:r w:rsidRPr="00A52624">
        <w:rPr>
          <w:sz w:val="22"/>
          <w:szCs w:val="22"/>
        </w:rPr>
        <w:t xml:space="preserve">С. </w:t>
      </w: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>
        <w:rPr>
          <w:sz w:val="22"/>
          <w:szCs w:val="22"/>
        </w:rPr>
        <w:t>аблица 2.23</w:t>
      </w:r>
    </w:p>
    <w:p w:rsidR="00D7388B" w:rsidRPr="008F2142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803"/>
        <w:gridCol w:w="1039"/>
        <w:gridCol w:w="1040"/>
        <w:gridCol w:w="1039"/>
        <w:gridCol w:w="1040"/>
      </w:tblGrid>
      <w:tr w:rsidR="00D7388B">
        <w:tc>
          <w:tcPr>
            <w:tcW w:w="1276" w:type="dxa"/>
          </w:tcPr>
          <w:p w:rsidR="00D7388B" w:rsidRPr="008F2142" w:rsidRDefault="00D7388B" w:rsidP="00947982">
            <w:pPr>
              <w:rPr>
                <w:b/>
                <w:bCs/>
                <w:lang w:val="en-US"/>
              </w:rPr>
            </w:pPr>
            <w:r w:rsidRPr="008F2142">
              <w:rPr>
                <w:b/>
                <w:bCs/>
              </w:rPr>
              <w:t>№ задачи</w:t>
            </w:r>
          </w:p>
        </w:tc>
        <w:tc>
          <w:tcPr>
            <w:tcW w:w="803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F2142">
              <w:rPr>
                <w:b/>
                <w:bCs/>
                <w:lang w:val="en-US"/>
              </w:rPr>
              <w:t>2</w:t>
            </w:r>
            <w:r w:rsidRPr="008F2142">
              <w:rPr>
                <w:b/>
                <w:bCs/>
              </w:rPr>
              <w:t>1</w:t>
            </w:r>
            <w:r w:rsidRPr="008F2142">
              <w:rPr>
                <w:b/>
                <w:bCs/>
                <w:lang w:val="en-US"/>
              </w:rPr>
              <w:t>1</w:t>
            </w:r>
          </w:p>
        </w:tc>
        <w:tc>
          <w:tcPr>
            <w:tcW w:w="1039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F2142">
              <w:rPr>
                <w:b/>
                <w:bCs/>
                <w:lang w:val="en-US"/>
              </w:rPr>
              <w:t>2</w:t>
            </w:r>
            <w:r w:rsidRPr="008F2142">
              <w:rPr>
                <w:b/>
                <w:bCs/>
              </w:rPr>
              <w:t>1</w:t>
            </w:r>
            <w:r w:rsidRPr="008F2142">
              <w:rPr>
                <w:b/>
                <w:bCs/>
                <w:lang w:val="en-US"/>
              </w:rPr>
              <w:t>2</w:t>
            </w:r>
          </w:p>
        </w:tc>
        <w:tc>
          <w:tcPr>
            <w:tcW w:w="1040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F2142">
              <w:rPr>
                <w:b/>
                <w:bCs/>
                <w:lang w:val="en-US"/>
              </w:rPr>
              <w:t>2</w:t>
            </w:r>
            <w:r w:rsidRPr="008F2142">
              <w:rPr>
                <w:b/>
                <w:bCs/>
              </w:rPr>
              <w:t>1</w:t>
            </w:r>
            <w:r w:rsidRPr="008F2142">
              <w:rPr>
                <w:b/>
                <w:bCs/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F2142">
              <w:rPr>
                <w:b/>
                <w:bCs/>
                <w:lang w:val="en-US"/>
              </w:rPr>
              <w:t>2</w:t>
            </w:r>
            <w:r w:rsidRPr="008F2142">
              <w:rPr>
                <w:b/>
                <w:bCs/>
              </w:rPr>
              <w:t>1</w:t>
            </w:r>
            <w:r w:rsidRPr="008F2142">
              <w:rPr>
                <w:b/>
                <w:bCs/>
                <w:lang w:val="en-US"/>
              </w:rPr>
              <w:t>4</w:t>
            </w:r>
          </w:p>
        </w:tc>
        <w:tc>
          <w:tcPr>
            <w:tcW w:w="1040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8F2142">
              <w:rPr>
                <w:b/>
                <w:bCs/>
                <w:lang w:val="en-US"/>
              </w:rPr>
              <w:t>2</w:t>
            </w:r>
            <w:r w:rsidRPr="008F2142">
              <w:rPr>
                <w:b/>
                <w:bCs/>
              </w:rPr>
              <w:t>1</w:t>
            </w:r>
            <w:r w:rsidRPr="008F2142">
              <w:rPr>
                <w:b/>
                <w:bCs/>
                <w:lang w:val="en-US"/>
              </w:rPr>
              <w:t>5</w:t>
            </w:r>
          </w:p>
        </w:tc>
      </w:tr>
      <w:tr w:rsidR="00D7388B">
        <w:tc>
          <w:tcPr>
            <w:tcW w:w="1276" w:type="dxa"/>
          </w:tcPr>
          <w:p w:rsidR="00D7388B" w:rsidRPr="00A52624" w:rsidRDefault="00D7388B" w:rsidP="00947982">
            <w:pPr>
              <w:rPr>
                <w:lang w:val="en-US"/>
              </w:rPr>
            </w:pPr>
            <w:r w:rsidRPr="00A52624">
              <w:rPr>
                <w:lang w:val="en-US"/>
              </w:rPr>
              <w:t xml:space="preserve">Горючий     </w:t>
            </w:r>
          </w:p>
          <w:p w:rsidR="00D7388B" w:rsidRPr="00A52624" w:rsidRDefault="00D7388B" w:rsidP="00947982">
            <w:pPr>
              <w:rPr>
                <w:lang w:val="en-US"/>
              </w:rPr>
            </w:pPr>
            <w:r w:rsidRPr="00A52624">
              <w:lastRenderedPageBreak/>
              <w:t>материал</w:t>
            </w:r>
            <w:r w:rsidRPr="00A52624">
              <w:rPr>
                <w:lang w:val="en-US"/>
              </w:rPr>
              <w:t xml:space="preserve"> </w:t>
            </w:r>
          </w:p>
        </w:tc>
        <w:tc>
          <w:tcPr>
            <w:tcW w:w="803" w:type="dxa"/>
          </w:tcPr>
          <w:p w:rsidR="00D7388B" w:rsidRPr="00A52624" w:rsidRDefault="00D7388B" w:rsidP="00947982">
            <w:pPr>
              <w:jc w:val="center"/>
            </w:pPr>
            <w:r w:rsidRPr="00A52624">
              <w:lastRenderedPageBreak/>
              <w:t>ацетат</w:t>
            </w:r>
          </w:p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lastRenderedPageBreak/>
              <w:t>це</w:t>
            </w:r>
            <w:r w:rsidRPr="00A52624">
              <w:t>л</w:t>
            </w:r>
            <w:r w:rsidRPr="00A52624">
              <w:t>люл</w:t>
            </w:r>
            <w:r w:rsidRPr="00A52624">
              <w:t>о</w:t>
            </w:r>
            <w:r w:rsidRPr="00A52624">
              <w:t xml:space="preserve">зы </w:t>
            </w:r>
            <w:r w:rsidRPr="00A52624">
              <w:rPr>
                <w:lang w:val="en-US"/>
              </w:rPr>
              <w:t xml:space="preserve"> 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lastRenderedPageBreak/>
              <w:t>абрик</w:t>
            </w:r>
            <w:r w:rsidRPr="00A52624">
              <w:t>о</w:t>
            </w:r>
            <w:r w:rsidRPr="00A52624">
              <w:lastRenderedPageBreak/>
              <w:t>со-вое зерно</w:t>
            </w:r>
            <w:r w:rsidRPr="00A52624">
              <w:rPr>
                <w:lang w:val="en-US"/>
              </w:rPr>
              <w:t xml:space="preserve"> 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</w:pPr>
            <w:r w:rsidRPr="00A52624">
              <w:lastRenderedPageBreak/>
              <w:t xml:space="preserve">мука </w:t>
            </w:r>
          </w:p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lastRenderedPageBreak/>
              <w:t>древе</w:t>
            </w:r>
            <w:r w:rsidRPr="00A52624">
              <w:t>с</w:t>
            </w:r>
            <w:r w:rsidRPr="00A52624">
              <w:t>ная</w:t>
            </w:r>
            <w:r w:rsidRPr="00A52624">
              <w:rPr>
                <w:lang w:val="en-US"/>
              </w:rPr>
              <w:t xml:space="preserve"> 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</w:pPr>
            <w:r w:rsidRPr="00A52624">
              <w:lastRenderedPageBreak/>
              <w:t>мука</w:t>
            </w:r>
          </w:p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lastRenderedPageBreak/>
              <w:t>пшени</w:t>
            </w:r>
            <w:r w:rsidRPr="00A52624">
              <w:t>ч</w:t>
            </w:r>
            <w:r w:rsidRPr="00A52624">
              <w:t>ная</w:t>
            </w:r>
            <w:r w:rsidRPr="00A52624">
              <w:rPr>
                <w:lang w:val="en-US"/>
              </w:rPr>
              <w:t xml:space="preserve"> 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lastRenderedPageBreak/>
              <w:t>карбо-</w:t>
            </w:r>
            <w:r w:rsidRPr="00A52624">
              <w:lastRenderedPageBreak/>
              <w:t>нильное железо</w:t>
            </w:r>
            <w:r w:rsidRPr="00A52624">
              <w:rPr>
                <w:lang w:val="en-US"/>
              </w:rPr>
              <w:t xml:space="preserve"> </w:t>
            </w:r>
          </w:p>
        </w:tc>
      </w:tr>
      <w:tr w:rsidR="00D7388B">
        <w:tc>
          <w:tcPr>
            <w:tcW w:w="1276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</w:t>
            </w:r>
            <w:r w:rsidRPr="00A52624">
              <w:t>, м</w:t>
            </w:r>
          </w:p>
        </w:tc>
        <w:tc>
          <w:tcPr>
            <w:tcW w:w="803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rPr>
                <w:lang w:val="en-US"/>
              </w:rPr>
              <w:t>6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rPr>
                <w:lang w:val="en-US"/>
              </w:rPr>
              <w:t>5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rPr>
                <w:lang w:val="en-US"/>
              </w:rPr>
              <w:t>4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t>3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lang w:val="en-US"/>
              </w:rPr>
            </w:pPr>
            <w:r w:rsidRPr="00A52624">
              <w:t>7</w:t>
            </w:r>
          </w:p>
        </w:tc>
      </w:tr>
      <w:tr w:rsidR="00D7388B">
        <w:tc>
          <w:tcPr>
            <w:tcW w:w="1276" w:type="dxa"/>
          </w:tcPr>
          <w:p w:rsidR="00D7388B" w:rsidRPr="008F2142" w:rsidRDefault="00D7388B" w:rsidP="0094798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</w:rPr>
              <w:t>№ задачи</w:t>
            </w:r>
          </w:p>
        </w:tc>
        <w:tc>
          <w:tcPr>
            <w:tcW w:w="803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8F214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39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8F214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40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8F214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39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8F214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40" w:type="dxa"/>
          </w:tcPr>
          <w:p w:rsidR="00D7388B" w:rsidRPr="008F2142" w:rsidRDefault="00D7388B" w:rsidP="009479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214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8F214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7388B">
        <w:tc>
          <w:tcPr>
            <w:tcW w:w="1276" w:type="dxa"/>
            <w:tcBorders>
              <w:bottom w:val="nil"/>
            </w:tcBorders>
          </w:tcPr>
          <w:p w:rsidR="00D7388B" w:rsidRPr="00A52624" w:rsidRDefault="00D7388B" w:rsidP="00947982">
            <w:pPr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  <w:lang w:val="en-US"/>
              </w:rPr>
              <w:t xml:space="preserve">Горючий     </w:t>
            </w:r>
          </w:p>
          <w:p w:rsidR="00D7388B" w:rsidRPr="00A52624" w:rsidRDefault="00D7388B" w:rsidP="00947982">
            <w:pPr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материал</w:t>
            </w:r>
            <w:r w:rsidRPr="00A526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3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</w:rPr>
            </w:pPr>
            <w:r w:rsidRPr="00A52624">
              <w:rPr>
                <w:sz w:val="22"/>
                <w:szCs w:val="22"/>
              </w:rPr>
              <w:t>кук</w:t>
            </w:r>
            <w:r w:rsidRPr="00A52624">
              <w:rPr>
                <w:sz w:val="22"/>
                <w:szCs w:val="22"/>
              </w:rPr>
              <w:t>у</w:t>
            </w:r>
            <w:r w:rsidRPr="00A52624">
              <w:rPr>
                <w:sz w:val="22"/>
                <w:szCs w:val="22"/>
              </w:rPr>
              <w:t xml:space="preserve">руз-ный </w:t>
            </w:r>
          </w:p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кра</w:t>
            </w:r>
            <w:r w:rsidRPr="00A52624">
              <w:rPr>
                <w:sz w:val="22"/>
                <w:szCs w:val="22"/>
              </w:rPr>
              <w:t>х</w:t>
            </w:r>
            <w:r w:rsidRPr="00A52624">
              <w:rPr>
                <w:sz w:val="22"/>
                <w:szCs w:val="22"/>
              </w:rPr>
              <w:t>мал</w:t>
            </w:r>
            <w:r w:rsidRPr="00A526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</w:rPr>
            </w:pPr>
            <w:r w:rsidRPr="00A52624">
              <w:rPr>
                <w:sz w:val="22"/>
                <w:szCs w:val="22"/>
              </w:rPr>
              <w:t>карт</w:t>
            </w:r>
            <w:r w:rsidRPr="00A52624">
              <w:rPr>
                <w:sz w:val="22"/>
                <w:szCs w:val="22"/>
              </w:rPr>
              <w:t>о</w:t>
            </w:r>
            <w:r w:rsidRPr="00A52624">
              <w:rPr>
                <w:sz w:val="22"/>
                <w:szCs w:val="22"/>
              </w:rPr>
              <w:t>фель-ный</w:t>
            </w:r>
          </w:p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крахмал</w:t>
            </w:r>
            <w:r w:rsidRPr="00A526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</w:rPr>
            </w:pPr>
            <w:r w:rsidRPr="00A52624">
              <w:rPr>
                <w:sz w:val="22"/>
                <w:szCs w:val="22"/>
              </w:rPr>
              <w:t xml:space="preserve">мука </w:t>
            </w:r>
          </w:p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пш</w:t>
            </w:r>
            <w:r w:rsidRPr="00A52624">
              <w:rPr>
                <w:sz w:val="22"/>
                <w:szCs w:val="22"/>
              </w:rPr>
              <w:t>е</w:t>
            </w:r>
            <w:r w:rsidRPr="00A52624">
              <w:rPr>
                <w:sz w:val="22"/>
                <w:szCs w:val="22"/>
              </w:rPr>
              <w:t>ничная</w:t>
            </w:r>
            <w:r w:rsidRPr="00A526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</w:rPr>
            </w:pPr>
            <w:r w:rsidRPr="00A52624">
              <w:rPr>
                <w:sz w:val="22"/>
                <w:szCs w:val="22"/>
              </w:rPr>
              <w:t>мука</w:t>
            </w:r>
          </w:p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древе</w:t>
            </w:r>
            <w:r w:rsidRPr="00A52624">
              <w:rPr>
                <w:sz w:val="22"/>
                <w:szCs w:val="22"/>
              </w:rPr>
              <w:t>с</w:t>
            </w:r>
            <w:r w:rsidRPr="00A52624">
              <w:rPr>
                <w:sz w:val="22"/>
                <w:szCs w:val="22"/>
              </w:rPr>
              <w:t>ная</w:t>
            </w:r>
            <w:r w:rsidRPr="00A526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</w:rPr>
            </w:pPr>
            <w:r w:rsidRPr="00A52624">
              <w:rPr>
                <w:sz w:val="22"/>
                <w:szCs w:val="22"/>
              </w:rPr>
              <w:t>берез</w:t>
            </w:r>
            <w:r w:rsidRPr="00A52624">
              <w:rPr>
                <w:sz w:val="22"/>
                <w:szCs w:val="22"/>
              </w:rPr>
              <w:t>о</w:t>
            </w:r>
            <w:r w:rsidRPr="00A52624">
              <w:rPr>
                <w:sz w:val="22"/>
                <w:szCs w:val="22"/>
              </w:rPr>
              <w:t>вая</w:t>
            </w:r>
          </w:p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кора</w:t>
            </w:r>
          </w:p>
        </w:tc>
      </w:tr>
      <w:tr w:rsidR="00D7388B">
        <w:tc>
          <w:tcPr>
            <w:tcW w:w="1276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A52624">
              <w:rPr>
                <w:sz w:val="22"/>
                <w:szCs w:val="22"/>
              </w:rPr>
              <w:t>, м</w:t>
            </w:r>
          </w:p>
        </w:tc>
        <w:tc>
          <w:tcPr>
            <w:tcW w:w="803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7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5</w:t>
            </w:r>
          </w:p>
        </w:tc>
        <w:tc>
          <w:tcPr>
            <w:tcW w:w="1039" w:type="dxa"/>
          </w:tcPr>
          <w:p w:rsidR="00D7388B" w:rsidRPr="00A52624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3</w:t>
            </w:r>
          </w:p>
        </w:tc>
        <w:tc>
          <w:tcPr>
            <w:tcW w:w="1040" w:type="dxa"/>
          </w:tcPr>
          <w:p w:rsidR="00D7388B" w:rsidRPr="003945AF" w:rsidRDefault="00D7388B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52624">
              <w:rPr>
                <w:sz w:val="22"/>
                <w:szCs w:val="22"/>
              </w:rPr>
              <w:t>6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4F7E3C">
      <w:pPr>
        <w:jc w:val="both"/>
        <w:rPr>
          <w:sz w:val="28"/>
          <w:szCs w:val="28"/>
        </w:rPr>
      </w:pPr>
      <w:r w:rsidRPr="00A52624">
        <w:rPr>
          <w:b/>
          <w:bCs/>
          <w:sz w:val="22"/>
          <w:szCs w:val="22"/>
        </w:rPr>
        <w:t>221...230</w:t>
      </w:r>
      <w:r w:rsidRPr="00A526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  <w:r w:rsidRPr="00A52624">
        <w:rPr>
          <w:sz w:val="22"/>
          <w:szCs w:val="22"/>
        </w:rPr>
        <w:t>Определить категорию производственного помещ</w:t>
      </w:r>
      <w:r w:rsidRPr="00A52624">
        <w:rPr>
          <w:sz w:val="22"/>
          <w:szCs w:val="22"/>
        </w:rPr>
        <w:t>е</w:t>
      </w:r>
      <w:r w:rsidRPr="00A52624">
        <w:rPr>
          <w:sz w:val="22"/>
          <w:szCs w:val="22"/>
        </w:rPr>
        <w:t>ния по взрывопожароопасности, где эксплуатируется  технол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гический блок с горючим газом, который поступает в аппарат по трубопроводу длиной  10 м. Длина отводящего трубопровода составляет 12 м. Размеры по</w:t>
      </w:r>
      <w:r>
        <w:rPr>
          <w:sz w:val="22"/>
          <w:szCs w:val="22"/>
        </w:rPr>
        <w:t>м</w:t>
      </w:r>
      <w:r w:rsidRPr="00A52624">
        <w:rPr>
          <w:sz w:val="22"/>
          <w:szCs w:val="22"/>
        </w:rPr>
        <w:t>ещения  24 х 12 х 6 метров. Вид горючего газа, объем  аппарата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A52624">
        <w:rPr>
          <w:sz w:val="22"/>
          <w:szCs w:val="22"/>
        </w:rPr>
        <w:t>,     рабочее  давление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A52624">
        <w:rPr>
          <w:sz w:val="22"/>
          <w:szCs w:val="22"/>
        </w:rPr>
        <w:t>,  ди</w:t>
      </w:r>
      <w:r w:rsidRPr="00A52624">
        <w:rPr>
          <w:sz w:val="22"/>
          <w:szCs w:val="22"/>
        </w:rPr>
        <w:t>а</w:t>
      </w:r>
      <w:r w:rsidRPr="00A52624">
        <w:rPr>
          <w:sz w:val="22"/>
          <w:szCs w:val="22"/>
        </w:rPr>
        <w:t>метр подводящего и отводящего трубо</w:t>
      </w:r>
      <w:r w:rsidRPr="008C5462">
        <w:rPr>
          <w:sz w:val="22"/>
          <w:szCs w:val="22"/>
        </w:rPr>
        <w:t>проводов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C5462">
        <w:rPr>
          <w:sz w:val="22"/>
          <w:szCs w:val="22"/>
        </w:rPr>
        <w:t>, кратность  аварийной вентиляции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</w:t>
      </w:r>
      <w:r w:rsidRPr="008C5462">
        <w:rPr>
          <w:sz w:val="22"/>
          <w:szCs w:val="22"/>
        </w:rPr>
        <w:t xml:space="preserve">, производительность компрессора  </w:t>
      </w:r>
      <w:r>
        <w:rPr>
          <w:sz w:val="22"/>
          <w:szCs w:val="22"/>
          <w:lang w:val="en-US"/>
        </w:rPr>
        <w:t>q</w:t>
      </w:r>
      <w:r w:rsidRPr="008C5462">
        <w:rPr>
          <w:sz w:val="22"/>
          <w:szCs w:val="22"/>
        </w:rPr>
        <w:t xml:space="preserve"> указаны в таблице 2.24. Рабочая температура  20 </w:t>
      </w:r>
      <w:r w:rsidRPr="008C5462">
        <w:rPr>
          <w:sz w:val="22"/>
          <w:szCs w:val="22"/>
          <w:vertAlign w:val="superscript"/>
        </w:rPr>
        <w:t>о</w:t>
      </w:r>
      <w:r w:rsidRPr="008C5462">
        <w:rPr>
          <w:sz w:val="22"/>
          <w:szCs w:val="22"/>
        </w:rPr>
        <w:t>С, предусмо</w:t>
      </w:r>
      <w:r w:rsidRPr="008C5462">
        <w:rPr>
          <w:sz w:val="22"/>
          <w:szCs w:val="22"/>
        </w:rPr>
        <w:t>т</w:t>
      </w:r>
      <w:r w:rsidRPr="008C5462">
        <w:rPr>
          <w:sz w:val="22"/>
          <w:szCs w:val="22"/>
        </w:rPr>
        <w:t>рено ручное  отключение трубопроводов</w:t>
      </w:r>
      <w:r>
        <w:rPr>
          <w:sz w:val="28"/>
          <w:szCs w:val="28"/>
        </w:rPr>
        <w:t>.</w:t>
      </w:r>
    </w:p>
    <w:p w:rsidR="00D7388B" w:rsidRDefault="00D7388B" w:rsidP="00947982">
      <w:pPr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jc w:val="both"/>
        <w:rPr>
          <w:sz w:val="28"/>
          <w:szCs w:val="28"/>
        </w:rPr>
      </w:pPr>
      <w:r w:rsidRPr="008C5462">
        <w:rPr>
          <w:b/>
          <w:bCs/>
          <w:sz w:val="22"/>
          <w:szCs w:val="22"/>
        </w:rPr>
        <w:t>231...240</w:t>
      </w:r>
      <w:r>
        <w:rPr>
          <w:b/>
          <w:bCs/>
          <w:sz w:val="22"/>
          <w:szCs w:val="22"/>
        </w:rPr>
        <w:t xml:space="preserve">. </w:t>
      </w:r>
      <w:r w:rsidRPr="008C5462">
        <w:rPr>
          <w:sz w:val="22"/>
          <w:szCs w:val="22"/>
        </w:rPr>
        <w:t xml:space="preserve"> Определить категорию производственного помещ</w:t>
      </w:r>
      <w:r w:rsidRPr="008C5462">
        <w:rPr>
          <w:sz w:val="22"/>
          <w:szCs w:val="22"/>
        </w:rPr>
        <w:t>е</w:t>
      </w:r>
      <w:r w:rsidRPr="008C5462">
        <w:rPr>
          <w:sz w:val="22"/>
          <w:szCs w:val="22"/>
        </w:rPr>
        <w:t>ния по взрывопожароопасности, где эксплуатируется  технол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гический блок с    легковоспламеняющейся жидкостью. Размеры помещения    24 х 18 х 6 метров. Вид легковоспламеняющейся жид</w:t>
      </w:r>
      <w:r>
        <w:rPr>
          <w:sz w:val="22"/>
          <w:szCs w:val="22"/>
        </w:rPr>
        <w:t xml:space="preserve">костью, объем  </w:t>
      </w:r>
      <w:r w:rsidRPr="008C5462">
        <w:rPr>
          <w:sz w:val="22"/>
          <w:szCs w:val="22"/>
        </w:rPr>
        <w:t xml:space="preserve">  аппарата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8C5462">
        <w:rPr>
          <w:sz w:val="22"/>
          <w:szCs w:val="22"/>
        </w:rPr>
        <w:t>,  кратность  аварийной вентил</w:t>
      </w:r>
      <w:r w:rsidRPr="008C5462">
        <w:rPr>
          <w:sz w:val="22"/>
          <w:szCs w:val="22"/>
        </w:rPr>
        <w:t>я</w:t>
      </w:r>
      <w:r w:rsidRPr="008C5462">
        <w:rPr>
          <w:sz w:val="22"/>
          <w:szCs w:val="22"/>
        </w:rPr>
        <w:t xml:space="preserve">ции </w:t>
      </w:r>
      <w:r>
        <w:rPr>
          <w:sz w:val="22"/>
          <w:szCs w:val="22"/>
          <w:lang w:val="en-US"/>
        </w:rPr>
        <w:t>n</w:t>
      </w:r>
      <w:r w:rsidRPr="008C5462">
        <w:rPr>
          <w:sz w:val="22"/>
          <w:szCs w:val="22"/>
        </w:rPr>
        <w:t xml:space="preserve"> указаны в таблице 2.25. Рабочая температура 20 </w:t>
      </w:r>
      <w:r w:rsidRPr="008C5462">
        <w:rPr>
          <w:sz w:val="22"/>
          <w:szCs w:val="22"/>
          <w:vertAlign w:val="superscript"/>
        </w:rPr>
        <w:t>о</w:t>
      </w:r>
      <w:r w:rsidRPr="008C5462">
        <w:rPr>
          <w:sz w:val="22"/>
          <w:szCs w:val="22"/>
        </w:rPr>
        <w:t>С.</w:t>
      </w: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</w:t>
      </w:r>
      <w:r w:rsidRPr="008C5462">
        <w:rPr>
          <w:sz w:val="22"/>
          <w:szCs w:val="22"/>
        </w:rPr>
        <w:t>аблиц</w:t>
      </w:r>
      <w:r>
        <w:rPr>
          <w:sz w:val="22"/>
          <w:szCs w:val="22"/>
        </w:rPr>
        <w:t>а 2.24</w:t>
      </w:r>
    </w:p>
    <w:p w:rsidR="00D7388B" w:rsidRPr="003945AF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945"/>
        <w:gridCol w:w="1039"/>
        <w:gridCol w:w="1040"/>
        <w:gridCol w:w="1039"/>
        <w:gridCol w:w="1040"/>
      </w:tblGrid>
      <w:tr w:rsidR="00D7388B">
        <w:tc>
          <w:tcPr>
            <w:tcW w:w="1134" w:type="dxa"/>
          </w:tcPr>
          <w:p w:rsidR="00D7388B" w:rsidRPr="003945AF" w:rsidRDefault="00D7388B" w:rsidP="00947982">
            <w:pPr>
              <w:rPr>
                <w:b/>
                <w:bCs/>
                <w:lang w:val="en-US"/>
              </w:rPr>
            </w:pPr>
            <w:r w:rsidRPr="003945AF">
              <w:rPr>
                <w:b/>
                <w:bCs/>
              </w:rPr>
              <w:t>№ задачи</w:t>
            </w:r>
          </w:p>
        </w:tc>
        <w:tc>
          <w:tcPr>
            <w:tcW w:w="945" w:type="dxa"/>
          </w:tcPr>
          <w:p w:rsidR="00D7388B" w:rsidRPr="003945AF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3945AF">
              <w:rPr>
                <w:b/>
                <w:bCs/>
                <w:lang w:val="en-US"/>
              </w:rPr>
              <w:t>221</w:t>
            </w:r>
          </w:p>
        </w:tc>
        <w:tc>
          <w:tcPr>
            <w:tcW w:w="1039" w:type="dxa"/>
          </w:tcPr>
          <w:p w:rsidR="00D7388B" w:rsidRPr="003945AF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3945AF">
              <w:rPr>
                <w:b/>
                <w:bCs/>
                <w:lang w:val="en-US"/>
              </w:rPr>
              <w:t>222</w:t>
            </w:r>
          </w:p>
        </w:tc>
        <w:tc>
          <w:tcPr>
            <w:tcW w:w="1040" w:type="dxa"/>
          </w:tcPr>
          <w:p w:rsidR="00D7388B" w:rsidRPr="003945AF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3945AF">
              <w:rPr>
                <w:b/>
                <w:bCs/>
                <w:lang w:val="en-US"/>
              </w:rPr>
              <w:t>223</w:t>
            </w:r>
          </w:p>
        </w:tc>
        <w:tc>
          <w:tcPr>
            <w:tcW w:w="1039" w:type="dxa"/>
          </w:tcPr>
          <w:p w:rsidR="00D7388B" w:rsidRPr="003945AF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3945AF">
              <w:rPr>
                <w:b/>
                <w:bCs/>
                <w:lang w:val="en-US"/>
              </w:rPr>
              <w:t>224</w:t>
            </w:r>
          </w:p>
        </w:tc>
        <w:tc>
          <w:tcPr>
            <w:tcW w:w="1040" w:type="dxa"/>
          </w:tcPr>
          <w:p w:rsidR="00D7388B" w:rsidRPr="003945AF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3945AF">
              <w:rPr>
                <w:b/>
                <w:bCs/>
                <w:lang w:val="en-US"/>
              </w:rPr>
              <w:t>225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rPr>
                <w:lang w:val="en-US"/>
              </w:rPr>
            </w:pPr>
            <w:r w:rsidRPr="008C5462">
              <w:rPr>
                <w:lang w:val="en-US"/>
              </w:rPr>
              <w:t xml:space="preserve">Горючий     </w:t>
            </w:r>
          </w:p>
          <w:p w:rsidR="00D7388B" w:rsidRPr="008C5462" w:rsidRDefault="00D7388B" w:rsidP="00947982">
            <w:pPr>
              <w:rPr>
                <w:lang w:val="en-US"/>
              </w:rPr>
            </w:pPr>
            <w:r w:rsidRPr="008C5462">
              <w:rPr>
                <w:lang w:val="en-US"/>
              </w:rPr>
              <w:t xml:space="preserve">     газ 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этилен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ацетилен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бутадиен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 xml:space="preserve">серо-водород 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 xml:space="preserve">аммиак 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8C5462">
              <w:t>, м</w:t>
            </w:r>
            <w:r w:rsidRPr="008C5462">
              <w:rPr>
                <w:vertAlign w:val="superscript"/>
              </w:rPr>
              <w:t>3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7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9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7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6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8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Pr="008C5462">
              <w:t>, м</w:t>
            </w:r>
            <w:r w:rsidRPr="008C5462">
              <w:rPr>
                <w:vertAlign w:val="superscript"/>
              </w:rPr>
              <w:t>3</w:t>
            </w:r>
            <w:r w:rsidRPr="008C5462">
              <w:t>с</w:t>
            </w:r>
            <w:r w:rsidRPr="008C5462">
              <w:rPr>
                <w:vertAlign w:val="superscript"/>
              </w:rPr>
              <w:t>-1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1,7 10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2,3 10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1,5 10</w:t>
            </w:r>
            <w:r w:rsidRPr="008C5462">
              <w:rPr>
                <w:vertAlign w:val="superscript"/>
                <w:lang w:val="en-US"/>
              </w:rPr>
              <w:t>-3</w:t>
            </w:r>
          </w:p>
          <w:p w:rsidR="00D7388B" w:rsidRPr="008C5462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1,8 10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d</w:t>
            </w:r>
            <w:r w:rsidRPr="008C5462">
              <w:t>, мм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30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40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30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40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50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C5462">
              <w:t>, ч</w:t>
            </w:r>
            <w:r w:rsidRPr="008C5462">
              <w:rPr>
                <w:vertAlign w:val="superscript"/>
              </w:rPr>
              <w:t>-1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7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9</w:t>
            </w:r>
          </w:p>
        </w:tc>
      </w:tr>
      <w:tr w:rsidR="00D7388B">
        <w:tc>
          <w:tcPr>
            <w:tcW w:w="1134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8C5462">
              <w:t>, Па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 xml:space="preserve"> 5 10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</w:tr>
      <w:tr w:rsidR="00D7388B">
        <w:tc>
          <w:tcPr>
            <w:tcW w:w="1134" w:type="dxa"/>
          </w:tcPr>
          <w:p w:rsidR="00D7388B" w:rsidRPr="004E3D0A" w:rsidRDefault="00D7388B" w:rsidP="00947982">
            <w:pPr>
              <w:rPr>
                <w:b/>
                <w:bCs/>
              </w:rPr>
            </w:pPr>
            <w:r w:rsidRPr="003945AF">
              <w:rPr>
                <w:b/>
                <w:bCs/>
              </w:rPr>
              <w:t>№ задачи</w:t>
            </w:r>
          </w:p>
        </w:tc>
        <w:tc>
          <w:tcPr>
            <w:tcW w:w="945" w:type="dxa"/>
          </w:tcPr>
          <w:p w:rsidR="00D7388B" w:rsidRPr="004E3D0A" w:rsidRDefault="00D7388B" w:rsidP="00947982">
            <w:pPr>
              <w:jc w:val="center"/>
              <w:rPr>
                <w:b/>
                <w:bCs/>
              </w:rPr>
            </w:pPr>
            <w:r w:rsidRPr="004E3D0A">
              <w:rPr>
                <w:b/>
                <w:bCs/>
              </w:rPr>
              <w:t>226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  <w:rPr>
                <w:b/>
                <w:bCs/>
              </w:rPr>
            </w:pPr>
            <w:r w:rsidRPr="004E3D0A">
              <w:rPr>
                <w:b/>
                <w:bCs/>
              </w:rPr>
              <w:t>227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  <w:rPr>
                <w:b/>
                <w:bCs/>
              </w:rPr>
            </w:pPr>
            <w:r w:rsidRPr="004E3D0A">
              <w:rPr>
                <w:b/>
                <w:bCs/>
              </w:rPr>
              <w:t>228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  <w:rPr>
                <w:b/>
                <w:bCs/>
              </w:rPr>
            </w:pPr>
            <w:r w:rsidRPr="004E3D0A">
              <w:rPr>
                <w:b/>
                <w:bCs/>
              </w:rPr>
              <w:t>229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  <w:rPr>
                <w:b/>
                <w:bCs/>
              </w:rPr>
            </w:pPr>
            <w:r w:rsidRPr="004E3D0A">
              <w:rPr>
                <w:b/>
                <w:bCs/>
              </w:rPr>
              <w:t>230</w:t>
            </w:r>
          </w:p>
        </w:tc>
      </w:tr>
      <w:tr w:rsidR="00D7388B">
        <w:tc>
          <w:tcPr>
            <w:tcW w:w="1134" w:type="dxa"/>
          </w:tcPr>
          <w:p w:rsidR="00D7388B" w:rsidRPr="004E3D0A" w:rsidRDefault="00D7388B" w:rsidP="00947982">
            <w:r w:rsidRPr="004E3D0A">
              <w:t xml:space="preserve">Горючий     </w:t>
            </w:r>
          </w:p>
          <w:p w:rsidR="00D7388B" w:rsidRPr="004E3D0A" w:rsidRDefault="00D7388B" w:rsidP="00947982">
            <w:r w:rsidRPr="004E3D0A">
              <w:t xml:space="preserve">     газ </w:t>
            </w:r>
          </w:p>
        </w:tc>
        <w:tc>
          <w:tcPr>
            <w:tcW w:w="945" w:type="dxa"/>
          </w:tcPr>
          <w:p w:rsidR="00D7388B" w:rsidRPr="004E3D0A" w:rsidRDefault="00D7388B" w:rsidP="00947982">
            <w:pPr>
              <w:jc w:val="center"/>
            </w:pPr>
            <w:r w:rsidRPr="004E3D0A">
              <w:t xml:space="preserve">бутан  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</w:pPr>
            <w:r w:rsidRPr="004E3D0A">
              <w:t xml:space="preserve">пропан 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</w:pPr>
            <w:r w:rsidRPr="004E3D0A">
              <w:t xml:space="preserve">водород  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</w:pPr>
            <w:r w:rsidRPr="004E3D0A">
              <w:t xml:space="preserve">этан  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</w:pPr>
            <w:r w:rsidRPr="004E3D0A">
              <w:t>метан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</w:pPr>
            <w:r>
              <w:rPr>
                <w:lang w:val="en-US"/>
              </w:rPr>
              <w:t>V</w:t>
            </w:r>
            <w:r w:rsidRPr="008C5462">
              <w:t>, м</w:t>
            </w:r>
            <w:r w:rsidRPr="008C5462">
              <w:rPr>
                <w:vertAlign w:val="superscript"/>
              </w:rPr>
              <w:t>3</w:t>
            </w:r>
          </w:p>
        </w:tc>
        <w:tc>
          <w:tcPr>
            <w:tcW w:w="945" w:type="dxa"/>
          </w:tcPr>
          <w:p w:rsidR="00D7388B" w:rsidRPr="004E3D0A" w:rsidRDefault="00D7388B" w:rsidP="00947982">
            <w:pPr>
              <w:jc w:val="center"/>
            </w:pPr>
            <w:r w:rsidRPr="004E3D0A">
              <w:t>8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</w:pPr>
            <w:r w:rsidRPr="004E3D0A">
              <w:t>10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</w:pPr>
            <w:r w:rsidRPr="004E3D0A">
              <w:t>9</w:t>
            </w:r>
          </w:p>
        </w:tc>
        <w:tc>
          <w:tcPr>
            <w:tcW w:w="1039" w:type="dxa"/>
          </w:tcPr>
          <w:p w:rsidR="00D7388B" w:rsidRPr="004E3D0A" w:rsidRDefault="00D7388B" w:rsidP="00947982">
            <w:pPr>
              <w:jc w:val="center"/>
            </w:pPr>
            <w:r w:rsidRPr="004E3D0A">
              <w:t>12</w:t>
            </w:r>
          </w:p>
        </w:tc>
        <w:tc>
          <w:tcPr>
            <w:tcW w:w="1040" w:type="dxa"/>
          </w:tcPr>
          <w:p w:rsidR="00D7388B" w:rsidRPr="004E3D0A" w:rsidRDefault="00D7388B" w:rsidP="00947982">
            <w:pPr>
              <w:jc w:val="center"/>
            </w:pPr>
            <w:r w:rsidRPr="004E3D0A">
              <w:t>9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Pr="008C5462">
              <w:t>, м</w:t>
            </w:r>
            <w:r w:rsidRPr="008C5462">
              <w:rPr>
                <w:vertAlign w:val="superscript"/>
              </w:rPr>
              <w:t>3</w:t>
            </w:r>
            <w:r w:rsidRPr="008C5462">
              <w:t>с</w:t>
            </w:r>
            <w:r w:rsidRPr="008C5462">
              <w:rPr>
                <w:vertAlign w:val="superscript"/>
              </w:rPr>
              <w:t>-1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1,3 10</w:t>
            </w:r>
            <w:r w:rsidRPr="008C5462">
              <w:rPr>
                <w:vertAlign w:val="superscript"/>
                <w:lang w:val="en-US"/>
              </w:rPr>
              <w:t>-3</w:t>
            </w:r>
          </w:p>
          <w:p w:rsidR="00D7388B" w:rsidRPr="008C5462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2,1 10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1,5 10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1,7 10</w:t>
            </w:r>
            <w:r w:rsidRPr="008C5462">
              <w:rPr>
                <w:vertAlign w:val="superscript"/>
                <w:lang w:val="en-US"/>
              </w:rPr>
              <w:t>-3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C5462">
              <w:t>, мм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30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40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30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40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50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C5462">
              <w:t>, ч</w:t>
            </w:r>
            <w:r w:rsidRPr="008C5462">
              <w:rPr>
                <w:vertAlign w:val="superscript"/>
              </w:rPr>
              <w:t>-1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7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9</w:t>
            </w:r>
          </w:p>
        </w:tc>
      </w:tr>
      <w:tr w:rsidR="00D7388B">
        <w:tc>
          <w:tcPr>
            <w:tcW w:w="1134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8C5462">
              <w:t>, Па</w:t>
            </w:r>
          </w:p>
        </w:tc>
        <w:tc>
          <w:tcPr>
            <w:tcW w:w="945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5 10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4 10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2 10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>3 10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</w:tcPr>
          <w:p w:rsidR="00D7388B" w:rsidRPr="008C5462" w:rsidRDefault="00D7388B" w:rsidP="00947982">
            <w:pPr>
              <w:jc w:val="center"/>
              <w:rPr>
                <w:lang w:val="en-US"/>
              </w:rPr>
            </w:pPr>
            <w:r w:rsidRPr="008C5462">
              <w:rPr>
                <w:lang w:val="en-US"/>
              </w:rPr>
              <w:t xml:space="preserve"> 5 10</w:t>
            </w:r>
            <w:r w:rsidRPr="008C5462">
              <w:rPr>
                <w:vertAlign w:val="superscript"/>
                <w:lang w:val="en-US"/>
              </w:rPr>
              <w:t>5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2"/>
          <w:szCs w:val="22"/>
        </w:rPr>
        <w:t>Таблица 2.25</w:t>
      </w:r>
    </w:p>
    <w:p w:rsidR="00D7388B" w:rsidRPr="003945AF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69"/>
        <w:gridCol w:w="796"/>
        <w:gridCol w:w="1162"/>
        <w:gridCol w:w="990"/>
        <w:gridCol w:w="1274"/>
        <w:gridCol w:w="946"/>
      </w:tblGrid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</w:t>
            </w:r>
            <w:r w:rsidRPr="004F7E3C">
              <w:rPr>
                <w:b/>
                <w:bCs/>
              </w:rPr>
              <w:t>а</w:t>
            </w:r>
            <w:r w:rsidRPr="004F7E3C">
              <w:rPr>
                <w:b/>
                <w:bCs/>
              </w:rPr>
              <w:t>чи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231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232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233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234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235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ацетон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метиловый спирт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октан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пропанол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бензол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1,2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1,4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n</w:t>
            </w:r>
            <w:r w:rsidRPr="004F7E3C">
              <w:t>, ч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№ зад</w:t>
            </w:r>
            <w:r w:rsidRPr="004F7E3C">
              <w:rPr>
                <w:b/>
                <w:bCs/>
              </w:rPr>
              <w:t>а</w:t>
            </w:r>
            <w:r w:rsidRPr="004F7E3C">
              <w:rPr>
                <w:b/>
                <w:bCs/>
              </w:rPr>
              <w:t>чи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236</w:t>
            </w:r>
          </w:p>
        </w:tc>
        <w:tc>
          <w:tcPr>
            <w:tcW w:w="1162" w:type="dxa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237</w:t>
            </w:r>
          </w:p>
        </w:tc>
        <w:tc>
          <w:tcPr>
            <w:tcW w:w="990" w:type="dxa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238</w:t>
            </w:r>
          </w:p>
        </w:tc>
        <w:tc>
          <w:tcPr>
            <w:tcW w:w="1274" w:type="dxa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239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b/>
                <w:bCs/>
              </w:rPr>
            </w:pPr>
            <w:r w:rsidRPr="004F7E3C">
              <w:rPr>
                <w:b/>
                <w:bCs/>
              </w:rPr>
              <w:t>240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Жидкость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гептан</w:t>
            </w:r>
          </w:p>
        </w:tc>
        <w:tc>
          <w:tcPr>
            <w:tcW w:w="1162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декан</w:t>
            </w:r>
          </w:p>
        </w:tc>
        <w:tc>
          <w:tcPr>
            <w:tcW w:w="990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гексан</w:t>
            </w:r>
          </w:p>
        </w:tc>
        <w:tc>
          <w:tcPr>
            <w:tcW w:w="1274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н-бутило-</w:t>
            </w:r>
          </w:p>
          <w:p w:rsidR="00D7388B" w:rsidRPr="004F7E3C" w:rsidRDefault="00D7388B" w:rsidP="00947982">
            <w:pPr>
              <w:jc w:val="center"/>
            </w:pPr>
            <w:r w:rsidRPr="004F7E3C">
              <w:t>вый спирт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этил-ацетат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1,5</w:t>
            </w:r>
          </w:p>
        </w:tc>
        <w:tc>
          <w:tcPr>
            <w:tcW w:w="1162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1,6</w:t>
            </w:r>
          </w:p>
        </w:tc>
        <w:tc>
          <w:tcPr>
            <w:tcW w:w="990" w:type="dxa"/>
            <w:vAlign w:val="center"/>
          </w:tcPr>
          <w:p w:rsidR="00D7388B" w:rsidRPr="004F7E3C" w:rsidRDefault="00D7388B" w:rsidP="00947982">
            <w:pPr>
              <w:jc w:val="center"/>
            </w:pPr>
            <w:r w:rsidRPr="004F7E3C">
              <w:t>0,8</w:t>
            </w:r>
          </w:p>
        </w:tc>
        <w:tc>
          <w:tcPr>
            <w:tcW w:w="1274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1,</w:t>
            </w:r>
            <w:r w:rsidRPr="004F7E3C">
              <w:rPr>
                <w:lang w:val="en-US"/>
              </w:rPr>
              <w:t>1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</w:tr>
      <w:tr w:rsidR="00D7388B"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n</w:t>
            </w:r>
            <w:r w:rsidRPr="004F7E3C">
              <w:t>, ч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1162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</w:t>
            </w:r>
          </w:p>
        </w:tc>
        <w:tc>
          <w:tcPr>
            <w:tcW w:w="1274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Pr="008C5462" w:rsidRDefault="00D7388B" w:rsidP="00947982">
      <w:pPr>
        <w:jc w:val="both"/>
        <w:rPr>
          <w:sz w:val="22"/>
          <w:szCs w:val="22"/>
        </w:rPr>
      </w:pPr>
      <w:r w:rsidRPr="008C5462">
        <w:rPr>
          <w:b/>
          <w:bCs/>
          <w:sz w:val="22"/>
          <w:szCs w:val="22"/>
        </w:rPr>
        <w:t>241...250</w:t>
      </w:r>
      <w:r w:rsidRPr="008C5462">
        <w:rPr>
          <w:sz w:val="22"/>
          <w:szCs w:val="22"/>
        </w:rPr>
        <w:t xml:space="preserve"> Определить категорию производственного помещения по взрывопожароопасности, где обращается уголь и по услов</w:t>
      </w:r>
      <w:r w:rsidRPr="008C5462">
        <w:rPr>
          <w:sz w:val="22"/>
          <w:szCs w:val="22"/>
        </w:rPr>
        <w:t>и</w:t>
      </w:r>
      <w:r w:rsidRPr="008C5462">
        <w:rPr>
          <w:sz w:val="22"/>
          <w:szCs w:val="22"/>
        </w:rPr>
        <w:t>ям экс</w:t>
      </w:r>
      <w:r>
        <w:rPr>
          <w:sz w:val="22"/>
          <w:szCs w:val="22"/>
        </w:rPr>
        <w:t xml:space="preserve">плуатации </w:t>
      </w:r>
      <w:r w:rsidRPr="008C5462">
        <w:rPr>
          <w:sz w:val="22"/>
          <w:szCs w:val="22"/>
        </w:rPr>
        <w:t xml:space="preserve">  образуется угольная пыль. В технологическом аппарате находится  </w:t>
      </w:r>
      <w:r>
        <w:rPr>
          <w:sz w:val="22"/>
          <w:szCs w:val="22"/>
          <w:lang w:val="en-US"/>
        </w:rPr>
        <w:t>m</w:t>
      </w:r>
      <w:r w:rsidRPr="008C5462">
        <w:rPr>
          <w:sz w:val="22"/>
          <w:szCs w:val="22"/>
        </w:rPr>
        <w:t xml:space="preserve">  кг угольной пыли, а также пыль отлаг</w:t>
      </w:r>
      <w:r w:rsidRPr="008C5462">
        <w:rPr>
          <w:sz w:val="22"/>
          <w:szCs w:val="22"/>
        </w:rPr>
        <w:t>а</w:t>
      </w:r>
      <w:r w:rsidRPr="008C5462">
        <w:rPr>
          <w:sz w:val="22"/>
          <w:szCs w:val="22"/>
        </w:rPr>
        <w:t>ется на труднодоступных    и доступных поверхностях. Продо</w:t>
      </w:r>
      <w:r w:rsidRPr="008C5462">
        <w:rPr>
          <w:sz w:val="22"/>
          <w:szCs w:val="22"/>
        </w:rPr>
        <w:t>л</w:t>
      </w:r>
      <w:r w:rsidRPr="008C5462">
        <w:rPr>
          <w:sz w:val="22"/>
          <w:szCs w:val="22"/>
        </w:rPr>
        <w:t xml:space="preserve">жительность одного цикла    пылевыделения (смены) составляет 6 ч. Текущие уборки помещения </w:t>
      </w:r>
      <w:r>
        <w:rPr>
          <w:sz w:val="28"/>
          <w:szCs w:val="28"/>
        </w:rPr>
        <w:t xml:space="preserve">  </w:t>
      </w:r>
      <w:r w:rsidRPr="008C5462">
        <w:rPr>
          <w:sz w:val="22"/>
          <w:szCs w:val="22"/>
        </w:rPr>
        <w:t>выполняются после 5 смен работы, генеральные уборки выполняются после 20 смен раб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lastRenderedPageBreak/>
        <w:t>ты. Размеры помещения 30 х 12 х 6 м. Температура воздуха 20 </w:t>
      </w:r>
      <w:r w:rsidRPr="008C5462">
        <w:rPr>
          <w:sz w:val="22"/>
          <w:szCs w:val="22"/>
          <w:vertAlign w:val="superscript"/>
        </w:rPr>
        <w:t>о</w:t>
      </w:r>
      <w:r w:rsidRPr="008C5462">
        <w:rPr>
          <w:sz w:val="22"/>
          <w:szCs w:val="22"/>
        </w:rPr>
        <w:t>С. Теплота сгорания угля 44 000 кДж кг</w:t>
      </w:r>
      <w:r w:rsidRPr="008C5462">
        <w:rPr>
          <w:sz w:val="22"/>
          <w:szCs w:val="22"/>
          <w:vertAlign w:val="superscript"/>
        </w:rPr>
        <w:t>-1</w:t>
      </w:r>
      <w:r w:rsidRPr="008C5462">
        <w:rPr>
          <w:sz w:val="22"/>
          <w:szCs w:val="22"/>
        </w:rPr>
        <w:t>.</w:t>
      </w:r>
      <w:r>
        <w:rPr>
          <w:sz w:val="28"/>
          <w:szCs w:val="28"/>
        </w:rPr>
        <w:t xml:space="preserve"> </w:t>
      </w:r>
      <w:r w:rsidRPr="008C5462">
        <w:rPr>
          <w:sz w:val="22"/>
          <w:szCs w:val="22"/>
        </w:rPr>
        <w:t xml:space="preserve">Предусмотрена ручная сухая пылеуборка.  </w:t>
      </w:r>
    </w:p>
    <w:p w:rsidR="00D7388B" w:rsidRPr="00E01215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C5462">
        <w:rPr>
          <w:sz w:val="22"/>
          <w:szCs w:val="22"/>
        </w:rPr>
        <w:t xml:space="preserve"> Площадь труднодоступных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</w:rPr>
        <w:t>тд</w:t>
      </w:r>
      <w:r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>и доступных</w:t>
      </w:r>
      <w:r w:rsidRPr="00604AA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</w:rPr>
        <w:t xml:space="preserve">д </w:t>
      </w:r>
      <w:r w:rsidRPr="008C5462">
        <w:rPr>
          <w:sz w:val="22"/>
          <w:szCs w:val="22"/>
        </w:rPr>
        <w:t>поверхн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стей,  интенсивность пылеотложений на труднодоступных</w:t>
      </w:r>
      <w:r>
        <w:rPr>
          <w:sz w:val="22"/>
          <w:szCs w:val="22"/>
        </w:rPr>
        <w:t xml:space="preserve"> </w:t>
      </w:r>
      <w:r w:rsidRPr="00A3540A">
        <w:rPr>
          <w:sz w:val="22"/>
          <w:szCs w:val="22"/>
          <w:lang w:val="en-US"/>
        </w:rPr>
        <w:t>J</w:t>
      </w:r>
      <w:r>
        <w:rPr>
          <w:sz w:val="22"/>
          <w:szCs w:val="22"/>
          <w:vertAlign w:val="subscript"/>
        </w:rPr>
        <w:t>п,тд</w:t>
      </w:r>
      <w:r w:rsidRPr="00A3540A">
        <w:rPr>
          <w:sz w:val="22"/>
          <w:szCs w:val="22"/>
        </w:rPr>
        <w:t xml:space="preserve"> и</w:t>
      </w:r>
      <w:r w:rsidRPr="008C5462">
        <w:rPr>
          <w:sz w:val="22"/>
          <w:szCs w:val="22"/>
        </w:rPr>
        <w:t xml:space="preserve"> доступных </w:t>
      </w:r>
      <w:r w:rsidRPr="00A3540A">
        <w:rPr>
          <w:sz w:val="22"/>
          <w:szCs w:val="22"/>
          <w:lang w:val="en-US"/>
        </w:rPr>
        <w:t>J</w:t>
      </w:r>
      <w:r>
        <w:rPr>
          <w:sz w:val="22"/>
          <w:szCs w:val="22"/>
          <w:vertAlign w:val="subscript"/>
        </w:rPr>
        <w:t>п,д</w:t>
      </w:r>
      <w:r w:rsidRPr="00A3540A"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 xml:space="preserve">поверхностях, а также масса угольной пыли </w:t>
      </w:r>
      <w:r>
        <w:rPr>
          <w:sz w:val="22"/>
          <w:szCs w:val="22"/>
          <w:lang w:val="en-US"/>
        </w:rPr>
        <w:t>m</w:t>
      </w:r>
      <w:r w:rsidRPr="00A3540A"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>в технологическом аппарате  указаны в таблице 2.26.</w:t>
      </w:r>
    </w:p>
    <w:p w:rsidR="00D7388B" w:rsidRPr="00E01215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Таблица 2.26</w:t>
      </w:r>
    </w:p>
    <w:p w:rsidR="00D7388B" w:rsidRPr="00304D70" w:rsidRDefault="00D7388B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55"/>
        <w:gridCol w:w="799"/>
        <w:gridCol w:w="799"/>
        <w:gridCol w:w="1281"/>
        <w:gridCol w:w="1128"/>
        <w:gridCol w:w="1276"/>
      </w:tblGrid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</w:t>
            </w:r>
            <w:r w:rsidRPr="004F7E3C">
              <w:rPr>
                <w:b/>
                <w:bCs/>
              </w:rPr>
              <w:t>а</w:t>
            </w:r>
            <w:r w:rsidRPr="004F7E3C">
              <w:rPr>
                <w:b/>
                <w:bCs/>
              </w:rPr>
              <w:t>чи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241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242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243</w:t>
            </w: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244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245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160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170</w:t>
            </w: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180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190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тд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40</w:t>
            </w: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п,д</w:t>
            </w:r>
            <w:r w:rsidRPr="004F7E3C">
              <w:t>,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3,7 10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3,3 10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3,5 10</w:t>
            </w:r>
            <w:r w:rsidRPr="004F7E3C">
              <w:rPr>
                <w:vertAlign w:val="superscript"/>
                <w:lang w:val="en-US"/>
              </w:rPr>
              <w:t>-7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4,8 10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п,тд</w:t>
            </w:r>
            <w:r w:rsidRPr="004F7E3C">
              <w:t>,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1,7 10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1,4 10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1,3 10</w:t>
            </w:r>
            <w:r w:rsidRPr="004F7E3C">
              <w:rPr>
                <w:vertAlign w:val="superscript"/>
                <w:lang w:val="en-US"/>
              </w:rPr>
              <w:t>-7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1,9 10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m</w:t>
            </w:r>
            <w:r w:rsidRPr="004F7E3C">
              <w:t>, кг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067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rPr>
                <w:b/>
                <w:bCs/>
                <w:lang w:val="en-US"/>
              </w:rPr>
            </w:pPr>
            <w:r w:rsidRPr="004F7E3C">
              <w:rPr>
                <w:b/>
                <w:bCs/>
              </w:rPr>
              <w:t>№ зад</w:t>
            </w:r>
            <w:r w:rsidRPr="004F7E3C">
              <w:rPr>
                <w:b/>
                <w:bCs/>
              </w:rPr>
              <w:t>а</w:t>
            </w:r>
            <w:r w:rsidRPr="004F7E3C">
              <w:rPr>
                <w:b/>
                <w:bCs/>
              </w:rPr>
              <w:t>чи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246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247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248</w:t>
            </w: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249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b/>
                <w:bCs/>
                <w:lang w:val="en-US"/>
              </w:rPr>
            </w:pPr>
            <w:r w:rsidRPr="004F7E3C">
              <w:rPr>
                <w:b/>
                <w:bCs/>
                <w:lang w:val="en-US"/>
              </w:rPr>
              <w:t>250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180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170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160</w:t>
            </w: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150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140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тд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40</w:t>
            </w: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п,д</w:t>
            </w:r>
            <w:r w:rsidRPr="004F7E3C">
              <w:t xml:space="preserve">, 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4,7 10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4,3 10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4,5 10</w:t>
            </w:r>
            <w:r w:rsidRPr="004F7E3C">
              <w:rPr>
                <w:vertAlign w:val="superscript"/>
                <w:lang w:val="en-US"/>
              </w:rPr>
              <w:t>-7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5,8 10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r w:rsidRPr="004F7E3C">
              <w:t xml:space="preserve">   </w:t>
            </w: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п,тд</w:t>
            </w:r>
            <w:r w:rsidRPr="004F7E3C">
              <w:t>,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2,7 10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2,4 10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2,3 10</w:t>
            </w:r>
            <w:r w:rsidRPr="004F7E3C">
              <w:rPr>
                <w:vertAlign w:val="superscript"/>
                <w:lang w:val="en-US"/>
              </w:rPr>
              <w:t>-7</w:t>
            </w:r>
          </w:p>
          <w:p w:rsidR="00D7388B" w:rsidRPr="004F7E3C" w:rsidRDefault="00D7388B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2,9 10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1,8 10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</w:tr>
      <w:tr w:rsidR="00D7388B"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m</w:t>
            </w:r>
            <w:r w:rsidRPr="004F7E3C">
              <w:t>, кг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1281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1128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:rsidR="00D7388B" w:rsidRPr="004F7E3C" w:rsidRDefault="00D7388B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</w:tbl>
    <w:p w:rsidR="00D7388B" w:rsidRDefault="00D7388B" w:rsidP="00947982">
      <w:pPr>
        <w:rPr>
          <w:sz w:val="28"/>
          <w:szCs w:val="28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  <w:r w:rsidRPr="00640158">
        <w:rPr>
          <w:sz w:val="22"/>
          <w:szCs w:val="22"/>
        </w:rPr>
        <w:t xml:space="preserve">3. ВОПРОСЫ ДЛЯ ПОДГОТОВКИ К ЗАЩИТЕ </w:t>
      </w:r>
    </w:p>
    <w:p w:rsidR="00D7388B" w:rsidRDefault="00D7388B" w:rsidP="00947982">
      <w:pPr>
        <w:jc w:val="center"/>
        <w:rPr>
          <w:sz w:val="22"/>
          <w:szCs w:val="22"/>
        </w:rPr>
      </w:pPr>
      <w:r w:rsidRPr="00640158">
        <w:rPr>
          <w:sz w:val="22"/>
          <w:szCs w:val="22"/>
        </w:rPr>
        <w:t>ПРАКТИЧЕСКИХ РАБОТ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Pr="00640158" w:rsidRDefault="00D7388B" w:rsidP="00947982">
      <w:pPr>
        <w:ind w:firstLine="708"/>
        <w:jc w:val="both"/>
        <w:rPr>
          <w:b/>
          <w:bCs/>
          <w:sz w:val="22"/>
          <w:szCs w:val="22"/>
        </w:rPr>
      </w:pPr>
      <w:r w:rsidRPr="00640158">
        <w:rPr>
          <w:b/>
          <w:bCs/>
          <w:sz w:val="22"/>
          <w:szCs w:val="22"/>
        </w:rPr>
        <w:t>Работа № 1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Укажите основные блоки информационной базы для проведения анализа пожарной опасности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ческой системы.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Укажите основное оборудование, которое устана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ливается на резервуаре.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дыхательного клапана и принцип его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боты.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указателя уровня и принцип его работы.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Укажите основные источники информации, по кот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рым допускается определять пожаровзрывоопасные свойства веществ и материалов.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пожаровзрывоопа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 «температура вспышки».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пожаровзрывоопа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 «температура самовоспламенения».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пожаровзрывоопа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 «концентрационные пределы распространения пламени».</w:t>
      </w:r>
    </w:p>
    <w:p w:rsidR="00D7388B" w:rsidRDefault="00D7388B" w:rsidP="00E820EA">
      <w:pPr>
        <w:pStyle w:val="a3"/>
        <w:numPr>
          <w:ilvl w:val="0"/>
          <w:numId w:val="2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Приведите классификацию складов нефтепродуктов по вместимости.</w:t>
      </w:r>
    </w:p>
    <w:p w:rsidR="00D7388B" w:rsidRDefault="00D7388B" w:rsidP="00947982">
      <w:pPr>
        <w:ind w:left="708"/>
        <w:jc w:val="both"/>
        <w:rPr>
          <w:b/>
          <w:bCs/>
          <w:sz w:val="22"/>
          <w:szCs w:val="22"/>
        </w:rPr>
      </w:pPr>
    </w:p>
    <w:p w:rsidR="00D7388B" w:rsidRPr="00D15657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D15657">
        <w:rPr>
          <w:b/>
          <w:bCs/>
          <w:sz w:val="22"/>
          <w:szCs w:val="22"/>
        </w:rPr>
        <w:t>Работа № 2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«уровень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опасности технологической системы».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пожаровзрывоопа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 «концентрационные пределы распространения пламени».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понимают под термином «околопредельная ЛВЖ»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ход изменения температуры основной массы ЛВЖ в резервуаре в течение года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является источником существенных тепловых изменений, происходящих в РВС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Примерно, на сколько градусов, может превышать значение температуры поверхностного слоя ЛВЖ над основной массой жидкости в РВС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Укажите основные меры пожарной безопасности, направленные на повышение устойчивости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гической системы «РВС-ЛВЖ» к возникновению пожара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pStyle w:val="a3"/>
        <w:ind w:left="1068"/>
        <w:jc w:val="both"/>
        <w:rPr>
          <w:sz w:val="22"/>
          <w:szCs w:val="22"/>
        </w:rPr>
      </w:pPr>
    </w:p>
    <w:p w:rsidR="00D7388B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94410E">
        <w:rPr>
          <w:b/>
          <w:bCs/>
          <w:sz w:val="22"/>
          <w:szCs w:val="22"/>
        </w:rPr>
        <w:t>Работа № 3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 w:rsidRPr="0094410E">
        <w:rPr>
          <w:sz w:val="22"/>
          <w:szCs w:val="22"/>
        </w:rPr>
        <w:t>Ука</w:t>
      </w:r>
      <w:r>
        <w:rPr>
          <w:sz w:val="22"/>
          <w:szCs w:val="22"/>
        </w:rPr>
        <w:t>жите типы технологических аппаратов в завис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мости от степени их герметизации.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влияют свойства перерабатываемого вещества на выбор типа аппарата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Поясните общее условие образования ВОК в техн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логическом оборудовании.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 каких случаях в аппаратах с горючими газами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разуются ВОК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условие образования ВОК в аппарате с горючим газом и поясните его.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рабочую концентрацию ГГ в аппарате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расчетную температуру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кости для теплого периода гада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стандартные условия, при которых в спр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вочной литературе проводятся показатели пожаро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зрывоопасных свойств веществ.</w:t>
      </w:r>
    </w:p>
    <w:p w:rsidR="00D7388B" w:rsidRDefault="00D7388B" w:rsidP="00E820EA">
      <w:pPr>
        <w:pStyle w:val="a3"/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определяются КПРП в случаях, если рабочая температура вещества отличается от стандартной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ind w:left="708"/>
        <w:jc w:val="both"/>
        <w:rPr>
          <w:sz w:val="22"/>
          <w:szCs w:val="22"/>
        </w:rPr>
      </w:pPr>
    </w:p>
    <w:p w:rsidR="00D7388B" w:rsidRPr="005A4A68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5A4A68">
        <w:rPr>
          <w:b/>
          <w:bCs/>
          <w:sz w:val="22"/>
          <w:szCs w:val="22"/>
        </w:rPr>
        <w:t>Работа № 4.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оценить объем зоны ВОК, образующейся вблизи места выхода горючих газовоздушных смесей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От каких факторов зависит образование зон ВОК вблизи дыхательных патрубков аппаратов с горюч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ми жидкостями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Выведите уравнение потерь паров горючих жидк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стей из дышащих аппаратов при больших дыханиях.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Выведите уравнение потерь паров горючих жидк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стей из дышащих аппаратов при малом дыхании.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устроен и работает дыхательный клапан НДКМ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Перечислите способы предотвращения образования зон ВОК при эксплуатации «дышащих» аппаратов с горючими жидкостями.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Дайте понятие термину «большое дыхание».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Дайте понятие термину «малое дыхание».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оценивается максимальный горизонтальный размер пожароопасной зоны «дышащих аппаратов» и какие факторы влияют на ее размеры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технические и организационные мероприятия предусматриваются для сокращения потерь паров жидкости и снижения пожаровзрывоопасности в о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рестностях дышащих аппаратов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ind w:left="708"/>
        <w:jc w:val="both"/>
        <w:rPr>
          <w:sz w:val="22"/>
          <w:szCs w:val="22"/>
        </w:rPr>
      </w:pPr>
    </w:p>
    <w:p w:rsidR="00D7388B" w:rsidRPr="005A4A68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5A4A68">
        <w:rPr>
          <w:b/>
          <w:bCs/>
          <w:sz w:val="22"/>
          <w:szCs w:val="22"/>
        </w:rPr>
        <w:t>Работа № 5.</w:t>
      </w:r>
    </w:p>
    <w:p w:rsidR="00D7388B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понимается под термином «авария» и вследствие каких ошибок они могут быть</w:t>
      </w:r>
      <w:r w:rsidRPr="00D15657">
        <w:rPr>
          <w:sz w:val="22"/>
          <w:szCs w:val="22"/>
        </w:rPr>
        <w:t>?</w:t>
      </w:r>
    </w:p>
    <w:p w:rsidR="00D7388B" w:rsidRPr="005A4A68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b/>
          <w:bCs/>
          <w:sz w:val="22"/>
          <w:szCs w:val="22"/>
        </w:rPr>
      </w:pPr>
      <w:r w:rsidRPr="005A4A68">
        <w:rPr>
          <w:sz w:val="22"/>
          <w:szCs w:val="22"/>
        </w:rPr>
        <w:t>К каким последствиям приводят аварии и поврежд</w:t>
      </w:r>
      <w:r w:rsidRPr="005A4A68">
        <w:rPr>
          <w:sz w:val="22"/>
          <w:szCs w:val="22"/>
        </w:rPr>
        <w:t>е</w:t>
      </w:r>
      <w:r w:rsidRPr="005A4A68">
        <w:rPr>
          <w:sz w:val="22"/>
          <w:szCs w:val="22"/>
        </w:rPr>
        <w:t>ния оборудования с горючими веществами?</w:t>
      </w:r>
    </w:p>
    <w:p w:rsidR="00D7388B" w:rsidRPr="005A4A68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Назовите основные условия самопроизвольного или вынужденного воспламенения горючих веществ при авариях.</w:t>
      </w:r>
    </w:p>
    <w:p w:rsidR="00D7388B" w:rsidRPr="005A4A68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От каких параметров зависит масса выходящей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ружу жидкости при локальных повреждениях апп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ратов</w:t>
      </w:r>
      <w:r w:rsidRPr="00D15657">
        <w:rPr>
          <w:sz w:val="22"/>
          <w:szCs w:val="22"/>
        </w:rPr>
        <w:t>?</w:t>
      </w:r>
    </w:p>
    <w:p w:rsidR="00D7388B" w:rsidRPr="00616F0E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 w:rsidRPr="00616F0E">
        <w:rPr>
          <w:sz w:val="22"/>
          <w:szCs w:val="22"/>
        </w:rPr>
        <w:t>Приведите формулу для определ</w:t>
      </w:r>
      <w:r>
        <w:rPr>
          <w:sz w:val="22"/>
          <w:szCs w:val="22"/>
        </w:rPr>
        <w:t>е</w:t>
      </w:r>
      <w:r w:rsidRPr="00616F0E">
        <w:rPr>
          <w:sz w:val="22"/>
          <w:szCs w:val="22"/>
        </w:rPr>
        <w:t>ния скорости ист</w:t>
      </w:r>
      <w:r w:rsidRPr="00616F0E">
        <w:rPr>
          <w:sz w:val="22"/>
          <w:szCs w:val="22"/>
        </w:rPr>
        <w:t>е</w:t>
      </w:r>
      <w:r w:rsidRPr="00616F0E">
        <w:rPr>
          <w:sz w:val="22"/>
          <w:szCs w:val="22"/>
        </w:rPr>
        <w:t>чения жидкости через отверстие в трубопроводе или корпусе аппарата при постоянном давлении.</w:t>
      </w:r>
    </w:p>
    <w:p w:rsidR="00D7388B" w:rsidRPr="00616F0E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 w:rsidRPr="00616F0E">
        <w:rPr>
          <w:sz w:val="22"/>
          <w:szCs w:val="22"/>
        </w:rPr>
        <w:t>Чему равно расчетное время ручного отключения трубопроводов?</w:t>
      </w:r>
    </w:p>
    <w:p w:rsidR="00D7388B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Чему равна площадь испарения 1 л смесей горючих жидкостей на полу производственного помещения, содержащих до 70 % и более 70 % по массе раств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рителей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параметры, от которых зависит интенси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ность испарения паров жидкости с площади разлива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Приведите формулу, позволяющую определить 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ницу скорости истечения газа в критическом и до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ритическом режимах. Дайте соответствующие поя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нения.</w:t>
      </w:r>
    </w:p>
    <w:p w:rsidR="00D7388B" w:rsidRDefault="00D7388B" w:rsidP="00E820EA">
      <w:pPr>
        <w:pStyle w:val="a3"/>
        <w:numPr>
          <w:ilvl w:val="0"/>
          <w:numId w:val="31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время наступления взрывоопасной горючей газопаровоздушной смеси в производстве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lastRenderedPageBreak/>
        <w:t>ном помещении при наличии или отсутствии в нем воздухообмена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Pr="00616F0E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616F0E">
        <w:rPr>
          <w:b/>
          <w:bCs/>
          <w:sz w:val="22"/>
          <w:szCs w:val="22"/>
        </w:rPr>
        <w:t>Работа № 6, 7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подлежат категорированию по взрывопожарной и пожарной опасности согласно СП 12.13330-09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основные критерии категорирования (пр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знаки классификации) помещений и зданий по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вопожарной и пожарной опасности.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Исходя из каких предпосылок определяют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во поступающих в помещение веществ, которые 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гут образовать взрывоопасные газо- или парово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душные смеси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относятся к категориям  А и Б – повышенная взрывопожароопасность, взрывопож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роопасность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относятся к категориям В1-В4 - пожароопасным</w:t>
      </w:r>
      <w:r w:rsidRPr="00D15657">
        <w:rPr>
          <w:sz w:val="22"/>
          <w:szCs w:val="22"/>
        </w:rPr>
        <w:t>?</w:t>
      </w:r>
    </w:p>
    <w:p w:rsidR="00D7388B" w:rsidRPr="00FB79D7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b/>
          <w:bCs/>
          <w:sz w:val="22"/>
          <w:szCs w:val="22"/>
        </w:rPr>
      </w:pPr>
      <w:r w:rsidRPr="00FB79D7">
        <w:rPr>
          <w:sz w:val="22"/>
          <w:szCs w:val="22"/>
        </w:rPr>
        <w:t>Какие факторы положены в основу категорирования зданий по пожарной и взрывопожарной опасности?</w:t>
      </w:r>
    </w:p>
    <w:p w:rsidR="00D7388B" w:rsidRPr="00FB79D7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Чему равен коэффициент участия во взрыве горючих газопаровоздушных смесей (кроме водорода)</w:t>
      </w:r>
      <w:r w:rsidRPr="00FB79D7">
        <w:rPr>
          <w:sz w:val="22"/>
          <w:szCs w:val="22"/>
        </w:rPr>
        <w:t xml:space="preserve"> </w:t>
      </w:r>
      <w:r w:rsidRPr="00D15657">
        <w:rPr>
          <w:sz w:val="22"/>
          <w:szCs w:val="22"/>
        </w:rPr>
        <w:t>?</w:t>
      </w:r>
    </w:p>
    <w:p w:rsidR="00D7388B" w:rsidRPr="00FB79D7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Напишите формулу, по которой определяют изб</w:t>
      </w:r>
      <w:r>
        <w:rPr>
          <w:sz w:val="22"/>
          <w:szCs w:val="22"/>
        </w:rPr>
        <w:t>ы</w:t>
      </w:r>
      <w:r>
        <w:rPr>
          <w:sz w:val="22"/>
          <w:szCs w:val="22"/>
        </w:rPr>
        <w:t>точное давление взрыва для любых классов горючих веществ и материалов. Дайте пояснение.</w:t>
      </w:r>
    </w:p>
    <w:p w:rsidR="00D7388B" w:rsidRPr="00FB79D7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Чему равно расчетное время отключения трубопр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водов, если вероятность отказа системы автоматик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превышает 1∙10</w:t>
      </w:r>
      <w:r>
        <w:rPr>
          <w:sz w:val="22"/>
          <w:szCs w:val="22"/>
          <w:vertAlign w:val="superscript"/>
        </w:rPr>
        <w:t>-6</w:t>
      </w:r>
      <w:r>
        <w:rPr>
          <w:sz w:val="22"/>
          <w:szCs w:val="22"/>
        </w:rPr>
        <w:t xml:space="preserve"> год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 xml:space="preserve"> и не обеспечено резервиров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 ее элементов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Допускается ли учитывать при расчетном определ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 категории помещений по пожарной и взрывоп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опасности работу аварийной вентиляции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ind w:left="710"/>
        <w:jc w:val="both"/>
        <w:rPr>
          <w:sz w:val="22"/>
          <w:szCs w:val="22"/>
        </w:rPr>
      </w:pPr>
    </w:p>
    <w:p w:rsidR="00D7388B" w:rsidRPr="00FB79D7" w:rsidRDefault="00D7388B" w:rsidP="00947982">
      <w:pPr>
        <w:ind w:left="710"/>
        <w:jc w:val="both"/>
        <w:rPr>
          <w:b/>
          <w:bCs/>
          <w:sz w:val="22"/>
          <w:szCs w:val="22"/>
        </w:rPr>
      </w:pPr>
      <w:r w:rsidRPr="00FB79D7">
        <w:rPr>
          <w:b/>
          <w:bCs/>
          <w:sz w:val="22"/>
          <w:szCs w:val="22"/>
        </w:rPr>
        <w:t>Работа № 8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Назовите максимальную длительность испарения жидкости, допускаемую принимать в расчетных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висимостях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От каких параметров зависит площадь и форма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лива жидкости при полном разрушении вертикал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ного стального резервуара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параметры необходимо знать при расчете 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тенсивности теплового излучения при пожарах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ливов ЛВЖ и ГЖ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предельно допустимые интенсивности те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лового излучения пожаров проливов ЛВЖ и ГЖ без негативных последствий для человека в течение дл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тельного времени и безопасных для его в брезент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вой одежде.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определения коэффициента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пускания атмосферы и поясните ее физический смысл.</w:t>
      </w:r>
    </w:p>
    <w:p w:rsidR="00D7388B" w:rsidRDefault="00D7388B" w:rsidP="00E820EA">
      <w:pPr>
        <w:pStyle w:val="a3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нормированную интенсивность теплового излучения на расстоянии 30 м от наружной устано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ки.</w:t>
      </w:r>
    </w:p>
    <w:p w:rsidR="00D7388B" w:rsidRDefault="00D7388B" w:rsidP="00947982">
      <w:pPr>
        <w:ind w:firstLine="708"/>
        <w:jc w:val="both"/>
        <w:rPr>
          <w:sz w:val="22"/>
          <w:szCs w:val="22"/>
        </w:rPr>
      </w:pPr>
    </w:p>
    <w:p w:rsidR="00D7388B" w:rsidRPr="006E7437" w:rsidRDefault="00D7388B" w:rsidP="00947982">
      <w:pPr>
        <w:ind w:firstLine="708"/>
        <w:jc w:val="both"/>
        <w:rPr>
          <w:b/>
          <w:bCs/>
          <w:sz w:val="22"/>
          <w:szCs w:val="22"/>
        </w:rPr>
      </w:pPr>
      <w:r w:rsidRPr="006E7437">
        <w:rPr>
          <w:b/>
          <w:bCs/>
          <w:sz w:val="22"/>
          <w:szCs w:val="22"/>
        </w:rPr>
        <w:t>Работа № 9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Дайте понятие термину «огненный шар».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для определения интенсивности  теплового излучения для огненного шара. Дайте 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ответствующие пояснения.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Покажите, как определяется эффективный диаметр «огненного шара».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масса горючего вещества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для расчета коэффициента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пускания атмосферы и поясните ее физический смысл.</w:t>
      </w:r>
    </w:p>
    <w:p w:rsidR="00D7388B" w:rsidRDefault="00D7388B" w:rsidP="00E820EA">
      <w:pPr>
        <w:pStyle w:val="a3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такое доза теплового излучения и как она 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деляется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Pr="0002113E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02113E">
        <w:rPr>
          <w:b/>
          <w:bCs/>
          <w:sz w:val="22"/>
          <w:szCs w:val="22"/>
        </w:rPr>
        <w:t>Работа № 10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Назовите исходные данные, необходимые для расч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та параметров ударных волн при взрыве облака ТВС.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стехиометрическая концентрация горючего вещества в ТВС.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Какими скоростями горения характеризуется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цесс детонации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Какими скоростями горения характеризуются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цессы дефлаграции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факторы должны учитываться при установл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 режима взрывного превращения ТВС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 какой последовательности производится оценка параметров воздушной ударной волны в зависимости  от взрывного превращения ТВС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пульс фазы сжатия волны давления. Дайте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ствующие пояснения.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оценить вероя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ность тяжелых разрушений зданий без их сноса. Дайте пояснения.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оценить вероя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ность полных разрушений зданий. Дайте пояснения.</w:t>
      </w:r>
    </w:p>
    <w:p w:rsidR="00D7388B" w:rsidRDefault="00D7388B" w:rsidP="00E820EA">
      <w:pPr>
        <w:pStyle w:val="a3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оценивается состояние нокдауна у людей,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павших в зону действия ударной волны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ind w:left="708"/>
        <w:jc w:val="both"/>
        <w:rPr>
          <w:sz w:val="22"/>
          <w:szCs w:val="22"/>
        </w:rPr>
      </w:pPr>
    </w:p>
    <w:p w:rsidR="00D7388B" w:rsidRPr="00883AC3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883AC3">
        <w:rPr>
          <w:b/>
          <w:bCs/>
          <w:sz w:val="22"/>
          <w:szCs w:val="22"/>
        </w:rPr>
        <w:t>Работа № 11</w:t>
      </w:r>
    </w:p>
    <w:p w:rsidR="00D7388B" w:rsidRDefault="00D7388B" w:rsidP="00E820EA">
      <w:pPr>
        <w:pStyle w:val="a3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быточное давление при взрыве резервуара с перегр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той ЛВЖ, ГЖ или СУГ.</w:t>
      </w:r>
    </w:p>
    <w:p w:rsidR="00D7388B" w:rsidRDefault="00D7388B" w:rsidP="00E820EA">
      <w:pPr>
        <w:pStyle w:val="a3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э</w:t>
      </w:r>
      <w:r>
        <w:rPr>
          <w:sz w:val="22"/>
          <w:szCs w:val="22"/>
        </w:rPr>
        <w:t>ф</w:t>
      </w:r>
      <w:r>
        <w:rPr>
          <w:sz w:val="22"/>
          <w:szCs w:val="22"/>
        </w:rPr>
        <w:t>фективную энергию взрыва. Дайте пояснения.</w:t>
      </w:r>
    </w:p>
    <w:p w:rsidR="00D7388B" w:rsidRDefault="00D7388B" w:rsidP="00E820EA">
      <w:pPr>
        <w:pStyle w:val="a3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температура жидкой фазы в апп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рате при наличии в нем предохранительного устро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 какой целью на аппаратах устанавливаются пред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хранительные клапаны</w:t>
      </w:r>
      <w:r w:rsidRPr="00D15657">
        <w:rPr>
          <w:sz w:val="22"/>
          <w:szCs w:val="22"/>
        </w:rPr>
        <w:t>?</w:t>
      </w:r>
      <w:r>
        <w:rPr>
          <w:sz w:val="22"/>
          <w:szCs w:val="22"/>
        </w:rPr>
        <w:t xml:space="preserve"> Какие они бывают по конс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руктивному исполнению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понимают под термином эффект «домино»</w:t>
      </w:r>
      <w:r w:rsidRPr="00883AC3">
        <w:rPr>
          <w:sz w:val="22"/>
          <w:szCs w:val="22"/>
        </w:rPr>
        <w:t xml:space="preserve"> </w:t>
      </w:r>
      <w:r w:rsidRPr="00D15657">
        <w:rPr>
          <w:sz w:val="22"/>
          <w:szCs w:val="22"/>
        </w:rPr>
        <w:t>?</w:t>
      </w:r>
    </w:p>
    <w:p w:rsidR="00D7388B" w:rsidRDefault="00D7388B" w:rsidP="00947982">
      <w:pPr>
        <w:ind w:left="708"/>
        <w:jc w:val="both"/>
        <w:rPr>
          <w:sz w:val="22"/>
          <w:szCs w:val="22"/>
        </w:rPr>
      </w:pPr>
    </w:p>
    <w:p w:rsidR="00D7388B" w:rsidRPr="00883AC3" w:rsidRDefault="00D7388B" w:rsidP="00947982">
      <w:pPr>
        <w:ind w:left="708"/>
        <w:jc w:val="both"/>
        <w:rPr>
          <w:b/>
          <w:bCs/>
          <w:sz w:val="22"/>
          <w:szCs w:val="22"/>
        </w:rPr>
      </w:pPr>
      <w:r w:rsidRPr="00883AC3">
        <w:rPr>
          <w:b/>
          <w:bCs/>
          <w:sz w:val="22"/>
          <w:szCs w:val="22"/>
        </w:rPr>
        <w:t>Работа № 12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 каком документе изложены требования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ческой взрывобезопасности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понимается под термином «технологический блок».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по определению общего энерг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тического потенциала взрывоопасности, если на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гнетательном трубопроводе установлено запорное устройство со временем срабатывания, равным 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портным данным.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Для каких целей используют значения общего эне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гетического потенциала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показатели, положенные в основу катег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рирования технологических блоков по 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ности.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по оценке уровня воздействия взрыва парогазовых сред с приведением к тротил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вому эквиваленту.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рад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ус зоны разрушения при массе паров  </w:t>
      </w:r>
      <w:r>
        <w:rPr>
          <w:sz w:val="22"/>
          <w:szCs w:val="22"/>
          <w:lang w:val="en-US"/>
        </w:rPr>
        <w:t>m</w:t>
      </w:r>
      <w:r w:rsidRPr="00883AC3">
        <w:rPr>
          <w:sz w:val="22"/>
          <w:szCs w:val="22"/>
        </w:rPr>
        <w:t xml:space="preserve"> ≤</w:t>
      </w:r>
      <w:r>
        <w:rPr>
          <w:sz w:val="22"/>
          <w:szCs w:val="22"/>
        </w:rPr>
        <w:t xml:space="preserve"> 5000 кг.</w:t>
      </w:r>
    </w:p>
    <w:p w:rsidR="00D7388B" w:rsidRDefault="00D7388B" w:rsidP="00E820EA">
      <w:pPr>
        <w:pStyle w:val="a3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устройства предусматриваются для макс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мального снижения количества выбросов в окр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жающую среду горючих и взрывоопасных веществ в зависимости от категории взрывоопасности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гических блоков.</w:t>
      </w:r>
    </w:p>
    <w:p w:rsidR="00D7388B" w:rsidRDefault="00D7388B" w:rsidP="00947982">
      <w:pPr>
        <w:ind w:firstLine="705"/>
        <w:jc w:val="both"/>
        <w:rPr>
          <w:sz w:val="22"/>
          <w:szCs w:val="22"/>
        </w:rPr>
      </w:pPr>
    </w:p>
    <w:p w:rsidR="00D7388B" w:rsidRPr="002164AB" w:rsidRDefault="00D7388B" w:rsidP="00947982">
      <w:pPr>
        <w:ind w:firstLine="705"/>
        <w:jc w:val="both"/>
        <w:rPr>
          <w:b/>
          <w:bCs/>
          <w:sz w:val="22"/>
          <w:szCs w:val="22"/>
        </w:rPr>
      </w:pPr>
      <w:r w:rsidRPr="002164AB">
        <w:rPr>
          <w:b/>
          <w:bCs/>
          <w:sz w:val="22"/>
          <w:szCs w:val="22"/>
        </w:rPr>
        <w:t>Работа № 13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основные способы эвакуации горючих жидкостей.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требования предъявляются к аварийным емк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стям системы аварийного слива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условие процесса эвакуации ГЖ из опасной зоны.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Укажите особенности устройства системы аварийн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слива из переменного по высоте сечения аппарата.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Укажите особенности устройства системы аварийн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слива из группы аппаратов.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отличие системы аварийного стравливания горючих паров и газов от системы ав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рийного стравливания ГЖ.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 чем заключается пожарная опасность процесса стравливания горючих паров и газов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Для чего предназначена факельная система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условие для определения мин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мальной высоты выброса (свечи).</w:t>
      </w:r>
    </w:p>
    <w:p w:rsidR="00D7388B" w:rsidRDefault="00D7388B" w:rsidP="00E820EA">
      <w:pPr>
        <w:pStyle w:val="a3"/>
        <w:numPr>
          <w:ilvl w:val="0"/>
          <w:numId w:val="38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основной опасный фактор пожара,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ляющий расстояние между факельным стволом и другими объектами предприятия.</w:t>
      </w:r>
    </w:p>
    <w:p w:rsidR="00D7388B" w:rsidRPr="002164AB" w:rsidRDefault="00D7388B" w:rsidP="00947982">
      <w:pPr>
        <w:ind w:firstLine="705"/>
        <w:jc w:val="both"/>
        <w:rPr>
          <w:b/>
          <w:bCs/>
          <w:sz w:val="22"/>
          <w:szCs w:val="22"/>
        </w:rPr>
      </w:pPr>
      <w:r w:rsidRPr="002164AB">
        <w:rPr>
          <w:b/>
          <w:bCs/>
          <w:sz w:val="22"/>
          <w:szCs w:val="22"/>
        </w:rPr>
        <w:t>Работа № 14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Какие условия способствуют распространению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мени по производственным коммуникациям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Назовите принцип действия сухого огнепреградит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ля.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Что называется критическим диаметром канала о</w:t>
      </w:r>
      <w:r>
        <w:rPr>
          <w:sz w:val="22"/>
          <w:szCs w:val="22"/>
        </w:rPr>
        <w:t>г</w:t>
      </w:r>
      <w:r>
        <w:rPr>
          <w:sz w:val="22"/>
          <w:szCs w:val="22"/>
        </w:rPr>
        <w:t>непреградителя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определить критический диаметр канала огн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преградителя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В каких случаях используют сухие огнепреградит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ли</w:t>
      </w:r>
      <w:r w:rsidRPr="00D15657">
        <w:rPr>
          <w:sz w:val="22"/>
          <w:szCs w:val="22"/>
        </w:rPr>
        <w:t>?</w:t>
      </w:r>
    </w:p>
    <w:p w:rsidR="00D7388B" w:rsidRDefault="00D7388B" w:rsidP="00E820EA">
      <w:pPr>
        <w:pStyle w:val="a3"/>
        <w:numPr>
          <w:ilvl w:val="0"/>
          <w:numId w:val="39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Дайте классификацию огнепреградителей.</w:t>
      </w: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Pr="006A1679" w:rsidRDefault="00D7388B" w:rsidP="00947982">
      <w:pPr>
        <w:jc w:val="center"/>
        <w:rPr>
          <w:b/>
          <w:bCs/>
          <w:sz w:val="22"/>
          <w:szCs w:val="22"/>
        </w:rPr>
      </w:pPr>
      <w:r w:rsidRPr="006A1679">
        <w:rPr>
          <w:b/>
          <w:bCs/>
          <w:sz w:val="22"/>
          <w:szCs w:val="22"/>
        </w:rPr>
        <w:t>Приложение А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и науки Российской Федерации</w:t>
      </w: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ВПО Кемеровский технологический институт </w:t>
      </w: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пищевой промышленности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безопасности жизнедеятельности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КОНТРОЛЬНАЯ РАБОТА</w:t>
      </w: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По дисциплине «Пожарная безопасность технологических</w:t>
      </w:r>
    </w:p>
    <w:p w:rsidR="00D7388B" w:rsidRDefault="00D7388B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процессов»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Выполнил:</w:t>
      </w: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Студент _______________</w:t>
      </w: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  <w:vertAlign w:val="superscript"/>
        </w:rPr>
        <w:t>(факультет, группа)</w:t>
      </w: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  <w:vertAlign w:val="superscript"/>
        </w:rPr>
        <w:t>(Ф.И.О., № зачетной книжки)</w:t>
      </w:r>
    </w:p>
    <w:p w:rsidR="00D7388B" w:rsidRDefault="00D7388B" w:rsidP="00947982">
      <w:pPr>
        <w:jc w:val="both"/>
        <w:rPr>
          <w:sz w:val="22"/>
          <w:szCs w:val="22"/>
        </w:rPr>
      </w:pP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Проверил:</w:t>
      </w:r>
    </w:p>
    <w:p w:rsidR="00D7388B" w:rsidRDefault="00D7388B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7388B" w:rsidRDefault="00D7388B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Преподаватель_______________</w:t>
      </w:r>
    </w:p>
    <w:p w:rsidR="00D7388B" w:rsidRDefault="00D7388B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(Ф.И.О.)</w:t>
      </w:r>
    </w:p>
    <w:p w:rsidR="00D7388B" w:rsidRDefault="00D7388B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D7388B" w:rsidRDefault="00D7388B" w:rsidP="00947982">
      <w:pPr>
        <w:ind w:left="2124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(дата, форма учета)</w:t>
      </w:r>
    </w:p>
    <w:p w:rsidR="00D7388B" w:rsidRDefault="00D7388B" w:rsidP="00947982">
      <w:pPr>
        <w:ind w:left="2124" w:firstLine="708"/>
        <w:jc w:val="both"/>
        <w:rPr>
          <w:sz w:val="22"/>
          <w:szCs w:val="22"/>
          <w:vertAlign w:val="superscript"/>
        </w:rPr>
      </w:pPr>
    </w:p>
    <w:p w:rsidR="00D7388B" w:rsidRDefault="00D7388B" w:rsidP="00947982">
      <w:pPr>
        <w:ind w:left="2124" w:firstLine="708"/>
        <w:jc w:val="both"/>
        <w:rPr>
          <w:sz w:val="22"/>
          <w:szCs w:val="22"/>
          <w:vertAlign w:val="superscript"/>
        </w:rPr>
      </w:pPr>
    </w:p>
    <w:p w:rsidR="00D7388B" w:rsidRDefault="00D7388B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Кемерово 20___</w:t>
      </w: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</w:p>
    <w:p w:rsidR="00D7388B" w:rsidRPr="006A1679" w:rsidRDefault="00D7388B" w:rsidP="00947982">
      <w:pPr>
        <w:ind w:left="2124" w:firstLine="708"/>
        <w:jc w:val="both"/>
        <w:rPr>
          <w:b/>
          <w:bCs/>
          <w:sz w:val="22"/>
          <w:szCs w:val="22"/>
        </w:rPr>
      </w:pPr>
      <w:r w:rsidRPr="006A1679">
        <w:rPr>
          <w:b/>
          <w:bCs/>
          <w:sz w:val="22"/>
          <w:szCs w:val="22"/>
        </w:rPr>
        <w:t>Приложение Б</w:t>
      </w:r>
    </w:p>
    <w:p w:rsidR="00D7388B" w:rsidRDefault="00D7388B" w:rsidP="00947982">
      <w:pPr>
        <w:ind w:left="2124" w:firstLine="708"/>
        <w:jc w:val="both"/>
        <w:rPr>
          <w:sz w:val="22"/>
          <w:szCs w:val="22"/>
        </w:rPr>
      </w:pPr>
    </w:p>
    <w:p w:rsidR="00D7388B" w:rsidRDefault="00D7388B" w:rsidP="00947982">
      <w:pPr>
        <w:ind w:hanging="142"/>
        <w:jc w:val="center"/>
        <w:rPr>
          <w:i/>
          <w:iCs/>
          <w:sz w:val="22"/>
          <w:szCs w:val="22"/>
        </w:rPr>
      </w:pPr>
      <w:r w:rsidRPr="006A1679">
        <w:rPr>
          <w:i/>
          <w:iCs/>
          <w:sz w:val="22"/>
          <w:szCs w:val="22"/>
        </w:rPr>
        <w:t xml:space="preserve">   Исход</w:t>
      </w:r>
      <w:r>
        <w:rPr>
          <w:i/>
          <w:iCs/>
          <w:sz w:val="22"/>
          <w:szCs w:val="22"/>
        </w:rPr>
        <w:t>ные данные для выполнения работ</w:t>
      </w:r>
      <w:r w:rsidRPr="006A1679">
        <w:rPr>
          <w:i/>
          <w:iCs/>
          <w:sz w:val="22"/>
          <w:szCs w:val="22"/>
        </w:rPr>
        <w:t xml:space="preserve"> № 1</w:t>
      </w:r>
      <w:r>
        <w:rPr>
          <w:i/>
          <w:iCs/>
          <w:sz w:val="22"/>
          <w:szCs w:val="22"/>
        </w:rPr>
        <w:t>-4</w:t>
      </w:r>
    </w:p>
    <w:p w:rsidR="00D7388B" w:rsidRDefault="00D7388B" w:rsidP="00947982">
      <w:pPr>
        <w:ind w:hanging="142"/>
        <w:jc w:val="center"/>
        <w:rPr>
          <w:i/>
          <w:iCs/>
          <w:sz w:val="22"/>
          <w:szCs w:val="22"/>
        </w:rPr>
      </w:pPr>
    </w:p>
    <w:p w:rsidR="00D7388B" w:rsidRPr="006A1679" w:rsidRDefault="00D7388B" w:rsidP="00947982">
      <w:pPr>
        <w:ind w:hanging="142"/>
        <w:jc w:val="right"/>
        <w:rPr>
          <w:sz w:val="22"/>
          <w:szCs w:val="22"/>
        </w:rPr>
      </w:pPr>
      <w:r>
        <w:rPr>
          <w:sz w:val="22"/>
          <w:szCs w:val="22"/>
        </w:rPr>
        <w:t>Таблица Б.1</w:t>
      </w:r>
    </w:p>
    <w:p w:rsidR="00D7388B" w:rsidRPr="006A1679" w:rsidRDefault="00D7388B" w:rsidP="00947982">
      <w:pPr>
        <w:jc w:val="both"/>
        <w:rPr>
          <w:i/>
          <w:iCs/>
          <w:sz w:val="22"/>
          <w:szCs w:val="22"/>
        </w:rPr>
      </w:pPr>
    </w:p>
    <w:p w:rsidR="00D7388B" w:rsidRPr="00E872E3" w:rsidRDefault="00D7388B" w:rsidP="00947982">
      <w:pPr>
        <w:pStyle w:val="23"/>
        <w:spacing w:line="240" w:lineRule="auto"/>
        <w:ind w:firstLine="567"/>
        <w:jc w:val="center"/>
        <w:rPr>
          <w:i/>
          <w:iCs/>
          <w:sz w:val="22"/>
          <w:szCs w:val="22"/>
        </w:rPr>
      </w:pPr>
      <w:r w:rsidRPr="00E872E3">
        <w:rPr>
          <w:i/>
          <w:iCs/>
          <w:sz w:val="22"/>
          <w:szCs w:val="22"/>
        </w:rPr>
        <w:t>Наименование хранимого химического продукта</w:t>
      </w:r>
    </w:p>
    <w:p w:rsidR="00D7388B" w:rsidRPr="00E872E3" w:rsidRDefault="00D7388B" w:rsidP="00947982">
      <w:pPr>
        <w:pStyle w:val="23"/>
        <w:spacing w:line="240" w:lineRule="auto"/>
        <w:ind w:firstLine="567"/>
        <w:jc w:val="center"/>
        <w:rPr>
          <w:i/>
          <w:iCs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2682"/>
        <w:gridCol w:w="846"/>
        <w:gridCol w:w="1860"/>
      </w:tblGrid>
      <w:tr w:rsidR="00D7388B">
        <w:tc>
          <w:tcPr>
            <w:tcW w:w="702" w:type="dxa"/>
          </w:tcPr>
          <w:p w:rsidR="00D7388B" w:rsidRPr="00A00F36" w:rsidRDefault="00D7388B" w:rsidP="00DF745F">
            <w:pPr>
              <w:pStyle w:val="23"/>
              <w:spacing w:line="240" w:lineRule="auto"/>
              <w:jc w:val="center"/>
            </w:pPr>
            <w:r w:rsidRPr="00A00F36">
              <w:t>№ пп</w:t>
            </w:r>
          </w:p>
        </w:tc>
        <w:tc>
          <w:tcPr>
            <w:tcW w:w="2682" w:type="dxa"/>
          </w:tcPr>
          <w:p w:rsidR="00D7388B" w:rsidRPr="00A00F36" w:rsidRDefault="00D7388B" w:rsidP="00DF745F">
            <w:pPr>
              <w:pStyle w:val="23"/>
              <w:spacing w:line="240" w:lineRule="auto"/>
              <w:jc w:val="center"/>
            </w:pPr>
            <w:r>
              <w:t>Наименование</w:t>
            </w:r>
          </w:p>
        </w:tc>
        <w:tc>
          <w:tcPr>
            <w:tcW w:w="846" w:type="dxa"/>
          </w:tcPr>
          <w:p w:rsidR="00D7388B" w:rsidRPr="00A00F36" w:rsidRDefault="00D7388B" w:rsidP="00DF745F">
            <w:pPr>
              <w:pStyle w:val="23"/>
              <w:spacing w:line="240" w:lineRule="auto"/>
              <w:jc w:val="center"/>
            </w:pPr>
            <w:r>
              <w:t>№ пп</w:t>
            </w:r>
          </w:p>
        </w:tc>
        <w:tc>
          <w:tcPr>
            <w:tcW w:w="1860" w:type="dxa"/>
          </w:tcPr>
          <w:p w:rsidR="00D7388B" w:rsidRPr="00A00F36" w:rsidRDefault="00D7388B" w:rsidP="00DF745F">
            <w:pPr>
              <w:pStyle w:val="23"/>
              <w:spacing w:line="240" w:lineRule="auto"/>
              <w:jc w:val="center"/>
            </w:pPr>
            <w:r>
              <w:t>Наименование</w:t>
            </w:r>
          </w:p>
        </w:tc>
      </w:tr>
      <w:tr w:rsidR="00D7388B">
        <w:tc>
          <w:tcPr>
            <w:tcW w:w="702" w:type="dxa"/>
          </w:tcPr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00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01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02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03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04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05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06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07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08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09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10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11</w:t>
            </w:r>
          </w:p>
          <w:p w:rsidR="00D7388B" w:rsidRPr="00DF745F" w:rsidRDefault="00D7388B" w:rsidP="00DF745F">
            <w:pPr>
              <w:pStyle w:val="23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2D00">
              <w:t>12</w:t>
            </w:r>
          </w:p>
        </w:tc>
        <w:tc>
          <w:tcPr>
            <w:tcW w:w="2682" w:type="dxa"/>
          </w:tcPr>
          <w:p w:rsidR="00D7388B" w:rsidRPr="00DF745F" w:rsidRDefault="00D7388B" w:rsidP="00DF745F">
            <w:pPr>
              <w:pStyle w:val="1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Бутилацетат</w:t>
            </w:r>
          </w:p>
          <w:p w:rsidR="00D7388B" w:rsidRPr="00DF745F" w:rsidRDefault="00D7388B" w:rsidP="00DF745F">
            <w:pPr>
              <w:pStyle w:val="1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Бутилметилкетон</w:t>
            </w:r>
          </w:p>
          <w:p w:rsidR="00D7388B" w:rsidRPr="00DF745F" w:rsidRDefault="00D7388B" w:rsidP="00DF745F">
            <w:pPr>
              <w:pStyle w:val="1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DF745F">
              <w:rPr>
                <w:sz w:val="20"/>
                <w:szCs w:val="20"/>
              </w:rPr>
              <w:t>Пропилформиат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Этиловый спирт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Изооктан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Растворитель РМЛ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Изобутилформиат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Изопропилацетат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Изопропиловый спирт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Бензин АИ-80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Изооктан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Ксилол (смесь изомеров) </w:t>
            </w:r>
          </w:p>
          <w:p w:rsidR="00D7388B" w:rsidRPr="00DF745F" w:rsidRDefault="00D7388B" w:rsidP="00DF745F">
            <w:pPr>
              <w:pStyle w:val="1"/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DF745F">
              <w:rPr>
                <w:snapToGrid w:val="0"/>
                <w:sz w:val="20"/>
                <w:szCs w:val="20"/>
              </w:rPr>
              <w:t>Метилбутират</w:t>
            </w:r>
          </w:p>
        </w:tc>
        <w:tc>
          <w:tcPr>
            <w:tcW w:w="846" w:type="dxa"/>
          </w:tcPr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13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14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15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16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17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18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19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20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21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22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23</w:t>
            </w:r>
          </w:p>
          <w:p w:rsidR="00D7388B" w:rsidRPr="00952D00" w:rsidRDefault="00D7388B" w:rsidP="00DF745F">
            <w:pPr>
              <w:spacing w:before="40" w:after="40"/>
              <w:jc w:val="center"/>
            </w:pPr>
            <w:r w:rsidRPr="00952D00">
              <w:t>24</w:t>
            </w:r>
          </w:p>
          <w:p w:rsidR="00D7388B" w:rsidRPr="00DF745F" w:rsidRDefault="00D7388B" w:rsidP="00DF745F">
            <w:pPr>
              <w:pStyle w:val="23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2D00">
              <w:t>25</w:t>
            </w:r>
          </w:p>
        </w:tc>
        <w:tc>
          <w:tcPr>
            <w:tcW w:w="1860" w:type="dxa"/>
          </w:tcPr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Метиловый спирт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Аллиловый спирт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Этилбензол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Этилбутират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Толуол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Метанол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Метилбутират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Октан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952D00">
              <w:t>Изобутиловый спирт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 xml:space="preserve">Метиловый спирт  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3,3-Диметилгептан</w:t>
            </w:r>
          </w:p>
          <w:p w:rsidR="00D7388B" w:rsidRPr="00DF745F" w:rsidRDefault="00D7388B" w:rsidP="00DF745F">
            <w:pPr>
              <w:spacing w:before="40" w:after="40"/>
              <w:jc w:val="both"/>
              <w:rPr>
                <w:snapToGrid w:val="0"/>
              </w:rPr>
            </w:pPr>
            <w:r w:rsidRPr="00DF745F">
              <w:rPr>
                <w:snapToGrid w:val="0"/>
              </w:rPr>
              <w:t>2,3-Диметилгексан</w:t>
            </w:r>
          </w:p>
          <w:p w:rsidR="00D7388B" w:rsidRPr="00DF745F" w:rsidRDefault="00D7388B" w:rsidP="00DF745F">
            <w:pPr>
              <w:pStyle w:val="23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7388B" w:rsidRPr="002164AB" w:rsidRDefault="00D7388B" w:rsidP="00947982">
      <w:pPr>
        <w:jc w:val="both"/>
        <w:rPr>
          <w:sz w:val="22"/>
          <w:szCs w:val="22"/>
        </w:rPr>
      </w:pPr>
    </w:p>
    <w:p w:rsidR="00D7388B" w:rsidRPr="00883AC3" w:rsidRDefault="00D7388B" w:rsidP="00947982">
      <w:pPr>
        <w:ind w:left="708"/>
        <w:jc w:val="both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Б.2</w:t>
      </w:r>
    </w:p>
    <w:p w:rsidR="00D7388B" w:rsidRPr="00E872E3" w:rsidRDefault="00D7388B" w:rsidP="00947982">
      <w:pPr>
        <w:jc w:val="center"/>
        <w:rPr>
          <w:i/>
          <w:iCs/>
          <w:sz w:val="22"/>
          <w:szCs w:val="22"/>
        </w:rPr>
      </w:pPr>
      <w:r w:rsidRPr="00E872E3">
        <w:rPr>
          <w:i/>
          <w:iCs/>
          <w:sz w:val="22"/>
          <w:szCs w:val="22"/>
        </w:rPr>
        <w:t>Район расположения резервуарного парка</w:t>
      </w:r>
    </w:p>
    <w:p w:rsidR="00D7388B" w:rsidRDefault="00D7388B" w:rsidP="00947982">
      <w:pPr>
        <w:jc w:val="center"/>
        <w:rPr>
          <w:b/>
          <w:bCs/>
          <w:sz w:val="22"/>
          <w:szCs w:val="22"/>
        </w:rPr>
      </w:pPr>
    </w:p>
    <w:tbl>
      <w:tblPr>
        <w:tblW w:w="63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813"/>
        <w:gridCol w:w="993"/>
        <w:gridCol w:w="848"/>
        <w:gridCol w:w="1434"/>
        <w:gridCol w:w="716"/>
      </w:tblGrid>
      <w:tr w:rsidR="00D7388B">
        <w:tc>
          <w:tcPr>
            <w:tcW w:w="563" w:type="dxa"/>
          </w:tcPr>
          <w:p w:rsidR="00D7388B" w:rsidRPr="00DF745F" w:rsidRDefault="00D7388B" w:rsidP="00DF745F">
            <w:pPr>
              <w:jc w:val="center"/>
              <w:rPr>
                <w:b/>
                <w:bCs/>
                <w:sz w:val="22"/>
                <w:szCs w:val="22"/>
              </w:rPr>
            </w:pPr>
            <w:r w:rsidRPr="00952D00">
              <w:t>№ п/п</w:t>
            </w:r>
          </w:p>
        </w:tc>
        <w:tc>
          <w:tcPr>
            <w:tcW w:w="1813" w:type="dxa"/>
            <w:vAlign w:val="center"/>
          </w:tcPr>
          <w:p w:rsidR="00D7388B" w:rsidRPr="00952D00" w:rsidRDefault="00D7388B" w:rsidP="00DF745F">
            <w:pPr>
              <w:jc w:val="center"/>
            </w:pPr>
            <w:r w:rsidRPr="00952D00">
              <w:t xml:space="preserve">Район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 xml:space="preserve">расположения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 xml:space="preserve">терминала 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 xml:space="preserve">Число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>безо</w:t>
            </w:r>
            <w:r w:rsidRPr="00952D00">
              <w:t>б</w:t>
            </w:r>
            <w:r w:rsidRPr="00952D00">
              <w:t xml:space="preserve">лачных дней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>в июле</w:t>
            </w:r>
          </w:p>
        </w:tc>
        <w:tc>
          <w:tcPr>
            <w:tcW w:w="848" w:type="dxa"/>
            <w:vAlign w:val="center"/>
          </w:tcPr>
          <w:p w:rsidR="00D7388B" w:rsidRPr="00952D00" w:rsidRDefault="00D7388B" w:rsidP="00DF745F">
            <w:pPr>
              <w:jc w:val="center"/>
            </w:pPr>
            <w:r w:rsidRPr="00952D00">
              <w:t xml:space="preserve">№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>п/п</w:t>
            </w:r>
          </w:p>
        </w:tc>
        <w:tc>
          <w:tcPr>
            <w:tcW w:w="1434" w:type="dxa"/>
            <w:vAlign w:val="center"/>
          </w:tcPr>
          <w:p w:rsidR="00D7388B" w:rsidRPr="00952D00" w:rsidRDefault="00D7388B" w:rsidP="00DF745F">
            <w:pPr>
              <w:jc w:val="center"/>
            </w:pPr>
            <w:r w:rsidRPr="00952D00">
              <w:t xml:space="preserve">Район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 xml:space="preserve">расположения </w:t>
            </w:r>
          </w:p>
          <w:p w:rsidR="00D7388B" w:rsidRPr="00952D00" w:rsidRDefault="00D7388B" w:rsidP="00DF745F">
            <w:pPr>
              <w:jc w:val="center"/>
            </w:pPr>
            <w:r w:rsidRPr="00952D00">
              <w:t>терминала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Чи</w:t>
            </w:r>
            <w:r>
              <w:t>с</w:t>
            </w:r>
            <w:r>
              <w:t>ло бе</w:t>
            </w:r>
            <w:r>
              <w:t>з</w:t>
            </w:r>
            <w:r>
              <w:t>о</w:t>
            </w:r>
            <w:r>
              <w:t>б</w:t>
            </w:r>
            <w:r>
              <w:t>ла</w:t>
            </w:r>
            <w:r>
              <w:t>ч</w:t>
            </w:r>
            <w:r>
              <w:t>ных дней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00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Уфа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13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Челябинск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24</w:t>
            </w:r>
          </w:p>
        </w:tc>
      </w:tr>
      <w:tr w:rsidR="00D7388B">
        <w:trPr>
          <w:trHeight w:val="69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01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Архангельск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18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14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Саратов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27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02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Санкт-Петербург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19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15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Оренбург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28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03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Москва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16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Пенза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26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04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Владивосток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17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Махачкала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28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05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Псков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21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18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Новосибирск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22</w:t>
            </w:r>
          </w:p>
        </w:tc>
      </w:tr>
      <w:tr w:rsidR="00D7388B"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06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Тюмень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19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Калининград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21</w:t>
            </w:r>
          </w:p>
        </w:tc>
      </w:tr>
      <w:tr w:rsidR="00D7388B" w:rsidRPr="00952D00">
        <w:trPr>
          <w:trHeight w:val="183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07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Казань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24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20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Элиста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27</w:t>
            </w:r>
          </w:p>
        </w:tc>
      </w:tr>
      <w:tr w:rsidR="00D7388B" w:rsidRPr="00952D00">
        <w:trPr>
          <w:trHeight w:val="197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08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Иркутск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21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Кострома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23</w:t>
            </w:r>
          </w:p>
        </w:tc>
      </w:tr>
      <w:tr w:rsidR="00D7388B" w:rsidRPr="00952D00">
        <w:trPr>
          <w:trHeight w:val="183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09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Воронеж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22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Кемерово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25</w:t>
            </w:r>
          </w:p>
        </w:tc>
      </w:tr>
      <w:tr w:rsidR="00D7388B" w:rsidRPr="00952D00">
        <w:trPr>
          <w:trHeight w:val="183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10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Барнаул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27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23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Киров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21</w:t>
            </w:r>
          </w:p>
        </w:tc>
      </w:tr>
      <w:tr w:rsidR="00D7388B" w:rsidRPr="00952D00">
        <w:trPr>
          <w:trHeight w:val="197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11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Улан-Удэ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26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24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Сыктывкар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20</w:t>
            </w:r>
          </w:p>
        </w:tc>
      </w:tr>
      <w:tr w:rsidR="00D7388B" w:rsidRPr="00952D00">
        <w:trPr>
          <w:trHeight w:val="183"/>
        </w:trPr>
        <w:tc>
          <w:tcPr>
            <w:tcW w:w="563" w:type="dxa"/>
          </w:tcPr>
          <w:p w:rsidR="00D7388B" w:rsidRPr="00952D00" w:rsidRDefault="00D7388B" w:rsidP="00DF745F">
            <w:pPr>
              <w:jc w:val="center"/>
            </w:pPr>
            <w:r w:rsidRPr="00952D00">
              <w:t>12</w:t>
            </w:r>
          </w:p>
        </w:tc>
        <w:tc>
          <w:tcPr>
            <w:tcW w:w="1813" w:type="dxa"/>
          </w:tcPr>
          <w:p w:rsidR="00D7388B" w:rsidRPr="00952D00" w:rsidRDefault="00D7388B" w:rsidP="00A96300">
            <w:r w:rsidRPr="00952D00">
              <w:t>Курск</w:t>
            </w:r>
          </w:p>
        </w:tc>
        <w:tc>
          <w:tcPr>
            <w:tcW w:w="993" w:type="dxa"/>
          </w:tcPr>
          <w:p w:rsidR="00D7388B" w:rsidRPr="00952D00" w:rsidRDefault="00D7388B" w:rsidP="00DF745F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D7388B" w:rsidRPr="00952D00" w:rsidRDefault="00D7388B" w:rsidP="00DF745F">
            <w:pPr>
              <w:jc w:val="center"/>
            </w:pPr>
            <w:r w:rsidRPr="00952D00">
              <w:t>25</w:t>
            </w:r>
          </w:p>
        </w:tc>
        <w:tc>
          <w:tcPr>
            <w:tcW w:w="1434" w:type="dxa"/>
          </w:tcPr>
          <w:p w:rsidR="00D7388B" w:rsidRPr="00952D00" w:rsidRDefault="00D7388B" w:rsidP="00DF745F">
            <w:pPr>
              <w:jc w:val="center"/>
            </w:pPr>
            <w:r w:rsidRPr="00952D00">
              <w:t>Красноярск</w:t>
            </w:r>
          </w:p>
        </w:tc>
        <w:tc>
          <w:tcPr>
            <w:tcW w:w="716" w:type="dxa"/>
          </w:tcPr>
          <w:p w:rsidR="00D7388B" w:rsidRPr="00952D00" w:rsidRDefault="00D7388B" w:rsidP="00DF745F">
            <w:pPr>
              <w:jc w:val="center"/>
            </w:pPr>
            <w:r>
              <w:t>25</w:t>
            </w:r>
          </w:p>
        </w:tc>
      </w:tr>
    </w:tbl>
    <w:p w:rsidR="00D7388B" w:rsidRPr="006E7437" w:rsidRDefault="00D7388B" w:rsidP="00947982">
      <w:pPr>
        <w:jc w:val="right"/>
        <w:rPr>
          <w:sz w:val="22"/>
          <w:szCs w:val="22"/>
        </w:rPr>
      </w:pPr>
    </w:p>
    <w:p w:rsidR="00D7388B" w:rsidRPr="00FB79D7" w:rsidRDefault="00D7388B" w:rsidP="008C0E52">
      <w:pPr>
        <w:pStyle w:val="a3"/>
        <w:ind w:left="1070"/>
        <w:jc w:val="right"/>
        <w:rPr>
          <w:sz w:val="22"/>
          <w:szCs w:val="22"/>
        </w:rPr>
      </w:pPr>
      <w:r>
        <w:rPr>
          <w:sz w:val="22"/>
          <w:szCs w:val="22"/>
        </w:rPr>
        <w:t>Таблица Б.3</w:t>
      </w:r>
    </w:p>
    <w:p w:rsidR="00D7388B" w:rsidRPr="008C0E52" w:rsidRDefault="00D7388B" w:rsidP="008C0E52">
      <w:pPr>
        <w:jc w:val="center"/>
        <w:rPr>
          <w:i/>
          <w:iCs/>
          <w:sz w:val="22"/>
          <w:szCs w:val="22"/>
        </w:rPr>
      </w:pPr>
      <w:r w:rsidRPr="008C0E52">
        <w:rPr>
          <w:i/>
          <w:iCs/>
          <w:sz w:val="22"/>
          <w:szCs w:val="22"/>
        </w:rPr>
        <w:t xml:space="preserve">Номенклатура стальных вертикальных резервуаров </w:t>
      </w:r>
    </w:p>
    <w:p w:rsidR="00D7388B" w:rsidRPr="008C0E52" w:rsidRDefault="00D7388B" w:rsidP="008C0E52">
      <w:pPr>
        <w:jc w:val="center"/>
        <w:rPr>
          <w:i/>
          <w:iCs/>
          <w:sz w:val="22"/>
          <w:szCs w:val="22"/>
        </w:rPr>
      </w:pPr>
      <w:r w:rsidRPr="008C0E52">
        <w:rPr>
          <w:i/>
          <w:iCs/>
          <w:sz w:val="22"/>
          <w:szCs w:val="22"/>
        </w:rPr>
        <w:t xml:space="preserve">со стационарной крышей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1469"/>
        <w:gridCol w:w="1017"/>
        <w:gridCol w:w="898"/>
        <w:gridCol w:w="2025"/>
      </w:tblGrid>
      <w:tr w:rsidR="00D7388B" w:rsidRPr="00D54F3C">
        <w:trPr>
          <w:cantSplit/>
          <w:trHeight w:val="415"/>
        </w:trPr>
        <w:tc>
          <w:tcPr>
            <w:tcW w:w="0" w:type="auto"/>
            <w:vMerge w:val="restart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Вариант</w:t>
            </w:r>
          </w:p>
        </w:tc>
        <w:tc>
          <w:tcPr>
            <w:tcW w:w="0" w:type="auto"/>
            <w:vMerge w:val="restart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Номинальная</w:t>
            </w:r>
          </w:p>
          <w:p w:rsidR="00D7388B" w:rsidRPr="008C0E52" w:rsidRDefault="00D7388B" w:rsidP="00A96300">
            <w:pPr>
              <w:spacing w:before="40" w:after="40"/>
              <w:jc w:val="center"/>
              <w:rPr>
                <w:vertAlign w:val="superscript"/>
              </w:rPr>
            </w:pPr>
            <w:r w:rsidRPr="008C0E52">
              <w:t>вместимость, м</w:t>
            </w:r>
            <w:r w:rsidRPr="008C0E52">
              <w:rPr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Размеры резерву</w:t>
            </w:r>
            <w:r w:rsidRPr="008C0E52">
              <w:t>а</w:t>
            </w:r>
            <w:r w:rsidRPr="008C0E52">
              <w:t>ра, м</w:t>
            </w:r>
          </w:p>
        </w:tc>
        <w:tc>
          <w:tcPr>
            <w:tcW w:w="0" w:type="auto"/>
            <w:vMerge w:val="restart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Толщина стенки верхнего пояса, мм</w:t>
            </w:r>
          </w:p>
        </w:tc>
      </w:tr>
      <w:tr w:rsidR="00D7388B" w:rsidRPr="00D54F3C">
        <w:trPr>
          <w:cantSplit/>
          <w:trHeight w:val="415"/>
        </w:trPr>
        <w:tc>
          <w:tcPr>
            <w:tcW w:w="0" w:type="auto"/>
            <w:vMerge/>
          </w:tcPr>
          <w:p w:rsidR="00D7388B" w:rsidRPr="008C0E52" w:rsidRDefault="00D7388B" w:rsidP="00A96300">
            <w:pPr>
              <w:spacing w:before="40" w:after="40"/>
              <w:jc w:val="both"/>
            </w:pPr>
          </w:p>
        </w:tc>
        <w:tc>
          <w:tcPr>
            <w:tcW w:w="0" w:type="auto"/>
            <w:vMerge/>
          </w:tcPr>
          <w:p w:rsidR="00D7388B" w:rsidRPr="008C0E52" w:rsidRDefault="00D7388B" w:rsidP="00A96300">
            <w:pPr>
              <w:spacing w:before="40" w:after="40"/>
              <w:jc w:val="both"/>
            </w:pPr>
          </w:p>
        </w:tc>
        <w:tc>
          <w:tcPr>
            <w:tcW w:w="0" w:type="auto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диаметр</w:t>
            </w:r>
          </w:p>
        </w:tc>
        <w:tc>
          <w:tcPr>
            <w:tcW w:w="0" w:type="auto"/>
            <w:vAlign w:val="center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высота</w:t>
            </w:r>
          </w:p>
        </w:tc>
        <w:tc>
          <w:tcPr>
            <w:tcW w:w="0" w:type="auto"/>
            <w:vMerge/>
          </w:tcPr>
          <w:p w:rsidR="00D7388B" w:rsidRPr="008C0E52" w:rsidRDefault="00D7388B" w:rsidP="00A96300">
            <w:pPr>
              <w:spacing w:before="40" w:after="40"/>
              <w:jc w:val="both"/>
            </w:pPr>
          </w:p>
        </w:tc>
      </w:tr>
      <w:tr w:rsidR="00D7388B" w:rsidRPr="00D54F3C"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1-5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100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4,7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6,0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</w:t>
            </w:r>
          </w:p>
        </w:tc>
      </w:tr>
      <w:tr w:rsidR="00D7388B" w:rsidRPr="00D54F3C"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6-10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200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6,6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6,0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</w:t>
            </w:r>
          </w:p>
        </w:tc>
      </w:tr>
      <w:tr w:rsidR="00D7388B" w:rsidRPr="00D54F3C"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11-15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300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7,6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7,5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</w:t>
            </w:r>
          </w:p>
        </w:tc>
      </w:tr>
      <w:tr w:rsidR="00D7388B" w:rsidRPr="00D54F3C"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16-20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400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8,5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7,5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</w:t>
            </w:r>
          </w:p>
        </w:tc>
      </w:tr>
      <w:tr w:rsidR="00D7388B" w:rsidRPr="00D54F3C"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21-25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700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10,4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9,0</w:t>
            </w:r>
          </w:p>
        </w:tc>
        <w:tc>
          <w:tcPr>
            <w:tcW w:w="0" w:type="auto"/>
          </w:tcPr>
          <w:p w:rsidR="00D7388B" w:rsidRPr="008C0E52" w:rsidRDefault="00D7388B" w:rsidP="00A96300">
            <w:pPr>
              <w:spacing w:before="40" w:after="40"/>
              <w:jc w:val="center"/>
            </w:pPr>
            <w:r w:rsidRPr="008C0E52">
              <w:t>3</w:t>
            </w:r>
          </w:p>
        </w:tc>
      </w:tr>
    </w:tbl>
    <w:p w:rsidR="00D7388B" w:rsidRDefault="00D7388B" w:rsidP="0094798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В</w:t>
      </w:r>
    </w:p>
    <w:p w:rsidR="00D7388B" w:rsidRPr="007A3348" w:rsidRDefault="00D7388B" w:rsidP="00947982">
      <w:pPr>
        <w:jc w:val="center"/>
        <w:rPr>
          <w:sz w:val="22"/>
          <w:szCs w:val="22"/>
        </w:rPr>
      </w:pPr>
      <w:r w:rsidRPr="007A3348">
        <w:rPr>
          <w:sz w:val="22"/>
          <w:szCs w:val="22"/>
        </w:rPr>
        <w:t>(справочное)</w:t>
      </w:r>
    </w:p>
    <w:p w:rsidR="00D7388B" w:rsidRPr="007A3348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center"/>
        <w:rPr>
          <w:sz w:val="22"/>
          <w:szCs w:val="22"/>
        </w:rPr>
      </w:pPr>
      <w:r w:rsidRPr="007A3348">
        <w:rPr>
          <w:sz w:val="22"/>
          <w:szCs w:val="22"/>
        </w:rPr>
        <w:t xml:space="preserve">Корректированный параметр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</w:rPr>
        <w:t xml:space="preserve"> </w:t>
      </w:r>
      <w:r w:rsidRPr="007A3348">
        <w:rPr>
          <w:sz w:val="22"/>
          <w:szCs w:val="22"/>
        </w:rPr>
        <w:t>для наиболее распространенных в промышленном производстве опасных</w:t>
      </w:r>
      <w:r>
        <w:rPr>
          <w:b/>
          <w:bCs/>
          <w:sz w:val="22"/>
          <w:szCs w:val="22"/>
        </w:rPr>
        <w:t xml:space="preserve"> </w:t>
      </w:r>
      <w:r w:rsidRPr="007A3348">
        <w:rPr>
          <w:sz w:val="22"/>
          <w:szCs w:val="22"/>
        </w:rPr>
        <w:t>веществ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94798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D7388B" w:rsidRDefault="00D7388B" w:rsidP="00947982">
      <w:pPr>
        <w:jc w:val="right"/>
        <w:rPr>
          <w:sz w:val="22"/>
          <w:szCs w:val="22"/>
        </w:rPr>
      </w:pPr>
    </w:p>
    <w:p w:rsidR="00D7388B" w:rsidRPr="007A3348" w:rsidRDefault="00D7388B" w:rsidP="00947982">
      <w:pPr>
        <w:jc w:val="center"/>
        <w:rPr>
          <w:i/>
          <w:iCs/>
          <w:sz w:val="22"/>
          <w:szCs w:val="22"/>
        </w:rPr>
      </w:pPr>
      <w:r w:rsidRPr="007A3348">
        <w:rPr>
          <w:i/>
          <w:iCs/>
          <w:sz w:val="22"/>
          <w:szCs w:val="22"/>
        </w:rPr>
        <w:t>Классификация горючих веществ по степени чувствительности</w:t>
      </w:r>
    </w:p>
    <w:p w:rsidR="00D7388B" w:rsidRDefault="00D7388B" w:rsidP="00947982">
      <w:pPr>
        <w:jc w:val="center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0"/>
        <w:gridCol w:w="718"/>
        <w:gridCol w:w="992"/>
        <w:gridCol w:w="566"/>
        <w:gridCol w:w="993"/>
        <w:gridCol w:w="567"/>
        <w:gridCol w:w="851"/>
        <w:gridCol w:w="703"/>
      </w:tblGrid>
      <w:tr w:rsidR="00D7388B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4</w:t>
            </w:r>
          </w:p>
        </w:tc>
      </w:tr>
      <w:tr w:rsidR="00D7388B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Особо чувств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Среднечувст-вительные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Слабочувст-вительные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</w:tr>
      <w:tr w:rsidR="00D7388B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детонац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 xml:space="preserve">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 xml:space="preserve">ционной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 xml:space="preserve"> от 10 до 40 см)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D7388B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8</w:t>
            </w:r>
          </w:p>
        </w:tc>
      </w:tr>
      <w:tr w:rsidR="00D7388B">
        <w:tc>
          <w:tcPr>
            <w:tcW w:w="950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</w:tr>
      <w:tr w:rsidR="00D7388B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лен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1,1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Акрило-нитрил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0,67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Ацетал</w:t>
            </w:r>
            <w:r w:rsidRPr="00DF745F">
              <w:rPr>
                <w:sz w:val="18"/>
                <w:szCs w:val="18"/>
              </w:rPr>
              <w:t>ь</w:t>
            </w:r>
            <w:r w:rsidRPr="00DF745F">
              <w:rPr>
                <w:sz w:val="18"/>
                <w:szCs w:val="18"/>
              </w:rPr>
              <w:t>дегид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0,56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Аммиак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0,42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Вини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ацетилен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1,03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Акроле-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ин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0,62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Ацетон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0,65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0,88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Водород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2,73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Бутан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1,04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Бензин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Декан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Гидразин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0,44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Бутилен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Вини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ацетан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0,51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Дизт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пливо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Изопр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пилни</w:t>
            </w:r>
            <w:r w:rsidRPr="00DF745F">
              <w:rPr>
                <w:sz w:val="18"/>
                <w:szCs w:val="18"/>
              </w:rPr>
              <w:t>т</w:t>
            </w:r>
            <w:r w:rsidRPr="00DF745F">
              <w:rPr>
                <w:sz w:val="18"/>
                <w:szCs w:val="18"/>
              </w:rPr>
              <w:t>рат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0,41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Бутадиен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Вини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хлорид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0,42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0-дих-лорбе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</w:rPr>
              <w:t>зол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0,42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ацетилен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1,05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1,3-пента-диен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Гексан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Дод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кан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Нитр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метан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Пропан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Генер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торный газ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0,38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Кер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син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Окись проп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лена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Пропи-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лен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1,04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Изооктан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1.14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Окись этилена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0,62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Серо-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углерод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0,32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амин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нитрат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Этан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1,08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ацетат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0,53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мерка</w:t>
            </w:r>
            <w:r w:rsidRPr="00DF745F">
              <w:rPr>
                <w:sz w:val="18"/>
                <w:szCs w:val="18"/>
              </w:rPr>
              <w:t>п</w:t>
            </w:r>
            <w:r w:rsidRPr="00DF745F">
              <w:rPr>
                <w:sz w:val="18"/>
                <w:szCs w:val="18"/>
              </w:rPr>
              <w:t>тан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0,53</w:t>
            </w:r>
          </w:p>
        </w:tc>
      </w:tr>
      <w:tr w:rsidR="00D7388B" w:rsidRPr="00974DB7">
        <w:tc>
          <w:tcPr>
            <w:tcW w:w="6340" w:type="dxa"/>
            <w:gridSpan w:val="8"/>
            <w:tcBorders>
              <w:top w:val="nil"/>
              <w:left w:val="nil"/>
              <w:right w:val="nil"/>
            </w:tcBorders>
          </w:tcPr>
          <w:p w:rsidR="00D7388B" w:rsidRPr="00DF745F" w:rsidRDefault="00D7388B" w:rsidP="00DF745F">
            <w:pPr>
              <w:jc w:val="right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lastRenderedPageBreak/>
              <w:t>Продолжение табл. 1</w:t>
            </w:r>
          </w:p>
          <w:p w:rsidR="00D7388B" w:rsidRPr="00DF745F" w:rsidRDefault="00D7388B" w:rsidP="00DF745F">
            <w:pPr>
              <w:jc w:val="right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4</w:t>
            </w: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Особо чувств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Среднечувст-вительные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Слабочувст-вительные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детонац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 xml:space="preserve">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 xml:space="preserve">ционной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 xml:space="preserve"> от 10 до 40 см)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</w:tr>
      <w:tr w:rsidR="00D7388B" w:rsidRPr="00974DB7">
        <w:tc>
          <w:tcPr>
            <w:tcW w:w="950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Этилен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1,07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бутилк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тон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хлорид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0,12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ШФЛУ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пропил-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кетон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0,76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Нафта-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лин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0,91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Димет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ловый эфир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0,66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Метил-этилкетон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Окись углер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да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0,23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Дивин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ловый эфир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0,77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Октан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Фенол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0,92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Метилб</w:t>
            </w:r>
            <w:r w:rsidRPr="00DF745F">
              <w:rPr>
                <w:sz w:val="18"/>
                <w:szCs w:val="18"/>
              </w:rPr>
              <w:t>у</w:t>
            </w:r>
            <w:r w:rsidRPr="00DF745F">
              <w:rPr>
                <w:sz w:val="18"/>
                <w:szCs w:val="18"/>
              </w:rPr>
              <w:t>тиловый эфир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Пиридин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0,77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Хло</w:t>
            </w:r>
            <w:r w:rsidRPr="00DF745F">
              <w:rPr>
                <w:sz w:val="18"/>
                <w:szCs w:val="18"/>
              </w:rPr>
              <w:t>р</w:t>
            </w:r>
            <w:r w:rsidRPr="00DF745F"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0,52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Диэтил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вый эфир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0,77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Серов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дород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0,34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0,90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Дииз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пропил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вый эфир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0,82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Метил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вый спирт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0,45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Дихл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рэтан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0,25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Этиловый спир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0,62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Тр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хлор</w:t>
            </w:r>
            <w:r w:rsidRPr="00DF745F">
              <w:rPr>
                <w:sz w:val="18"/>
                <w:szCs w:val="18"/>
              </w:rPr>
              <w:t>э</w:t>
            </w:r>
            <w:r w:rsidRPr="00DF745F">
              <w:rPr>
                <w:sz w:val="18"/>
                <w:szCs w:val="18"/>
              </w:rPr>
              <w:t>тан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0,14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Пропил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вый спирт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Амил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вый спирт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Изобут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ловый спирт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6340" w:type="dxa"/>
            <w:gridSpan w:val="8"/>
            <w:tcBorders>
              <w:top w:val="nil"/>
              <w:left w:val="nil"/>
              <w:right w:val="nil"/>
            </w:tcBorders>
          </w:tcPr>
          <w:p w:rsidR="00D7388B" w:rsidRPr="00DF745F" w:rsidRDefault="00D7388B" w:rsidP="00DF745F">
            <w:pPr>
              <w:jc w:val="right"/>
              <w:rPr>
                <w:sz w:val="22"/>
                <w:szCs w:val="22"/>
              </w:rPr>
            </w:pPr>
            <w:r w:rsidRPr="00DF745F">
              <w:rPr>
                <w:sz w:val="22"/>
                <w:szCs w:val="22"/>
              </w:rPr>
              <w:lastRenderedPageBreak/>
              <w:t>Продолжение табл. 1</w:t>
            </w:r>
          </w:p>
          <w:p w:rsidR="00D7388B" w:rsidRPr="00DF745F" w:rsidRDefault="00D7388B" w:rsidP="00DF745F">
            <w:pPr>
              <w:jc w:val="right"/>
              <w:rPr>
                <w:sz w:val="22"/>
                <w:szCs w:val="22"/>
              </w:rPr>
            </w:pP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Класс 4</w:t>
            </w: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Особо чувств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Среднечувст-вительные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Слабочувст-вительные вещ</w:t>
            </w:r>
            <w:r w:rsidRPr="00DF745F">
              <w:rPr>
                <w:sz w:val="18"/>
                <w:szCs w:val="18"/>
              </w:rPr>
              <w:t>е</w:t>
            </w:r>
            <w:r w:rsidRPr="00DF745F">
              <w:rPr>
                <w:sz w:val="18"/>
                <w:szCs w:val="18"/>
              </w:rPr>
              <w:t>ства</w:t>
            </w:r>
          </w:p>
        </w:tc>
      </w:tr>
      <w:tr w:rsidR="00D7388B" w:rsidRPr="00974DB7">
        <w:tc>
          <w:tcPr>
            <w:tcW w:w="166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детонац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 xml:space="preserve">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 xml:space="preserve">ционной ячейки 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 xml:space="preserve"> от 10 до 40 см)</w:t>
            </w:r>
          </w:p>
        </w:tc>
        <w:tc>
          <w:tcPr>
            <w:tcW w:w="1554" w:type="dxa"/>
            <w:gridSpan w:val="2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(размер детон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</w:tr>
      <w:tr w:rsidR="00D7388B" w:rsidRPr="00974DB7">
        <w:tc>
          <w:tcPr>
            <w:tcW w:w="950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</w:tcPr>
          <w:p w:rsidR="00D7388B" w:rsidRPr="007A3348" w:rsidRDefault="00D7388B" w:rsidP="00DF745F">
            <w:pPr>
              <w:jc w:val="center"/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b/>
                <w:bCs/>
              </w:rPr>
            </w:pPr>
            <w:r w:rsidRPr="00DF745F">
              <w:rPr>
                <w:b/>
                <w:bCs/>
                <w:sz w:val="22"/>
                <w:szCs w:val="22"/>
              </w:rPr>
              <w:sym w:font="Symbol" w:char="F062"/>
            </w: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Изопр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пиловый спирт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0,69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Цикл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гексан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</w:t>
            </w:r>
            <w:r w:rsidRPr="00DF745F">
              <w:rPr>
                <w:sz w:val="18"/>
                <w:szCs w:val="18"/>
              </w:rPr>
              <w:t>л</w:t>
            </w:r>
            <w:r w:rsidRPr="00DF745F">
              <w:rPr>
                <w:sz w:val="18"/>
                <w:szCs w:val="18"/>
              </w:rPr>
              <w:t>формиат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0,46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Этилхл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рид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0,43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Сжиже</w:t>
            </w:r>
            <w:r w:rsidRPr="00DF745F">
              <w:rPr>
                <w:sz w:val="18"/>
                <w:szCs w:val="18"/>
              </w:rPr>
              <w:t>н</w:t>
            </w:r>
            <w:r w:rsidRPr="00DF745F">
              <w:rPr>
                <w:sz w:val="18"/>
                <w:szCs w:val="18"/>
              </w:rPr>
              <w:t>ный пр</w:t>
            </w:r>
            <w:r w:rsidRPr="00DF745F">
              <w:rPr>
                <w:sz w:val="18"/>
                <w:szCs w:val="18"/>
              </w:rPr>
              <w:t>и</w:t>
            </w:r>
            <w:r w:rsidRPr="00DF745F">
              <w:rPr>
                <w:sz w:val="18"/>
                <w:szCs w:val="18"/>
              </w:rPr>
              <w:t>родный газ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Кумол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0,84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Печной газ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0,09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Цикл</w:t>
            </w:r>
            <w:r w:rsidRPr="00DF745F">
              <w:rPr>
                <w:sz w:val="18"/>
                <w:szCs w:val="18"/>
              </w:rPr>
              <w:t>о</w:t>
            </w:r>
            <w:r w:rsidRPr="00DF745F">
              <w:rPr>
                <w:sz w:val="18"/>
                <w:szCs w:val="18"/>
              </w:rPr>
              <w:t>пропан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  <w:tr w:rsidR="00D7388B" w:rsidRPr="00974DB7">
        <w:tc>
          <w:tcPr>
            <w:tcW w:w="950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Этиламин</w:t>
            </w:r>
          </w:p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7388B" w:rsidRPr="00DF745F" w:rsidRDefault="00D7388B" w:rsidP="00DF745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388B" w:rsidRPr="00974DB7" w:rsidRDefault="00D7388B" w:rsidP="00947982">
      <w:pPr>
        <w:jc w:val="center"/>
        <w:rPr>
          <w:sz w:val="18"/>
          <w:szCs w:val="18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</w:p>
    <w:p w:rsidR="00D7388B" w:rsidRDefault="00D7388B" w:rsidP="00947982">
      <w:pPr>
        <w:pStyle w:val="a3"/>
        <w:ind w:left="106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Г</w:t>
      </w:r>
    </w:p>
    <w:p w:rsidR="00D7388B" w:rsidRDefault="00D7388B" w:rsidP="00947982">
      <w:pPr>
        <w:pStyle w:val="a3"/>
        <w:ind w:left="1068"/>
        <w:jc w:val="center"/>
        <w:rPr>
          <w:sz w:val="22"/>
          <w:szCs w:val="22"/>
        </w:rPr>
      </w:pPr>
      <w:r>
        <w:rPr>
          <w:sz w:val="22"/>
          <w:szCs w:val="22"/>
        </w:rPr>
        <w:t>(справочное)</w:t>
      </w:r>
    </w:p>
    <w:p w:rsidR="00D7388B" w:rsidRDefault="00D7388B" w:rsidP="00947982">
      <w:pPr>
        <w:pStyle w:val="a3"/>
        <w:ind w:left="1068"/>
        <w:jc w:val="center"/>
        <w:rPr>
          <w:sz w:val="22"/>
          <w:szCs w:val="22"/>
        </w:rPr>
      </w:pPr>
    </w:p>
    <w:p w:rsidR="00D7388B" w:rsidRPr="002717D5" w:rsidRDefault="00D7388B" w:rsidP="00947982">
      <w:pPr>
        <w:pStyle w:val="a3"/>
        <w:ind w:left="1068"/>
        <w:jc w:val="center"/>
        <w:rPr>
          <w:i/>
          <w:iCs/>
          <w:sz w:val="22"/>
          <w:szCs w:val="22"/>
        </w:rPr>
      </w:pPr>
      <w:r w:rsidRPr="002717D5">
        <w:rPr>
          <w:i/>
          <w:iCs/>
          <w:sz w:val="22"/>
          <w:szCs w:val="22"/>
        </w:rPr>
        <w:t>Критерии поражения волной давления</w:t>
      </w:r>
    </w:p>
    <w:p w:rsidR="00D7388B" w:rsidRDefault="00D7388B" w:rsidP="00947982">
      <w:pPr>
        <w:pStyle w:val="a3"/>
        <w:ind w:left="1068"/>
        <w:jc w:val="center"/>
        <w:rPr>
          <w:sz w:val="22"/>
          <w:szCs w:val="22"/>
        </w:rPr>
      </w:pPr>
    </w:p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2"/>
        <w:gridCol w:w="1554"/>
      </w:tblGrid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Степень поражения</w:t>
            </w:r>
          </w:p>
        </w:tc>
        <w:tc>
          <w:tcPr>
            <w:tcW w:w="1554" w:type="dxa"/>
          </w:tcPr>
          <w:p w:rsidR="00D7388B" w:rsidRDefault="00D7388B" w:rsidP="00DF745F">
            <w:pPr>
              <w:pStyle w:val="a3"/>
              <w:ind w:left="0"/>
              <w:jc w:val="center"/>
            </w:pPr>
            <w:r>
              <w:t xml:space="preserve">Избыточное </w:t>
            </w:r>
          </w:p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давление, кПа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Полное разрушение зданий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100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50%-ное разрушение зданий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53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Средние повреждения зданий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28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Умеренные повреждения зданий (поврежд</w:t>
            </w:r>
            <w:r>
              <w:t>е</w:t>
            </w:r>
            <w:r>
              <w:t>ние внутренних перегородок, рам, дверей и т.п.)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12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Нижний порог повреждения человека волной давления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5</w:t>
            </w:r>
          </w:p>
        </w:tc>
      </w:tr>
      <w:tr w:rsidR="00D7388B">
        <w:tc>
          <w:tcPr>
            <w:tcW w:w="4252" w:type="dxa"/>
          </w:tcPr>
          <w:p w:rsidR="00D7388B" w:rsidRPr="002717D5" w:rsidRDefault="00D7388B" w:rsidP="00DF745F">
            <w:pPr>
              <w:pStyle w:val="a3"/>
              <w:ind w:left="0"/>
              <w:jc w:val="both"/>
            </w:pPr>
            <w:r>
              <w:t>Малые повреждения (разбита часть остекл</w:t>
            </w:r>
            <w:r>
              <w:t>е</w:t>
            </w:r>
            <w:r>
              <w:t>ния0</w:t>
            </w:r>
          </w:p>
        </w:tc>
        <w:tc>
          <w:tcPr>
            <w:tcW w:w="1554" w:type="dxa"/>
          </w:tcPr>
          <w:p w:rsidR="00D7388B" w:rsidRPr="002717D5" w:rsidRDefault="00D7388B" w:rsidP="00DF745F">
            <w:pPr>
              <w:pStyle w:val="a3"/>
              <w:ind w:left="0"/>
              <w:jc w:val="center"/>
            </w:pPr>
            <w:r>
              <w:t>3</w:t>
            </w:r>
          </w:p>
        </w:tc>
      </w:tr>
    </w:tbl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</w:p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</w:p>
    <w:tbl>
      <w:tblPr>
        <w:tblW w:w="65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81"/>
        <w:gridCol w:w="553"/>
        <w:gridCol w:w="567"/>
        <w:gridCol w:w="567"/>
      </w:tblGrid>
      <w:tr w:rsidR="00D7388B">
        <w:tc>
          <w:tcPr>
            <w:tcW w:w="851" w:type="dxa"/>
            <w:vMerge w:val="restart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Усло</w:t>
            </w:r>
            <w:r w:rsidRPr="00DF745F">
              <w:rPr>
                <w:sz w:val="18"/>
                <w:szCs w:val="18"/>
              </w:rPr>
              <w:t>в</w:t>
            </w:r>
            <w:r w:rsidRPr="00DF745F">
              <w:rPr>
                <w:sz w:val="18"/>
                <w:szCs w:val="18"/>
              </w:rPr>
              <w:t>ная вероя</w:t>
            </w:r>
            <w:r w:rsidRPr="00DF745F">
              <w:rPr>
                <w:sz w:val="18"/>
                <w:szCs w:val="18"/>
              </w:rPr>
              <w:t>т</w:t>
            </w:r>
            <w:r w:rsidRPr="00DF745F">
              <w:rPr>
                <w:sz w:val="18"/>
                <w:szCs w:val="18"/>
              </w:rPr>
              <w:t>ность пор</w:t>
            </w:r>
            <w:r w:rsidRPr="00DF745F">
              <w:rPr>
                <w:sz w:val="18"/>
                <w:szCs w:val="18"/>
              </w:rPr>
              <w:t>а</w:t>
            </w:r>
            <w:r w:rsidRPr="00DF745F">
              <w:rPr>
                <w:sz w:val="18"/>
                <w:szCs w:val="18"/>
              </w:rPr>
              <w:t>жения, %</w:t>
            </w:r>
          </w:p>
        </w:tc>
        <w:tc>
          <w:tcPr>
            <w:tcW w:w="5670" w:type="dxa"/>
            <w:gridSpan w:val="10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  <w:vertAlign w:val="subscript"/>
              </w:rPr>
            </w:pPr>
            <w:r w:rsidRPr="00DF745F">
              <w:rPr>
                <w:sz w:val="18"/>
                <w:szCs w:val="18"/>
              </w:rPr>
              <w:t>Величина пробит-функции Р</w:t>
            </w:r>
            <w:r w:rsidRPr="00DF745F">
              <w:rPr>
                <w:sz w:val="18"/>
                <w:szCs w:val="18"/>
                <w:vertAlign w:val="subscript"/>
              </w:rPr>
              <w:t>с</w:t>
            </w:r>
          </w:p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  <w:vertAlign w:val="subscript"/>
              </w:rPr>
            </w:pPr>
          </w:p>
        </w:tc>
      </w:tr>
      <w:tr w:rsidR="00D7388B">
        <w:trPr>
          <w:trHeight w:val="424"/>
        </w:trPr>
        <w:tc>
          <w:tcPr>
            <w:tcW w:w="851" w:type="dxa"/>
            <w:vMerge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</w:p>
          <w:p w:rsidR="00D7388B" w:rsidRPr="00DF745F" w:rsidRDefault="00D7388B" w:rsidP="00DF745F">
            <w:pPr>
              <w:pStyle w:val="a3"/>
              <w:ind w:left="0"/>
              <w:jc w:val="right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9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2.67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2.95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3.12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3.25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3.36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3.45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3.52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3.59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3.6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3.72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3.77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3.82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3.87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3.92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3.96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4.01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4.05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4.08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4.1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4.16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4.19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4.23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4.26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4.29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4.33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4.36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4.39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4.42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4.4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4.48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4.50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4.53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4.56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4.59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4.61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4.64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4.67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4.69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4.7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4.75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4.77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4.80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4.82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4.85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4.87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4.90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4.92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4.95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4.9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5.00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5.03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5.05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5.08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5.10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5.13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5.15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5.18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5.20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5.2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5.25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5.28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5.31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5.33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5.36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5.39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5.41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5.44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5.47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5.5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5.52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5.55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5.58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5.61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5.64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5.67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5.71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5.74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5.77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5.8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5.84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5.88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5.92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5.95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5.99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6.04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6.08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6.13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6.18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6.2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6.28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6.34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6.41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6.48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6.55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6.64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6.75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6.88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7.05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7.3</w:t>
            </w:r>
          </w:p>
        </w:tc>
      </w:tr>
      <w:tr w:rsidR="00D7388B">
        <w:tc>
          <w:tcPr>
            <w:tcW w:w="85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7.33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7.37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7.41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7.46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7.51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7.58</w:t>
            </w:r>
          </w:p>
        </w:tc>
        <w:tc>
          <w:tcPr>
            <w:tcW w:w="581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7.65</w:t>
            </w:r>
          </w:p>
        </w:tc>
        <w:tc>
          <w:tcPr>
            <w:tcW w:w="553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7.75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7.88</w:t>
            </w:r>
          </w:p>
        </w:tc>
        <w:tc>
          <w:tcPr>
            <w:tcW w:w="567" w:type="dxa"/>
          </w:tcPr>
          <w:p w:rsidR="00D7388B" w:rsidRPr="00DF745F" w:rsidRDefault="00D7388B" w:rsidP="00DF745F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F745F">
              <w:rPr>
                <w:sz w:val="18"/>
                <w:szCs w:val="18"/>
              </w:rPr>
              <w:t>8.0</w:t>
            </w:r>
          </w:p>
        </w:tc>
      </w:tr>
    </w:tbl>
    <w:p w:rsidR="00D7388B" w:rsidRDefault="00D7388B" w:rsidP="00947982">
      <w:pPr>
        <w:pStyle w:val="a3"/>
        <w:ind w:left="1068"/>
        <w:jc w:val="right"/>
        <w:rPr>
          <w:sz w:val="22"/>
          <w:szCs w:val="22"/>
        </w:rPr>
      </w:pPr>
    </w:p>
    <w:p w:rsidR="00D7388B" w:rsidRPr="00E01215" w:rsidRDefault="00D7388B" w:rsidP="00947982">
      <w:pPr>
        <w:pStyle w:val="a3"/>
        <w:ind w:left="106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СПИСОК РЕКОМЕНДУЕМОЙ ЛИТЕРАТУРЫ</w:t>
      </w:r>
    </w:p>
    <w:p w:rsidR="00D7388B" w:rsidRDefault="00D7388B" w:rsidP="00947982">
      <w:pPr>
        <w:jc w:val="center"/>
        <w:rPr>
          <w:sz w:val="22"/>
          <w:szCs w:val="22"/>
        </w:rPr>
      </w:pP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Пожаровзрывобезопасность веществ и материалов и средства их тушения: Справ.изд. в 2 книгах / А.Н. Бар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тов, А.Я. Корольченко, Г.Н. Кравчук и др.- М.: Химия, 1990. – 496 с.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Корольченко А.Я., Корольченко Д.А. Пожаровзрывоб</w:t>
      </w:r>
      <w:r>
        <w:rPr>
          <w:sz w:val="22"/>
          <w:szCs w:val="22"/>
        </w:rPr>
        <w:t>е</w:t>
      </w:r>
      <w:r>
        <w:rPr>
          <w:sz w:val="22"/>
          <w:szCs w:val="22"/>
        </w:rPr>
        <w:t>зопасность веществ и материалов и средства их туш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ния: справочник: в 2-х ч. – М.: Пожнаука, 2004.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СНиП 23-01-99. Строительная климатология. – Введ. 2000-01-01. – НИИСФ. 1999.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СНиП 2.11.03-93. Склады нефти инефтепродуктов.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тивопожарные норму. – Введ. 1993-01-7. – М.: Главное управление стандартизации. 1993.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РД 34.21.122-87. Инструкция по устройству молниез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щиты зданий и сооружений. – Введ. 1987-30-07. – М.: ГНИЭИ им. Кржижановского. 1987.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Сучков В.П. Пособие по применению методов оценки пожарной опасности технологических систем, испол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зуемых при анализе пожарных рисков / В.П. Сучков. – М.: Академия ГПС МЧС РФ. 2009.- 89 с.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РМ 62-91-90. Методика расчета вредных выбросов в а</w:t>
      </w:r>
      <w:r>
        <w:rPr>
          <w:sz w:val="22"/>
          <w:szCs w:val="22"/>
        </w:rPr>
        <w:t>т</w:t>
      </w:r>
      <w:r>
        <w:rPr>
          <w:sz w:val="22"/>
          <w:szCs w:val="22"/>
        </w:rPr>
        <w:t>мосферу из нефтехимического оборудования. – Введ. 1991-01-01. – Гипрокаучук. 1991. – 40 с.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Российская Федерация. Приказы. Об утверждении мет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дики определения расчетных величин пожарного риска на производственных: приказ МЧС РФ от 10.07.2009    № 404: зарегистрировано в Минюсте РФ 17.08.2009            № 14541. – Введ. 2009-11-19. ФГУ ВНИИПО МЧС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сии. 2008. - № 858.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СП 12.13130-2009. Определение категорий помещений, зданий и наружных установок на взрывопожарной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опасности. – Введ. 2009-11-19. ФГУ ВНИИПО МЧС России. 2008.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Анализ пожарной опасности и защиты технологического оборудования: учебник / В.В. Рубцов, В.П. Назаров, С.А. </w:t>
      </w:r>
      <w:r>
        <w:rPr>
          <w:sz w:val="22"/>
          <w:szCs w:val="22"/>
        </w:rPr>
        <w:lastRenderedPageBreak/>
        <w:t xml:space="preserve">Горячев и др.; под ред. В.В. Рубцова и В.П. Назарова. – М.: Академия ГПС МЧС России, 2006. 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ГОСТ 12.3.047-98 ССБТ. Пожарная безопасность техн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логических процессов. Общие требования. Методы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троля. – Введ. 2000-01-01. – М.; Изд-во стандартов.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Пособие по применению НПБ 105-95. Определение кат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горий помещений и зданий по взрывопожарной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опасности» /Ю.Н. Шебеко, И.М. Смолин, И.С. Молчарский и др.- М.: ВНИИПО МВД России, 1998.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Федеральные нормы и правила в области промышленной безопасности.Общие правила взрывобезопасности для взрывоопасных химических, нефтехимических и нефт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перерабатывающих производств. - М.:Ростехнадзор, 2013.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Маршал В. Основные опасности химических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водств. – М.: Мир, 1989, 672 с.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РД 03-409-01. Методика оценки последствий аварийных взрывов топливно-воздушных смесей (с изменениями и дополнениями). Введ. 2001-01-26. – М.: Изд-во Госго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технадзора России. 2001. - № 25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ПБ 09-297-99. Правила устройства и безопасной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плуатации компрессорных установок с поршневыми компрессорами, работающими на взрывоопасных и вредных зонах. – Введ. 1999-07-06. – М., 1999.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Бесчастнов А.С. Промышленные взрывы. Оценка и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дупреждение /М.В. Бесчастнов. – М: Химия, 1991. – 432 с.</w:t>
      </w:r>
    </w:p>
    <w:p w:rsidR="00D7388B" w:rsidRDefault="00D7388B" w:rsidP="00E820EA">
      <w:pPr>
        <w:pStyle w:val="a3"/>
        <w:numPr>
          <w:ilvl w:val="0"/>
          <w:numId w:val="2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Горячев А.С. Задачник по курсу «Пожарная профила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тика технологических процессов и производств» /А.С. Горячев, В.С. Клубань. – М.: ВИПТШ МВД РФ, 1983.</w:t>
      </w:r>
    </w:p>
    <w:p w:rsidR="00D7388B" w:rsidRPr="00DF5476" w:rsidRDefault="00D7388B" w:rsidP="00947982">
      <w:pPr>
        <w:jc w:val="both"/>
        <w:rPr>
          <w:sz w:val="22"/>
          <w:szCs w:val="22"/>
        </w:rPr>
      </w:pPr>
    </w:p>
    <w:p w:rsidR="00D7388B" w:rsidRPr="00947982" w:rsidRDefault="00D7388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sectPr w:rsidR="00D7388B" w:rsidRPr="00947982" w:rsidSect="007D7CAB">
      <w:footerReference w:type="default" r:id="rId248"/>
      <w:pgSz w:w="8392" w:h="11907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E1" w:rsidRDefault="00D649E1" w:rsidP="009229F7">
      <w:r>
        <w:separator/>
      </w:r>
    </w:p>
  </w:endnote>
  <w:endnote w:type="continuationSeparator" w:id="0">
    <w:p w:rsidR="00D649E1" w:rsidRDefault="00D649E1" w:rsidP="0092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8B" w:rsidRDefault="00D7388B">
    <w:pPr>
      <w:pStyle w:val="ad"/>
      <w:jc w:val="center"/>
    </w:pPr>
  </w:p>
  <w:p w:rsidR="00D7388B" w:rsidRDefault="00D7388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8B" w:rsidRDefault="00BE721B">
    <w:pPr>
      <w:pStyle w:val="ad"/>
      <w:jc w:val="right"/>
    </w:pPr>
    <w:fldSimple w:instr=" PAGE   \* MERGEFORMAT ">
      <w:r w:rsidR="00560BE8">
        <w:rPr>
          <w:noProof/>
        </w:rPr>
        <w:t>60</w:t>
      </w:r>
    </w:fldSimple>
  </w:p>
  <w:p w:rsidR="00D7388B" w:rsidRDefault="00D7388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E1" w:rsidRDefault="00D649E1" w:rsidP="009229F7">
      <w:r>
        <w:separator/>
      </w:r>
    </w:p>
  </w:footnote>
  <w:footnote w:type="continuationSeparator" w:id="0">
    <w:p w:rsidR="00D649E1" w:rsidRDefault="00D649E1" w:rsidP="00922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358"/>
    <w:multiLevelType w:val="hybridMultilevel"/>
    <w:tmpl w:val="8C72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FE2"/>
    <w:multiLevelType w:val="hybridMultilevel"/>
    <w:tmpl w:val="0BE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913C6"/>
    <w:multiLevelType w:val="hybridMultilevel"/>
    <w:tmpl w:val="1AF0D1FC"/>
    <w:lvl w:ilvl="0" w:tplc="12907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123A08"/>
    <w:multiLevelType w:val="hybridMultilevel"/>
    <w:tmpl w:val="2BE8ABA8"/>
    <w:lvl w:ilvl="0" w:tplc="04190001">
      <w:start w:val="1"/>
      <w:numFmt w:val="bullet"/>
      <w:lvlText w:val=""/>
      <w:lvlJc w:val="left"/>
      <w:pPr>
        <w:tabs>
          <w:tab w:val="num" w:pos="1359"/>
        </w:tabs>
        <w:ind w:left="13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9"/>
        </w:tabs>
        <w:ind w:left="2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cs="Wingdings" w:hint="default"/>
      </w:rPr>
    </w:lvl>
  </w:abstractNum>
  <w:abstractNum w:abstractNumId="4">
    <w:nsid w:val="148033F3"/>
    <w:multiLevelType w:val="hybridMultilevel"/>
    <w:tmpl w:val="3EFA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73481"/>
    <w:multiLevelType w:val="hybridMultilevel"/>
    <w:tmpl w:val="0018D1E8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cs="Wingdings" w:hint="default"/>
      </w:rPr>
    </w:lvl>
  </w:abstractNum>
  <w:abstractNum w:abstractNumId="6">
    <w:nsid w:val="21AB4CC4"/>
    <w:multiLevelType w:val="hybridMultilevel"/>
    <w:tmpl w:val="795A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3C89"/>
    <w:multiLevelType w:val="hybridMultilevel"/>
    <w:tmpl w:val="EBF0D4EE"/>
    <w:lvl w:ilvl="0" w:tplc="9656F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14DD4"/>
    <w:multiLevelType w:val="hybridMultilevel"/>
    <w:tmpl w:val="85021EB0"/>
    <w:lvl w:ilvl="0" w:tplc="92DC7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A13691"/>
    <w:multiLevelType w:val="hybridMultilevel"/>
    <w:tmpl w:val="5BCA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B14FF"/>
    <w:multiLevelType w:val="hybridMultilevel"/>
    <w:tmpl w:val="0FF0A74E"/>
    <w:lvl w:ilvl="0" w:tplc="CB0E9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0183EC3"/>
    <w:multiLevelType w:val="hybridMultilevel"/>
    <w:tmpl w:val="E2209D9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A9D516D"/>
    <w:multiLevelType w:val="hybridMultilevel"/>
    <w:tmpl w:val="113E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6623E"/>
    <w:multiLevelType w:val="hybridMultilevel"/>
    <w:tmpl w:val="B6183EB2"/>
    <w:lvl w:ilvl="0" w:tplc="AD865E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070F26"/>
    <w:multiLevelType w:val="hybridMultilevel"/>
    <w:tmpl w:val="F56601AA"/>
    <w:lvl w:ilvl="0" w:tplc="41886C7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205297"/>
    <w:multiLevelType w:val="hybridMultilevel"/>
    <w:tmpl w:val="A31E4C22"/>
    <w:lvl w:ilvl="0" w:tplc="A5064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D2100E"/>
    <w:multiLevelType w:val="hybridMultilevel"/>
    <w:tmpl w:val="EF1E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C4A95"/>
    <w:multiLevelType w:val="hybridMultilevel"/>
    <w:tmpl w:val="9D0670AA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18">
    <w:nsid w:val="42B02278"/>
    <w:multiLevelType w:val="hybridMultilevel"/>
    <w:tmpl w:val="A5206F0C"/>
    <w:lvl w:ilvl="0" w:tplc="3530E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D02EA6"/>
    <w:multiLevelType w:val="hybridMultilevel"/>
    <w:tmpl w:val="D80003BA"/>
    <w:lvl w:ilvl="0" w:tplc="51547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9823E93"/>
    <w:multiLevelType w:val="hybridMultilevel"/>
    <w:tmpl w:val="F7A2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87515"/>
    <w:multiLevelType w:val="hybridMultilevel"/>
    <w:tmpl w:val="AC14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45BCD"/>
    <w:multiLevelType w:val="hybridMultilevel"/>
    <w:tmpl w:val="510C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050D7"/>
    <w:multiLevelType w:val="hybridMultilevel"/>
    <w:tmpl w:val="37F073AA"/>
    <w:lvl w:ilvl="0" w:tplc="226260A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B222C3"/>
    <w:multiLevelType w:val="hybridMultilevel"/>
    <w:tmpl w:val="1C4612F0"/>
    <w:lvl w:ilvl="0" w:tplc="F072D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CD25D0"/>
    <w:multiLevelType w:val="hybridMultilevel"/>
    <w:tmpl w:val="DD0A72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60C35277"/>
    <w:multiLevelType w:val="multilevel"/>
    <w:tmpl w:val="EC8EB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1C86F30"/>
    <w:multiLevelType w:val="hybridMultilevel"/>
    <w:tmpl w:val="6D108FBA"/>
    <w:lvl w:ilvl="0" w:tplc="BBC40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2C4285"/>
    <w:multiLevelType w:val="hybridMultilevel"/>
    <w:tmpl w:val="DD04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422E1"/>
    <w:multiLevelType w:val="hybridMultilevel"/>
    <w:tmpl w:val="EC8AFA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0">
    <w:nsid w:val="6A4773D5"/>
    <w:multiLevelType w:val="hybridMultilevel"/>
    <w:tmpl w:val="E6CC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17004"/>
    <w:multiLevelType w:val="hybridMultilevel"/>
    <w:tmpl w:val="5F76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A6A7A"/>
    <w:multiLevelType w:val="hybridMultilevel"/>
    <w:tmpl w:val="382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C0567"/>
    <w:multiLevelType w:val="hybridMultilevel"/>
    <w:tmpl w:val="7236058C"/>
    <w:lvl w:ilvl="0" w:tplc="C0F64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2E15F71"/>
    <w:multiLevelType w:val="hybridMultilevel"/>
    <w:tmpl w:val="C0D0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1794C"/>
    <w:multiLevelType w:val="hybridMultilevel"/>
    <w:tmpl w:val="AD72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551EA"/>
    <w:multiLevelType w:val="hybridMultilevel"/>
    <w:tmpl w:val="98EE54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7">
    <w:nsid w:val="7F147254"/>
    <w:multiLevelType w:val="hybridMultilevel"/>
    <w:tmpl w:val="91D6487C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38">
    <w:nsid w:val="7F5B1140"/>
    <w:multiLevelType w:val="hybridMultilevel"/>
    <w:tmpl w:val="4C14EAC4"/>
    <w:lvl w:ilvl="0" w:tplc="52C6F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6"/>
  </w:num>
  <w:num w:numId="3">
    <w:abstractNumId w:val="11"/>
  </w:num>
  <w:num w:numId="4">
    <w:abstractNumId w:val="23"/>
  </w:num>
  <w:num w:numId="5">
    <w:abstractNumId w:val="17"/>
  </w:num>
  <w:num w:numId="6">
    <w:abstractNumId w:val="5"/>
  </w:num>
  <w:num w:numId="7">
    <w:abstractNumId w:val="36"/>
  </w:num>
  <w:num w:numId="8">
    <w:abstractNumId w:val="29"/>
  </w:num>
  <w:num w:numId="9">
    <w:abstractNumId w:val="3"/>
  </w:num>
  <w:num w:numId="10">
    <w:abstractNumId w:val="37"/>
  </w:num>
  <w:num w:numId="11">
    <w:abstractNumId w:val="9"/>
  </w:num>
  <w:num w:numId="12">
    <w:abstractNumId w:val="34"/>
  </w:num>
  <w:num w:numId="13">
    <w:abstractNumId w:val="12"/>
  </w:num>
  <w:num w:numId="14">
    <w:abstractNumId w:val="22"/>
  </w:num>
  <w:num w:numId="15">
    <w:abstractNumId w:val="20"/>
  </w:num>
  <w:num w:numId="16">
    <w:abstractNumId w:val="31"/>
  </w:num>
  <w:num w:numId="17">
    <w:abstractNumId w:val="32"/>
  </w:num>
  <w:num w:numId="18">
    <w:abstractNumId w:val="21"/>
  </w:num>
  <w:num w:numId="19">
    <w:abstractNumId w:val="6"/>
  </w:num>
  <w:num w:numId="20">
    <w:abstractNumId w:val="28"/>
  </w:num>
  <w:num w:numId="21">
    <w:abstractNumId w:val="1"/>
  </w:num>
  <w:num w:numId="22">
    <w:abstractNumId w:val="4"/>
  </w:num>
  <w:num w:numId="23">
    <w:abstractNumId w:val="0"/>
  </w:num>
  <w:num w:numId="24">
    <w:abstractNumId w:val="30"/>
  </w:num>
  <w:num w:numId="25">
    <w:abstractNumId w:val="35"/>
  </w:num>
  <w:num w:numId="26">
    <w:abstractNumId w:val="16"/>
  </w:num>
  <w:num w:numId="27">
    <w:abstractNumId w:val="15"/>
  </w:num>
  <w:num w:numId="28">
    <w:abstractNumId w:val="8"/>
  </w:num>
  <w:num w:numId="29">
    <w:abstractNumId w:val="27"/>
  </w:num>
  <w:num w:numId="30">
    <w:abstractNumId w:val="19"/>
  </w:num>
  <w:num w:numId="31">
    <w:abstractNumId w:val="14"/>
  </w:num>
  <w:num w:numId="32">
    <w:abstractNumId w:val="13"/>
  </w:num>
  <w:num w:numId="33">
    <w:abstractNumId w:val="18"/>
  </w:num>
  <w:num w:numId="34">
    <w:abstractNumId w:val="24"/>
  </w:num>
  <w:num w:numId="35">
    <w:abstractNumId w:val="38"/>
  </w:num>
  <w:num w:numId="36">
    <w:abstractNumId w:val="2"/>
  </w:num>
  <w:num w:numId="37">
    <w:abstractNumId w:val="7"/>
  </w:num>
  <w:num w:numId="38">
    <w:abstractNumId w:val="3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3EC8"/>
    <w:rsid w:val="00001F6D"/>
    <w:rsid w:val="000021C6"/>
    <w:rsid w:val="000059E2"/>
    <w:rsid w:val="000161A8"/>
    <w:rsid w:val="0002113E"/>
    <w:rsid w:val="00022AF2"/>
    <w:rsid w:val="000239B4"/>
    <w:rsid w:val="00025E7D"/>
    <w:rsid w:val="000261C6"/>
    <w:rsid w:val="00037411"/>
    <w:rsid w:val="00041AFA"/>
    <w:rsid w:val="000427A5"/>
    <w:rsid w:val="00044478"/>
    <w:rsid w:val="00046570"/>
    <w:rsid w:val="00051E60"/>
    <w:rsid w:val="00064607"/>
    <w:rsid w:val="00071812"/>
    <w:rsid w:val="00072188"/>
    <w:rsid w:val="000757A7"/>
    <w:rsid w:val="000829F7"/>
    <w:rsid w:val="00082C8D"/>
    <w:rsid w:val="00086775"/>
    <w:rsid w:val="000A1286"/>
    <w:rsid w:val="000B1164"/>
    <w:rsid w:val="000B5629"/>
    <w:rsid w:val="000B6DF1"/>
    <w:rsid w:val="000B788B"/>
    <w:rsid w:val="000C4B73"/>
    <w:rsid w:val="000D4644"/>
    <w:rsid w:val="000D5CC9"/>
    <w:rsid w:val="000D793D"/>
    <w:rsid w:val="000E44F8"/>
    <w:rsid w:val="000E4C31"/>
    <w:rsid w:val="000F09C7"/>
    <w:rsid w:val="00107E9D"/>
    <w:rsid w:val="001123EC"/>
    <w:rsid w:val="00114372"/>
    <w:rsid w:val="00116E04"/>
    <w:rsid w:val="001178B8"/>
    <w:rsid w:val="00124F48"/>
    <w:rsid w:val="00127E39"/>
    <w:rsid w:val="00142CCD"/>
    <w:rsid w:val="00142F59"/>
    <w:rsid w:val="0014614E"/>
    <w:rsid w:val="00147719"/>
    <w:rsid w:val="0015019B"/>
    <w:rsid w:val="0015220D"/>
    <w:rsid w:val="00157AD5"/>
    <w:rsid w:val="00167D92"/>
    <w:rsid w:val="00181483"/>
    <w:rsid w:val="001A102B"/>
    <w:rsid w:val="001A44FB"/>
    <w:rsid w:val="001A6373"/>
    <w:rsid w:val="001B30BD"/>
    <w:rsid w:val="001B30DA"/>
    <w:rsid w:val="001B6AC6"/>
    <w:rsid w:val="001D27AD"/>
    <w:rsid w:val="001D37CA"/>
    <w:rsid w:val="001D58F3"/>
    <w:rsid w:val="001D5E49"/>
    <w:rsid w:val="001E3E00"/>
    <w:rsid w:val="001F5EFC"/>
    <w:rsid w:val="001F62D8"/>
    <w:rsid w:val="001F7B38"/>
    <w:rsid w:val="002030E5"/>
    <w:rsid w:val="00210033"/>
    <w:rsid w:val="00212FD6"/>
    <w:rsid w:val="002164AB"/>
    <w:rsid w:val="00227BCF"/>
    <w:rsid w:val="002309A4"/>
    <w:rsid w:val="00232B03"/>
    <w:rsid w:val="00235529"/>
    <w:rsid w:val="00237BDC"/>
    <w:rsid w:val="002421F9"/>
    <w:rsid w:val="00250842"/>
    <w:rsid w:val="00256ED8"/>
    <w:rsid w:val="0025778E"/>
    <w:rsid w:val="002619F3"/>
    <w:rsid w:val="00270921"/>
    <w:rsid w:val="002717D5"/>
    <w:rsid w:val="00287F9D"/>
    <w:rsid w:val="00291007"/>
    <w:rsid w:val="00291D7C"/>
    <w:rsid w:val="002B424B"/>
    <w:rsid w:val="002B4F4F"/>
    <w:rsid w:val="002B6F9F"/>
    <w:rsid w:val="002C3FB0"/>
    <w:rsid w:val="002C4F62"/>
    <w:rsid w:val="002C5797"/>
    <w:rsid w:val="002E2595"/>
    <w:rsid w:val="002F483D"/>
    <w:rsid w:val="002F7035"/>
    <w:rsid w:val="002F7AAB"/>
    <w:rsid w:val="00303D03"/>
    <w:rsid w:val="00304D70"/>
    <w:rsid w:val="00305349"/>
    <w:rsid w:val="00306334"/>
    <w:rsid w:val="00312E0E"/>
    <w:rsid w:val="00320683"/>
    <w:rsid w:val="00337622"/>
    <w:rsid w:val="00344F55"/>
    <w:rsid w:val="00357F5E"/>
    <w:rsid w:val="00363928"/>
    <w:rsid w:val="00363F0B"/>
    <w:rsid w:val="00370F12"/>
    <w:rsid w:val="003840FC"/>
    <w:rsid w:val="003945AF"/>
    <w:rsid w:val="003A03CD"/>
    <w:rsid w:val="003A6302"/>
    <w:rsid w:val="003B2C90"/>
    <w:rsid w:val="003B4042"/>
    <w:rsid w:val="003B4AB2"/>
    <w:rsid w:val="003C23E1"/>
    <w:rsid w:val="003C366A"/>
    <w:rsid w:val="003D558D"/>
    <w:rsid w:val="003E0F68"/>
    <w:rsid w:val="003E19E3"/>
    <w:rsid w:val="003E5208"/>
    <w:rsid w:val="003F1EB6"/>
    <w:rsid w:val="0040327B"/>
    <w:rsid w:val="00412B68"/>
    <w:rsid w:val="004147AC"/>
    <w:rsid w:val="00443177"/>
    <w:rsid w:val="0044611C"/>
    <w:rsid w:val="004517A5"/>
    <w:rsid w:val="00453186"/>
    <w:rsid w:val="00464610"/>
    <w:rsid w:val="00464D14"/>
    <w:rsid w:val="0047115C"/>
    <w:rsid w:val="004751AB"/>
    <w:rsid w:val="0047642F"/>
    <w:rsid w:val="00481B54"/>
    <w:rsid w:val="0048740E"/>
    <w:rsid w:val="0049632B"/>
    <w:rsid w:val="004A5DC3"/>
    <w:rsid w:val="004D322F"/>
    <w:rsid w:val="004D6183"/>
    <w:rsid w:val="004E3D0A"/>
    <w:rsid w:val="004E7A20"/>
    <w:rsid w:val="004F4744"/>
    <w:rsid w:val="004F7E3C"/>
    <w:rsid w:val="00501F99"/>
    <w:rsid w:val="005024D8"/>
    <w:rsid w:val="00512366"/>
    <w:rsid w:val="0051270B"/>
    <w:rsid w:val="005140FC"/>
    <w:rsid w:val="00514AA8"/>
    <w:rsid w:val="00514F11"/>
    <w:rsid w:val="00531DD3"/>
    <w:rsid w:val="00531DE2"/>
    <w:rsid w:val="00540094"/>
    <w:rsid w:val="005406D3"/>
    <w:rsid w:val="00541D4A"/>
    <w:rsid w:val="00553EC8"/>
    <w:rsid w:val="00560BE8"/>
    <w:rsid w:val="00561404"/>
    <w:rsid w:val="00561C83"/>
    <w:rsid w:val="00562426"/>
    <w:rsid w:val="00565642"/>
    <w:rsid w:val="00580BF6"/>
    <w:rsid w:val="00583512"/>
    <w:rsid w:val="005925C4"/>
    <w:rsid w:val="005A3EE7"/>
    <w:rsid w:val="005A4A68"/>
    <w:rsid w:val="005A6A2F"/>
    <w:rsid w:val="005B4922"/>
    <w:rsid w:val="005B55B6"/>
    <w:rsid w:val="005B5EAC"/>
    <w:rsid w:val="005C1E83"/>
    <w:rsid w:val="005C3F69"/>
    <w:rsid w:val="005E7B70"/>
    <w:rsid w:val="00604532"/>
    <w:rsid w:val="00604734"/>
    <w:rsid w:val="00604AA7"/>
    <w:rsid w:val="00605F1D"/>
    <w:rsid w:val="006101D4"/>
    <w:rsid w:val="00613F14"/>
    <w:rsid w:val="00616F0E"/>
    <w:rsid w:val="0062189B"/>
    <w:rsid w:val="00640158"/>
    <w:rsid w:val="0065095B"/>
    <w:rsid w:val="00652100"/>
    <w:rsid w:val="00654017"/>
    <w:rsid w:val="0065723D"/>
    <w:rsid w:val="00673016"/>
    <w:rsid w:val="00676919"/>
    <w:rsid w:val="00687799"/>
    <w:rsid w:val="0069119E"/>
    <w:rsid w:val="00693A1D"/>
    <w:rsid w:val="00694060"/>
    <w:rsid w:val="006A04CD"/>
    <w:rsid w:val="006A1679"/>
    <w:rsid w:val="006A319F"/>
    <w:rsid w:val="006A37F7"/>
    <w:rsid w:val="006B509D"/>
    <w:rsid w:val="006C060C"/>
    <w:rsid w:val="006C169E"/>
    <w:rsid w:val="006C3249"/>
    <w:rsid w:val="006D11A6"/>
    <w:rsid w:val="006E3A6B"/>
    <w:rsid w:val="006E7437"/>
    <w:rsid w:val="006E76D4"/>
    <w:rsid w:val="006F167C"/>
    <w:rsid w:val="00703B67"/>
    <w:rsid w:val="00713D69"/>
    <w:rsid w:val="00715887"/>
    <w:rsid w:val="00721597"/>
    <w:rsid w:val="00724929"/>
    <w:rsid w:val="0073447A"/>
    <w:rsid w:val="00740BC2"/>
    <w:rsid w:val="0074154F"/>
    <w:rsid w:val="00745539"/>
    <w:rsid w:val="00753EE7"/>
    <w:rsid w:val="0076115A"/>
    <w:rsid w:val="00773090"/>
    <w:rsid w:val="00787FE5"/>
    <w:rsid w:val="007A09B6"/>
    <w:rsid w:val="007A3348"/>
    <w:rsid w:val="007A3E56"/>
    <w:rsid w:val="007B3805"/>
    <w:rsid w:val="007C11AD"/>
    <w:rsid w:val="007D224B"/>
    <w:rsid w:val="007D668A"/>
    <w:rsid w:val="007D7CAB"/>
    <w:rsid w:val="007E1F2F"/>
    <w:rsid w:val="007E3C5E"/>
    <w:rsid w:val="007E4C50"/>
    <w:rsid w:val="007F1FEF"/>
    <w:rsid w:val="007F3469"/>
    <w:rsid w:val="007F6496"/>
    <w:rsid w:val="00802263"/>
    <w:rsid w:val="00810601"/>
    <w:rsid w:val="00810880"/>
    <w:rsid w:val="008161BA"/>
    <w:rsid w:val="00816B8B"/>
    <w:rsid w:val="008172C9"/>
    <w:rsid w:val="00817F85"/>
    <w:rsid w:val="00825041"/>
    <w:rsid w:val="00841589"/>
    <w:rsid w:val="00844B7B"/>
    <w:rsid w:val="00845C5E"/>
    <w:rsid w:val="0085476F"/>
    <w:rsid w:val="008552D1"/>
    <w:rsid w:val="00865CE4"/>
    <w:rsid w:val="008708B9"/>
    <w:rsid w:val="00874B32"/>
    <w:rsid w:val="00883AC3"/>
    <w:rsid w:val="00885EB6"/>
    <w:rsid w:val="00885FD4"/>
    <w:rsid w:val="00886450"/>
    <w:rsid w:val="008919CF"/>
    <w:rsid w:val="008A7D31"/>
    <w:rsid w:val="008B77C1"/>
    <w:rsid w:val="008C00E5"/>
    <w:rsid w:val="008C0E52"/>
    <w:rsid w:val="008C2F01"/>
    <w:rsid w:val="008C5462"/>
    <w:rsid w:val="008C7608"/>
    <w:rsid w:val="008D3F27"/>
    <w:rsid w:val="008E10D2"/>
    <w:rsid w:val="008E6094"/>
    <w:rsid w:val="008E6B51"/>
    <w:rsid w:val="008E6C6E"/>
    <w:rsid w:val="008F2142"/>
    <w:rsid w:val="00904699"/>
    <w:rsid w:val="009229F7"/>
    <w:rsid w:val="00927418"/>
    <w:rsid w:val="00933748"/>
    <w:rsid w:val="00942494"/>
    <w:rsid w:val="0094410E"/>
    <w:rsid w:val="00947982"/>
    <w:rsid w:val="00952D00"/>
    <w:rsid w:val="00964AF9"/>
    <w:rsid w:val="00970D75"/>
    <w:rsid w:val="0097200F"/>
    <w:rsid w:val="00974DB7"/>
    <w:rsid w:val="00984255"/>
    <w:rsid w:val="00992592"/>
    <w:rsid w:val="009977B2"/>
    <w:rsid w:val="009E2CEE"/>
    <w:rsid w:val="009F1959"/>
    <w:rsid w:val="009F2CA1"/>
    <w:rsid w:val="00A00DFC"/>
    <w:rsid w:val="00A00F36"/>
    <w:rsid w:val="00A05EC5"/>
    <w:rsid w:val="00A06C31"/>
    <w:rsid w:val="00A22AF6"/>
    <w:rsid w:val="00A23F02"/>
    <w:rsid w:val="00A247F0"/>
    <w:rsid w:val="00A24F10"/>
    <w:rsid w:val="00A30B18"/>
    <w:rsid w:val="00A3235A"/>
    <w:rsid w:val="00A3540A"/>
    <w:rsid w:val="00A44BA5"/>
    <w:rsid w:val="00A51F4E"/>
    <w:rsid w:val="00A52624"/>
    <w:rsid w:val="00A53A38"/>
    <w:rsid w:val="00A70F24"/>
    <w:rsid w:val="00A71F2B"/>
    <w:rsid w:val="00A90430"/>
    <w:rsid w:val="00A9108A"/>
    <w:rsid w:val="00A930FA"/>
    <w:rsid w:val="00A93AFC"/>
    <w:rsid w:val="00A94182"/>
    <w:rsid w:val="00A943FC"/>
    <w:rsid w:val="00A96300"/>
    <w:rsid w:val="00AA2A5D"/>
    <w:rsid w:val="00AB30CF"/>
    <w:rsid w:val="00AB671E"/>
    <w:rsid w:val="00AC45F2"/>
    <w:rsid w:val="00AC7B33"/>
    <w:rsid w:val="00AD24A1"/>
    <w:rsid w:val="00AD5423"/>
    <w:rsid w:val="00AE71C1"/>
    <w:rsid w:val="00AF56A4"/>
    <w:rsid w:val="00B07B06"/>
    <w:rsid w:val="00B120A8"/>
    <w:rsid w:val="00B15777"/>
    <w:rsid w:val="00B16384"/>
    <w:rsid w:val="00B45AD7"/>
    <w:rsid w:val="00B55F07"/>
    <w:rsid w:val="00B63C75"/>
    <w:rsid w:val="00B6601B"/>
    <w:rsid w:val="00B66E99"/>
    <w:rsid w:val="00B72432"/>
    <w:rsid w:val="00B77A52"/>
    <w:rsid w:val="00B8203A"/>
    <w:rsid w:val="00B921C4"/>
    <w:rsid w:val="00B935B2"/>
    <w:rsid w:val="00BA08E1"/>
    <w:rsid w:val="00BA3CB9"/>
    <w:rsid w:val="00BA6AB3"/>
    <w:rsid w:val="00BB17A8"/>
    <w:rsid w:val="00BC07BF"/>
    <w:rsid w:val="00BC46AC"/>
    <w:rsid w:val="00BD1409"/>
    <w:rsid w:val="00BE585E"/>
    <w:rsid w:val="00BE721B"/>
    <w:rsid w:val="00BE72A1"/>
    <w:rsid w:val="00BF5798"/>
    <w:rsid w:val="00C2620E"/>
    <w:rsid w:val="00C27D80"/>
    <w:rsid w:val="00C34867"/>
    <w:rsid w:val="00C4316F"/>
    <w:rsid w:val="00C54218"/>
    <w:rsid w:val="00C62CAA"/>
    <w:rsid w:val="00C81166"/>
    <w:rsid w:val="00C8194F"/>
    <w:rsid w:val="00C86EFE"/>
    <w:rsid w:val="00C90BF5"/>
    <w:rsid w:val="00C94BB8"/>
    <w:rsid w:val="00CA3E1B"/>
    <w:rsid w:val="00CC0248"/>
    <w:rsid w:val="00CC1849"/>
    <w:rsid w:val="00CD1683"/>
    <w:rsid w:val="00CD1D83"/>
    <w:rsid w:val="00CE0312"/>
    <w:rsid w:val="00CE5FB9"/>
    <w:rsid w:val="00CF161D"/>
    <w:rsid w:val="00D04D06"/>
    <w:rsid w:val="00D07197"/>
    <w:rsid w:val="00D0752D"/>
    <w:rsid w:val="00D14457"/>
    <w:rsid w:val="00D15657"/>
    <w:rsid w:val="00D15FBE"/>
    <w:rsid w:val="00D17738"/>
    <w:rsid w:val="00D2469C"/>
    <w:rsid w:val="00D26D0C"/>
    <w:rsid w:val="00D335F3"/>
    <w:rsid w:val="00D34662"/>
    <w:rsid w:val="00D35384"/>
    <w:rsid w:val="00D3721D"/>
    <w:rsid w:val="00D376A0"/>
    <w:rsid w:val="00D37709"/>
    <w:rsid w:val="00D42567"/>
    <w:rsid w:val="00D42FAD"/>
    <w:rsid w:val="00D52537"/>
    <w:rsid w:val="00D54F3C"/>
    <w:rsid w:val="00D56377"/>
    <w:rsid w:val="00D60D0E"/>
    <w:rsid w:val="00D649E1"/>
    <w:rsid w:val="00D723AB"/>
    <w:rsid w:val="00D7388B"/>
    <w:rsid w:val="00D81474"/>
    <w:rsid w:val="00D83D41"/>
    <w:rsid w:val="00D842FB"/>
    <w:rsid w:val="00D91510"/>
    <w:rsid w:val="00D91971"/>
    <w:rsid w:val="00D93C2C"/>
    <w:rsid w:val="00DA0174"/>
    <w:rsid w:val="00DA1EF7"/>
    <w:rsid w:val="00DA4B37"/>
    <w:rsid w:val="00DB5F45"/>
    <w:rsid w:val="00DD3B7B"/>
    <w:rsid w:val="00DE3B75"/>
    <w:rsid w:val="00DE48FB"/>
    <w:rsid w:val="00DE6467"/>
    <w:rsid w:val="00DE78D3"/>
    <w:rsid w:val="00DF5476"/>
    <w:rsid w:val="00DF59DE"/>
    <w:rsid w:val="00DF745F"/>
    <w:rsid w:val="00E01215"/>
    <w:rsid w:val="00E073B1"/>
    <w:rsid w:val="00E12015"/>
    <w:rsid w:val="00E120F5"/>
    <w:rsid w:val="00E126D3"/>
    <w:rsid w:val="00E146DD"/>
    <w:rsid w:val="00E22A86"/>
    <w:rsid w:val="00E24CF4"/>
    <w:rsid w:val="00E55E7D"/>
    <w:rsid w:val="00E7022A"/>
    <w:rsid w:val="00E74F06"/>
    <w:rsid w:val="00E75C82"/>
    <w:rsid w:val="00E820EA"/>
    <w:rsid w:val="00E853C1"/>
    <w:rsid w:val="00E85B72"/>
    <w:rsid w:val="00E872E3"/>
    <w:rsid w:val="00E90B30"/>
    <w:rsid w:val="00E9451E"/>
    <w:rsid w:val="00E97718"/>
    <w:rsid w:val="00EC147F"/>
    <w:rsid w:val="00ED669D"/>
    <w:rsid w:val="00ED7A71"/>
    <w:rsid w:val="00EE0692"/>
    <w:rsid w:val="00EE1358"/>
    <w:rsid w:val="00EF4155"/>
    <w:rsid w:val="00EF5DE2"/>
    <w:rsid w:val="00F035FC"/>
    <w:rsid w:val="00F03ACE"/>
    <w:rsid w:val="00F115A8"/>
    <w:rsid w:val="00F209B8"/>
    <w:rsid w:val="00F321E3"/>
    <w:rsid w:val="00F4116F"/>
    <w:rsid w:val="00F4643A"/>
    <w:rsid w:val="00F56039"/>
    <w:rsid w:val="00F60E3C"/>
    <w:rsid w:val="00F61D2D"/>
    <w:rsid w:val="00F65A4D"/>
    <w:rsid w:val="00F65F74"/>
    <w:rsid w:val="00F67C4F"/>
    <w:rsid w:val="00F73D25"/>
    <w:rsid w:val="00F760E4"/>
    <w:rsid w:val="00F80BF0"/>
    <w:rsid w:val="00FA5CE8"/>
    <w:rsid w:val="00FB06D0"/>
    <w:rsid w:val="00FB713B"/>
    <w:rsid w:val="00FB79D7"/>
    <w:rsid w:val="00FC426E"/>
    <w:rsid w:val="00FC7AA5"/>
    <w:rsid w:val="00FD503D"/>
    <w:rsid w:val="00FD7ED0"/>
    <w:rsid w:val="00FE0454"/>
    <w:rsid w:val="00FE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30B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47982"/>
    <w:pPr>
      <w:keepNext/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7982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7982"/>
    <w:pPr>
      <w:keepNext/>
      <w:autoSpaceDE w:val="0"/>
      <w:autoSpaceDN w:val="0"/>
      <w:ind w:left="360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5FD4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7E4C50"/>
    <w:pPr>
      <w:keepNext/>
      <w:spacing w:line="360" w:lineRule="auto"/>
      <w:ind w:firstLine="567"/>
      <w:jc w:val="center"/>
      <w:outlineLvl w:val="8"/>
    </w:pPr>
    <w:rPr>
      <w:spacing w:val="-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7982"/>
    <w:rPr>
      <w:rFonts w:eastAsia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47982"/>
    <w:rPr>
      <w:rFonts w:eastAsia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947982"/>
    <w:rPr>
      <w:rFonts w:eastAsia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85FD4"/>
    <w:rPr>
      <w:rFonts w:ascii="Cambria" w:hAnsi="Cambria" w:cs="Cambria"/>
      <w:color w:val="243F60"/>
    </w:rPr>
  </w:style>
  <w:style w:type="character" w:customStyle="1" w:styleId="90">
    <w:name w:val="Заголовок 9 Знак"/>
    <w:basedOn w:val="a0"/>
    <w:link w:val="9"/>
    <w:uiPriority w:val="99"/>
    <w:locked/>
    <w:rsid w:val="007E4C50"/>
    <w:rPr>
      <w:snapToGrid w:val="0"/>
      <w:spacing w:val="-5"/>
      <w:sz w:val="28"/>
      <w:szCs w:val="28"/>
    </w:rPr>
  </w:style>
  <w:style w:type="paragraph" w:styleId="a3">
    <w:name w:val="List Paragraph"/>
    <w:basedOn w:val="a"/>
    <w:uiPriority w:val="99"/>
    <w:qFormat/>
    <w:rsid w:val="00D842FB"/>
    <w:pPr>
      <w:ind w:left="720"/>
    </w:pPr>
  </w:style>
  <w:style w:type="paragraph" w:styleId="a4">
    <w:name w:val="Body Text Indent"/>
    <w:basedOn w:val="a"/>
    <w:link w:val="a5"/>
    <w:uiPriority w:val="99"/>
    <w:rsid w:val="004A5DC3"/>
    <w:pPr>
      <w:spacing w:line="360" w:lineRule="auto"/>
      <w:ind w:firstLine="567"/>
      <w:jc w:val="both"/>
    </w:pPr>
    <w:rPr>
      <w:spacing w:val="-5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A5DC3"/>
    <w:rPr>
      <w:snapToGrid w:val="0"/>
      <w:spacing w:val="-5"/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885FD4"/>
    <w:pPr>
      <w:keepNext/>
      <w:spacing w:line="360" w:lineRule="auto"/>
      <w:ind w:firstLine="567"/>
      <w:jc w:val="center"/>
    </w:pPr>
    <w:rPr>
      <w:spacing w:val="-5"/>
      <w:sz w:val="28"/>
      <w:szCs w:val="28"/>
      <w:u w:val="single"/>
    </w:rPr>
  </w:style>
  <w:style w:type="paragraph" w:styleId="31">
    <w:name w:val="Body Text Indent 3"/>
    <w:basedOn w:val="a"/>
    <w:link w:val="32"/>
    <w:uiPriority w:val="99"/>
    <w:rsid w:val="00D525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52537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BE72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E72A1"/>
  </w:style>
  <w:style w:type="character" w:styleId="a6">
    <w:name w:val="Placeholder Text"/>
    <w:basedOn w:val="a0"/>
    <w:uiPriority w:val="99"/>
    <w:semiHidden/>
    <w:rsid w:val="00886450"/>
    <w:rPr>
      <w:color w:val="808080"/>
    </w:rPr>
  </w:style>
  <w:style w:type="paragraph" w:styleId="a7">
    <w:name w:val="Balloon Text"/>
    <w:basedOn w:val="a"/>
    <w:link w:val="a8"/>
    <w:uiPriority w:val="99"/>
    <w:semiHidden/>
    <w:rsid w:val="008864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88645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99"/>
    <w:qFormat/>
    <w:rsid w:val="005B5EAC"/>
    <w:rPr>
      <w:i/>
      <w:iCs/>
    </w:rPr>
  </w:style>
  <w:style w:type="table" w:styleId="aa">
    <w:name w:val="Table Grid"/>
    <w:basedOn w:val="a1"/>
    <w:uiPriority w:val="99"/>
    <w:rsid w:val="008C00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9229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229F7"/>
  </w:style>
  <w:style w:type="paragraph" w:styleId="ad">
    <w:name w:val="footer"/>
    <w:basedOn w:val="a"/>
    <w:link w:val="ae"/>
    <w:uiPriority w:val="99"/>
    <w:rsid w:val="009229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229F7"/>
  </w:style>
  <w:style w:type="paragraph" w:customStyle="1" w:styleId="210">
    <w:name w:val="Основной текст с отступом 21"/>
    <w:basedOn w:val="a"/>
    <w:uiPriority w:val="99"/>
    <w:rsid w:val="008C7608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color w:val="000000"/>
    </w:rPr>
  </w:style>
  <w:style w:type="paragraph" w:customStyle="1" w:styleId="220">
    <w:name w:val="Основной текст с отступом 22"/>
    <w:basedOn w:val="a"/>
    <w:uiPriority w:val="99"/>
    <w:rsid w:val="005140FC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color w:val="000000"/>
    </w:rPr>
  </w:style>
  <w:style w:type="character" w:customStyle="1" w:styleId="af">
    <w:name w:val="Основной текст_"/>
    <w:basedOn w:val="a0"/>
    <w:link w:val="40"/>
    <w:uiPriority w:val="99"/>
    <w:locked/>
    <w:rsid w:val="00E75C82"/>
    <w:rPr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E75C82"/>
    <w:rPr>
      <w:spacing w:val="20"/>
      <w:sz w:val="22"/>
      <w:szCs w:val="22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75C82"/>
    <w:rPr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75C82"/>
    <w:rPr>
      <w:spacing w:val="20"/>
      <w:sz w:val="21"/>
      <w:szCs w:val="21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E75C82"/>
    <w:rPr>
      <w:sz w:val="13"/>
      <w:szCs w:val="13"/>
      <w:shd w:val="clear" w:color="auto" w:fill="FFFFFF"/>
    </w:rPr>
  </w:style>
  <w:style w:type="character" w:customStyle="1" w:styleId="320">
    <w:name w:val="Основной текст (32)_"/>
    <w:basedOn w:val="a0"/>
    <w:link w:val="321"/>
    <w:uiPriority w:val="99"/>
    <w:locked/>
    <w:rsid w:val="00E75C82"/>
    <w:rPr>
      <w:spacing w:val="20"/>
      <w:sz w:val="25"/>
      <w:szCs w:val="25"/>
      <w:shd w:val="clear" w:color="auto" w:fill="FFFFFF"/>
    </w:rPr>
  </w:style>
  <w:style w:type="character" w:customStyle="1" w:styleId="3213">
    <w:name w:val="Основной текст (32) + 13"/>
    <w:aliases w:val="5 pt,Не полужирный,Интервал 0 pt"/>
    <w:basedOn w:val="320"/>
    <w:uiPriority w:val="99"/>
    <w:rsid w:val="00E75C82"/>
    <w:rPr>
      <w:b/>
      <w:bCs/>
      <w:spacing w:val="0"/>
      <w:sz w:val="27"/>
      <w:szCs w:val="27"/>
    </w:rPr>
  </w:style>
  <w:style w:type="character" w:customStyle="1" w:styleId="1413">
    <w:name w:val="Основной текст (14) + 13"/>
    <w:aliases w:val="5 pt4"/>
    <w:basedOn w:val="14"/>
    <w:uiPriority w:val="99"/>
    <w:rsid w:val="00E75C82"/>
    <w:rPr>
      <w:sz w:val="27"/>
      <w:szCs w:val="27"/>
    </w:rPr>
  </w:style>
  <w:style w:type="character" w:customStyle="1" w:styleId="33">
    <w:name w:val="Основной текст (33)_"/>
    <w:basedOn w:val="a0"/>
    <w:link w:val="330"/>
    <w:uiPriority w:val="99"/>
    <w:locked/>
    <w:rsid w:val="00E75C82"/>
    <w:rPr>
      <w:rFonts w:ascii="Book Antiqua" w:hAnsi="Book Antiqua" w:cs="Book Antiqua"/>
      <w:sz w:val="22"/>
      <w:szCs w:val="22"/>
      <w:shd w:val="clear" w:color="auto" w:fill="FFFFFF"/>
    </w:rPr>
  </w:style>
  <w:style w:type="character" w:customStyle="1" w:styleId="413">
    <w:name w:val="Основной текст (4) + 13"/>
    <w:aliases w:val="5 pt3,Не полужирный1,Не курсив,Интервал 0 pt2"/>
    <w:basedOn w:val="41"/>
    <w:uiPriority w:val="99"/>
    <w:rsid w:val="00E75C82"/>
    <w:rPr>
      <w:b/>
      <w:bCs/>
      <w:i/>
      <w:iCs/>
      <w:spacing w:val="0"/>
      <w:sz w:val="27"/>
      <w:szCs w:val="27"/>
    </w:rPr>
  </w:style>
  <w:style w:type="character" w:customStyle="1" w:styleId="412">
    <w:name w:val="Основной текст (4) + 12"/>
    <w:aliases w:val="5 pt2,Не курсив1,Интервал 0 pt1"/>
    <w:basedOn w:val="41"/>
    <w:uiPriority w:val="99"/>
    <w:rsid w:val="00E75C82"/>
    <w:rPr>
      <w:i/>
      <w:iCs/>
      <w:spacing w:val="0"/>
      <w:sz w:val="25"/>
      <w:szCs w:val="25"/>
    </w:rPr>
  </w:style>
  <w:style w:type="character" w:customStyle="1" w:styleId="af0">
    <w:name w:val="Основной текст + Полужирный"/>
    <w:basedOn w:val="af"/>
    <w:uiPriority w:val="99"/>
    <w:rsid w:val="00E75C82"/>
    <w:rPr>
      <w:b/>
      <w:bCs/>
    </w:rPr>
  </w:style>
  <w:style w:type="character" w:customStyle="1" w:styleId="1pt">
    <w:name w:val="Основной текст + Интервал 1 pt"/>
    <w:basedOn w:val="af"/>
    <w:uiPriority w:val="99"/>
    <w:rsid w:val="00E75C82"/>
    <w:rPr>
      <w:spacing w:val="30"/>
      <w:lang w:val="en-US"/>
    </w:rPr>
  </w:style>
  <w:style w:type="character" w:customStyle="1" w:styleId="310">
    <w:name w:val="Основной текст (31)_"/>
    <w:basedOn w:val="a0"/>
    <w:link w:val="311"/>
    <w:uiPriority w:val="99"/>
    <w:locked/>
    <w:rsid w:val="00E75C82"/>
    <w:rPr>
      <w:rFonts w:ascii="Book Antiqua" w:hAnsi="Book Antiqua" w:cs="Book Antiqua"/>
      <w:sz w:val="22"/>
      <w:szCs w:val="22"/>
      <w:shd w:val="clear" w:color="auto" w:fill="FFFFFF"/>
    </w:rPr>
  </w:style>
  <w:style w:type="character" w:customStyle="1" w:styleId="af1">
    <w:name w:val="Основной текст + Курсив"/>
    <w:basedOn w:val="af"/>
    <w:uiPriority w:val="99"/>
    <w:rsid w:val="00E75C82"/>
    <w:rPr>
      <w:i/>
      <w:iCs/>
    </w:rPr>
  </w:style>
  <w:style w:type="character" w:customStyle="1" w:styleId="100">
    <w:name w:val="Основной текст + 10"/>
    <w:aliases w:val="5 pt1,Полужирный,Курсив,Интервал 1 pt"/>
    <w:basedOn w:val="af"/>
    <w:uiPriority w:val="99"/>
    <w:rsid w:val="00E75C82"/>
    <w:rPr>
      <w:b/>
      <w:bCs/>
      <w:i/>
      <w:iCs/>
      <w:spacing w:val="20"/>
      <w:sz w:val="21"/>
      <w:szCs w:val="21"/>
      <w:lang w:val="en-US"/>
    </w:rPr>
  </w:style>
  <w:style w:type="paragraph" w:customStyle="1" w:styleId="40">
    <w:name w:val="Основной текст4"/>
    <w:basedOn w:val="a"/>
    <w:link w:val="af"/>
    <w:uiPriority w:val="99"/>
    <w:rsid w:val="00E75C82"/>
    <w:pPr>
      <w:shd w:val="clear" w:color="auto" w:fill="FFFFFF"/>
      <w:spacing w:before="240" w:line="240" w:lineRule="atLeast"/>
      <w:ind w:hanging="1660"/>
    </w:pPr>
    <w:rPr>
      <w:sz w:val="27"/>
      <w:szCs w:val="27"/>
    </w:rPr>
  </w:style>
  <w:style w:type="paragraph" w:customStyle="1" w:styleId="42">
    <w:name w:val="Основной текст (4)"/>
    <w:basedOn w:val="a"/>
    <w:link w:val="41"/>
    <w:uiPriority w:val="99"/>
    <w:rsid w:val="00E75C82"/>
    <w:pPr>
      <w:shd w:val="clear" w:color="auto" w:fill="FFFFFF"/>
      <w:spacing w:line="240" w:lineRule="atLeast"/>
    </w:pPr>
    <w:rPr>
      <w:spacing w:val="20"/>
      <w:sz w:val="22"/>
      <w:szCs w:val="22"/>
    </w:rPr>
  </w:style>
  <w:style w:type="paragraph" w:customStyle="1" w:styleId="140">
    <w:name w:val="Основной текст (14)"/>
    <w:basedOn w:val="a"/>
    <w:link w:val="14"/>
    <w:uiPriority w:val="99"/>
    <w:rsid w:val="00E75C82"/>
    <w:pPr>
      <w:shd w:val="clear" w:color="auto" w:fill="FFFFFF"/>
      <w:spacing w:before="420" w:line="240" w:lineRule="atLeast"/>
    </w:pPr>
    <w:rPr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E75C82"/>
    <w:pPr>
      <w:shd w:val="clear" w:color="auto" w:fill="FFFFFF"/>
      <w:spacing w:line="240" w:lineRule="atLeast"/>
    </w:pPr>
    <w:rPr>
      <w:spacing w:val="20"/>
      <w:sz w:val="21"/>
      <w:szCs w:val="21"/>
      <w:lang w:val="en-US"/>
    </w:rPr>
  </w:style>
  <w:style w:type="paragraph" w:customStyle="1" w:styleId="201">
    <w:name w:val="Основной текст (20)"/>
    <w:basedOn w:val="a"/>
    <w:link w:val="200"/>
    <w:uiPriority w:val="99"/>
    <w:rsid w:val="00E75C82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21">
    <w:name w:val="Основной текст (32)"/>
    <w:basedOn w:val="a"/>
    <w:link w:val="320"/>
    <w:uiPriority w:val="99"/>
    <w:rsid w:val="00E75C82"/>
    <w:pPr>
      <w:shd w:val="clear" w:color="auto" w:fill="FFFFFF"/>
      <w:spacing w:line="744" w:lineRule="exact"/>
      <w:jc w:val="both"/>
    </w:pPr>
    <w:rPr>
      <w:spacing w:val="20"/>
      <w:sz w:val="25"/>
      <w:szCs w:val="25"/>
    </w:rPr>
  </w:style>
  <w:style w:type="paragraph" w:customStyle="1" w:styleId="330">
    <w:name w:val="Основной текст (33)"/>
    <w:basedOn w:val="a"/>
    <w:link w:val="33"/>
    <w:uiPriority w:val="99"/>
    <w:rsid w:val="00E75C82"/>
    <w:pPr>
      <w:shd w:val="clear" w:color="auto" w:fill="FFFFFF"/>
      <w:spacing w:line="240" w:lineRule="atLeast"/>
    </w:pPr>
    <w:rPr>
      <w:rFonts w:ascii="Book Antiqua" w:hAnsi="Book Antiqua" w:cs="Book Antiqua"/>
      <w:sz w:val="22"/>
      <w:szCs w:val="22"/>
    </w:rPr>
  </w:style>
  <w:style w:type="paragraph" w:customStyle="1" w:styleId="311">
    <w:name w:val="Основной текст (31)"/>
    <w:basedOn w:val="a"/>
    <w:link w:val="310"/>
    <w:uiPriority w:val="99"/>
    <w:rsid w:val="00E75C82"/>
    <w:pPr>
      <w:shd w:val="clear" w:color="auto" w:fill="FFFFFF"/>
      <w:spacing w:line="240" w:lineRule="atLeast"/>
    </w:pPr>
    <w:rPr>
      <w:rFonts w:ascii="Book Antiqua" w:hAnsi="Book Antiqua" w:cs="Book Antiqua"/>
      <w:sz w:val="22"/>
      <w:szCs w:val="22"/>
    </w:rPr>
  </w:style>
  <w:style w:type="paragraph" w:customStyle="1" w:styleId="ConsNonformat">
    <w:name w:val="ConsNonformat"/>
    <w:uiPriority w:val="99"/>
    <w:rsid w:val="006E76D4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E76D4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142CCD"/>
    <w:pPr>
      <w:widowControl w:val="0"/>
    </w:pPr>
    <w:rPr>
      <w:rFonts w:ascii="Arial" w:hAnsi="Arial" w:cs="Arial"/>
      <w:sz w:val="20"/>
      <w:szCs w:val="20"/>
    </w:rPr>
  </w:style>
  <w:style w:type="character" w:customStyle="1" w:styleId="af2">
    <w:name w:val="Основной шрифт"/>
    <w:uiPriority w:val="99"/>
    <w:rsid w:val="00947982"/>
  </w:style>
  <w:style w:type="paragraph" w:styleId="af3">
    <w:name w:val="Title"/>
    <w:basedOn w:val="a"/>
    <w:link w:val="af4"/>
    <w:uiPriority w:val="99"/>
    <w:qFormat/>
    <w:rsid w:val="00947982"/>
    <w:pPr>
      <w:autoSpaceDE w:val="0"/>
      <w:autoSpaceDN w:val="0"/>
      <w:jc w:val="center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uiPriority w:val="99"/>
    <w:locked/>
    <w:rsid w:val="00947982"/>
    <w:rPr>
      <w:rFonts w:eastAsia="Times New Roman"/>
      <w:sz w:val="28"/>
      <w:szCs w:val="28"/>
    </w:rPr>
  </w:style>
  <w:style w:type="paragraph" w:styleId="af5">
    <w:name w:val="Body Text"/>
    <w:basedOn w:val="a"/>
    <w:link w:val="af6"/>
    <w:uiPriority w:val="99"/>
    <w:rsid w:val="00947982"/>
    <w:pPr>
      <w:autoSpaceDE w:val="0"/>
      <w:autoSpaceDN w:val="0"/>
      <w:jc w:val="center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947982"/>
    <w:rPr>
      <w:rFonts w:eastAsia="Times New Roman"/>
      <w:sz w:val="28"/>
      <w:szCs w:val="28"/>
    </w:rPr>
  </w:style>
  <w:style w:type="character" w:styleId="af7">
    <w:name w:val="page number"/>
    <w:basedOn w:val="a0"/>
    <w:uiPriority w:val="99"/>
    <w:rsid w:val="00947982"/>
  </w:style>
  <w:style w:type="paragraph" w:styleId="23">
    <w:name w:val="Body Text 2"/>
    <w:basedOn w:val="a"/>
    <w:link w:val="24"/>
    <w:uiPriority w:val="99"/>
    <w:rsid w:val="009479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47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1" Type="http://schemas.openxmlformats.org/officeDocument/2006/relationships/oleObject" Target="embeddings/oleObject7.bin"/><Relationship Id="rId42" Type="http://schemas.openxmlformats.org/officeDocument/2006/relationships/image" Target="media/image27.png"/><Relationship Id="rId63" Type="http://schemas.openxmlformats.org/officeDocument/2006/relationships/image" Target="media/image48.png"/><Relationship Id="rId84" Type="http://schemas.openxmlformats.org/officeDocument/2006/relationships/image" Target="media/image69.png"/><Relationship Id="rId138" Type="http://schemas.openxmlformats.org/officeDocument/2006/relationships/image" Target="media/image123.png"/><Relationship Id="rId159" Type="http://schemas.openxmlformats.org/officeDocument/2006/relationships/oleObject" Target="embeddings/oleObject14.bin"/><Relationship Id="rId170" Type="http://schemas.openxmlformats.org/officeDocument/2006/relationships/image" Target="media/image145.wmf"/><Relationship Id="rId191" Type="http://schemas.openxmlformats.org/officeDocument/2006/relationships/image" Target="media/image161.png"/><Relationship Id="rId205" Type="http://schemas.openxmlformats.org/officeDocument/2006/relationships/image" Target="media/image175.png"/><Relationship Id="rId226" Type="http://schemas.openxmlformats.org/officeDocument/2006/relationships/image" Target="media/image196.png"/><Relationship Id="rId247" Type="http://schemas.openxmlformats.org/officeDocument/2006/relationships/image" Target="media/image217.png"/><Relationship Id="rId107" Type="http://schemas.openxmlformats.org/officeDocument/2006/relationships/image" Target="media/image92.png"/><Relationship Id="rId11" Type="http://schemas.openxmlformats.org/officeDocument/2006/relationships/oleObject" Target="embeddings/oleObject2.bin"/><Relationship Id="rId32" Type="http://schemas.openxmlformats.org/officeDocument/2006/relationships/image" Target="media/image17.png"/><Relationship Id="rId53" Type="http://schemas.openxmlformats.org/officeDocument/2006/relationships/image" Target="media/image38.png"/><Relationship Id="rId74" Type="http://schemas.openxmlformats.org/officeDocument/2006/relationships/image" Target="media/image59.png"/><Relationship Id="rId128" Type="http://schemas.openxmlformats.org/officeDocument/2006/relationships/image" Target="media/image113.png"/><Relationship Id="rId149" Type="http://schemas.openxmlformats.org/officeDocument/2006/relationships/oleObject" Target="embeddings/oleObject9.bin"/><Relationship Id="rId5" Type="http://schemas.openxmlformats.org/officeDocument/2006/relationships/footnotes" Target="footnotes.xml"/><Relationship Id="rId95" Type="http://schemas.openxmlformats.org/officeDocument/2006/relationships/image" Target="media/image80.png"/><Relationship Id="rId160" Type="http://schemas.openxmlformats.org/officeDocument/2006/relationships/image" Target="media/image139.wmf"/><Relationship Id="rId181" Type="http://schemas.openxmlformats.org/officeDocument/2006/relationships/image" Target="media/image151.png"/><Relationship Id="rId216" Type="http://schemas.openxmlformats.org/officeDocument/2006/relationships/image" Target="media/image186.png"/><Relationship Id="rId237" Type="http://schemas.openxmlformats.org/officeDocument/2006/relationships/image" Target="media/image207.png"/><Relationship Id="rId22" Type="http://schemas.openxmlformats.org/officeDocument/2006/relationships/image" Target="media/image8.wmf"/><Relationship Id="rId43" Type="http://schemas.openxmlformats.org/officeDocument/2006/relationships/image" Target="media/image28.png"/><Relationship Id="rId64" Type="http://schemas.openxmlformats.org/officeDocument/2006/relationships/image" Target="media/image49.png"/><Relationship Id="rId118" Type="http://schemas.openxmlformats.org/officeDocument/2006/relationships/image" Target="media/image103.png"/><Relationship Id="rId139" Type="http://schemas.openxmlformats.org/officeDocument/2006/relationships/image" Target="media/image124.png"/><Relationship Id="rId85" Type="http://schemas.openxmlformats.org/officeDocument/2006/relationships/image" Target="media/image70.png"/><Relationship Id="rId150" Type="http://schemas.openxmlformats.org/officeDocument/2006/relationships/image" Target="media/image134.wmf"/><Relationship Id="rId171" Type="http://schemas.openxmlformats.org/officeDocument/2006/relationships/oleObject" Target="embeddings/oleObject19.bin"/><Relationship Id="rId192" Type="http://schemas.openxmlformats.org/officeDocument/2006/relationships/image" Target="media/image162.png"/><Relationship Id="rId206" Type="http://schemas.openxmlformats.org/officeDocument/2006/relationships/image" Target="media/image176.png"/><Relationship Id="rId227" Type="http://schemas.openxmlformats.org/officeDocument/2006/relationships/image" Target="media/image197.png"/><Relationship Id="rId248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08" Type="http://schemas.openxmlformats.org/officeDocument/2006/relationships/image" Target="media/image93.png"/><Relationship Id="rId124" Type="http://schemas.openxmlformats.org/officeDocument/2006/relationships/image" Target="media/image109.png"/><Relationship Id="rId129" Type="http://schemas.openxmlformats.org/officeDocument/2006/relationships/image" Target="media/image114.png"/><Relationship Id="rId54" Type="http://schemas.openxmlformats.org/officeDocument/2006/relationships/image" Target="media/image39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91" Type="http://schemas.openxmlformats.org/officeDocument/2006/relationships/image" Target="media/image76.png"/><Relationship Id="rId96" Type="http://schemas.openxmlformats.org/officeDocument/2006/relationships/image" Target="media/image81.png"/><Relationship Id="rId140" Type="http://schemas.openxmlformats.org/officeDocument/2006/relationships/image" Target="media/image125.png"/><Relationship Id="rId145" Type="http://schemas.openxmlformats.org/officeDocument/2006/relationships/image" Target="media/image130.png"/><Relationship Id="rId161" Type="http://schemas.openxmlformats.org/officeDocument/2006/relationships/oleObject" Target="embeddings/oleObject15.bin"/><Relationship Id="rId166" Type="http://schemas.openxmlformats.org/officeDocument/2006/relationships/image" Target="media/image142.png"/><Relationship Id="rId182" Type="http://schemas.openxmlformats.org/officeDocument/2006/relationships/image" Target="media/image152.png"/><Relationship Id="rId187" Type="http://schemas.openxmlformats.org/officeDocument/2006/relationships/image" Target="media/image157.png"/><Relationship Id="rId217" Type="http://schemas.openxmlformats.org/officeDocument/2006/relationships/image" Target="media/image1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82.png"/><Relationship Id="rId233" Type="http://schemas.openxmlformats.org/officeDocument/2006/relationships/image" Target="media/image203.png"/><Relationship Id="rId238" Type="http://schemas.openxmlformats.org/officeDocument/2006/relationships/image" Target="media/image208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99.png"/><Relationship Id="rId119" Type="http://schemas.openxmlformats.org/officeDocument/2006/relationships/image" Target="media/image104.png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130" Type="http://schemas.openxmlformats.org/officeDocument/2006/relationships/image" Target="media/image115.png"/><Relationship Id="rId135" Type="http://schemas.openxmlformats.org/officeDocument/2006/relationships/image" Target="media/image120.png"/><Relationship Id="rId151" Type="http://schemas.openxmlformats.org/officeDocument/2006/relationships/oleObject" Target="embeddings/oleObject10.bin"/><Relationship Id="rId156" Type="http://schemas.openxmlformats.org/officeDocument/2006/relationships/image" Target="media/image137.wmf"/><Relationship Id="rId177" Type="http://schemas.openxmlformats.org/officeDocument/2006/relationships/oleObject" Target="embeddings/oleObject22.bin"/><Relationship Id="rId198" Type="http://schemas.openxmlformats.org/officeDocument/2006/relationships/image" Target="media/image168.png"/><Relationship Id="rId172" Type="http://schemas.openxmlformats.org/officeDocument/2006/relationships/image" Target="media/image146.wmf"/><Relationship Id="rId193" Type="http://schemas.openxmlformats.org/officeDocument/2006/relationships/image" Target="media/image163.png"/><Relationship Id="rId202" Type="http://schemas.openxmlformats.org/officeDocument/2006/relationships/image" Target="media/image172.png"/><Relationship Id="rId207" Type="http://schemas.openxmlformats.org/officeDocument/2006/relationships/image" Target="media/image177.png"/><Relationship Id="rId223" Type="http://schemas.openxmlformats.org/officeDocument/2006/relationships/image" Target="media/image193.png"/><Relationship Id="rId228" Type="http://schemas.openxmlformats.org/officeDocument/2006/relationships/image" Target="media/image198.png"/><Relationship Id="rId244" Type="http://schemas.openxmlformats.org/officeDocument/2006/relationships/image" Target="media/image214.png"/><Relationship Id="rId249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4.png"/><Relationship Id="rId109" Type="http://schemas.openxmlformats.org/officeDocument/2006/relationships/image" Target="media/image94.png"/><Relationship Id="rId34" Type="http://schemas.openxmlformats.org/officeDocument/2006/relationships/image" Target="media/image19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image" Target="media/image105.png"/><Relationship Id="rId125" Type="http://schemas.openxmlformats.org/officeDocument/2006/relationships/image" Target="media/image110.png"/><Relationship Id="rId141" Type="http://schemas.openxmlformats.org/officeDocument/2006/relationships/image" Target="media/image126.png"/><Relationship Id="rId146" Type="http://schemas.openxmlformats.org/officeDocument/2006/relationships/image" Target="media/image131.png"/><Relationship Id="rId167" Type="http://schemas.openxmlformats.org/officeDocument/2006/relationships/image" Target="media/image143.png"/><Relationship Id="rId188" Type="http://schemas.openxmlformats.org/officeDocument/2006/relationships/image" Target="media/image158.png"/><Relationship Id="rId7" Type="http://schemas.openxmlformats.org/officeDocument/2006/relationships/footer" Target="footer1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162" Type="http://schemas.openxmlformats.org/officeDocument/2006/relationships/image" Target="media/image140.wmf"/><Relationship Id="rId183" Type="http://schemas.openxmlformats.org/officeDocument/2006/relationships/image" Target="media/image153.png"/><Relationship Id="rId213" Type="http://schemas.openxmlformats.org/officeDocument/2006/relationships/image" Target="media/image183.png"/><Relationship Id="rId218" Type="http://schemas.openxmlformats.org/officeDocument/2006/relationships/image" Target="media/image188.png"/><Relationship Id="rId234" Type="http://schemas.openxmlformats.org/officeDocument/2006/relationships/image" Target="media/image204.png"/><Relationship Id="rId239" Type="http://schemas.openxmlformats.org/officeDocument/2006/relationships/image" Target="media/image209.png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50" Type="http://schemas.openxmlformats.org/officeDocument/2006/relationships/theme" Target="theme/theme1.xml"/><Relationship Id="rId24" Type="http://schemas.openxmlformats.org/officeDocument/2006/relationships/image" Target="media/image9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115" Type="http://schemas.openxmlformats.org/officeDocument/2006/relationships/image" Target="media/image100.png"/><Relationship Id="rId131" Type="http://schemas.openxmlformats.org/officeDocument/2006/relationships/image" Target="media/image116.png"/><Relationship Id="rId136" Type="http://schemas.openxmlformats.org/officeDocument/2006/relationships/image" Target="media/image121.png"/><Relationship Id="rId157" Type="http://schemas.openxmlformats.org/officeDocument/2006/relationships/oleObject" Target="embeddings/oleObject13.bin"/><Relationship Id="rId178" Type="http://schemas.openxmlformats.org/officeDocument/2006/relationships/image" Target="media/image149.wmf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52" Type="http://schemas.openxmlformats.org/officeDocument/2006/relationships/image" Target="media/image135.wmf"/><Relationship Id="rId173" Type="http://schemas.openxmlformats.org/officeDocument/2006/relationships/oleObject" Target="embeddings/oleObject20.bin"/><Relationship Id="rId194" Type="http://schemas.openxmlformats.org/officeDocument/2006/relationships/image" Target="media/image164.png"/><Relationship Id="rId199" Type="http://schemas.openxmlformats.org/officeDocument/2006/relationships/image" Target="media/image169.png"/><Relationship Id="rId203" Type="http://schemas.openxmlformats.org/officeDocument/2006/relationships/image" Target="media/image173.png"/><Relationship Id="rId208" Type="http://schemas.openxmlformats.org/officeDocument/2006/relationships/image" Target="media/image178.png"/><Relationship Id="rId229" Type="http://schemas.openxmlformats.org/officeDocument/2006/relationships/image" Target="media/image199.png"/><Relationship Id="rId19" Type="http://schemas.openxmlformats.org/officeDocument/2006/relationships/oleObject" Target="embeddings/oleObject6.bin"/><Relationship Id="rId224" Type="http://schemas.openxmlformats.org/officeDocument/2006/relationships/image" Target="media/image194.png"/><Relationship Id="rId240" Type="http://schemas.openxmlformats.org/officeDocument/2006/relationships/image" Target="media/image210.png"/><Relationship Id="rId245" Type="http://schemas.openxmlformats.org/officeDocument/2006/relationships/image" Target="media/image215.png"/><Relationship Id="rId14" Type="http://schemas.openxmlformats.org/officeDocument/2006/relationships/image" Target="media/image4.wmf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168" Type="http://schemas.openxmlformats.org/officeDocument/2006/relationships/image" Target="media/image144.wmf"/><Relationship Id="rId8" Type="http://schemas.openxmlformats.org/officeDocument/2006/relationships/image" Target="media/image1.wmf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image" Target="media/image106.png"/><Relationship Id="rId142" Type="http://schemas.openxmlformats.org/officeDocument/2006/relationships/image" Target="media/image127.png"/><Relationship Id="rId163" Type="http://schemas.openxmlformats.org/officeDocument/2006/relationships/oleObject" Target="embeddings/oleObject16.bin"/><Relationship Id="rId184" Type="http://schemas.openxmlformats.org/officeDocument/2006/relationships/image" Target="media/image154.png"/><Relationship Id="rId189" Type="http://schemas.openxmlformats.org/officeDocument/2006/relationships/image" Target="media/image159.png"/><Relationship Id="rId219" Type="http://schemas.openxmlformats.org/officeDocument/2006/relationships/image" Target="media/image189.png"/><Relationship Id="rId3" Type="http://schemas.openxmlformats.org/officeDocument/2006/relationships/settings" Target="settings.xml"/><Relationship Id="rId214" Type="http://schemas.openxmlformats.org/officeDocument/2006/relationships/image" Target="media/image184.png"/><Relationship Id="rId230" Type="http://schemas.openxmlformats.org/officeDocument/2006/relationships/image" Target="media/image200.png"/><Relationship Id="rId235" Type="http://schemas.openxmlformats.org/officeDocument/2006/relationships/image" Target="media/image205.png"/><Relationship Id="rId25" Type="http://schemas.openxmlformats.org/officeDocument/2006/relationships/image" Target="media/image10.png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158" Type="http://schemas.openxmlformats.org/officeDocument/2006/relationships/image" Target="media/image138.wmf"/><Relationship Id="rId20" Type="http://schemas.openxmlformats.org/officeDocument/2006/relationships/image" Target="media/image7.wmf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32" Type="http://schemas.openxmlformats.org/officeDocument/2006/relationships/image" Target="media/image117.png"/><Relationship Id="rId153" Type="http://schemas.openxmlformats.org/officeDocument/2006/relationships/oleObject" Target="embeddings/oleObject11.bin"/><Relationship Id="rId174" Type="http://schemas.openxmlformats.org/officeDocument/2006/relationships/image" Target="media/image147.wmf"/><Relationship Id="rId179" Type="http://schemas.openxmlformats.org/officeDocument/2006/relationships/oleObject" Target="embeddings/oleObject23.bin"/><Relationship Id="rId195" Type="http://schemas.openxmlformats.org/officeDocument/2006/relationships/image" Target="media/image165.png"/><Relationship Id="rId209" Type="http://schemas.openxmlformats.org/officeDocument/2006/relationships/image" Target="media/image179.png"/><Relationship Id="rId190" Type="http://schemas.openxmlformats.org/officeDocument/2006/relationships/image" Target="media/image160.png"/><Relationship Id="rId204" Type="http://schemas.openxmlformats.org/officeDocument/2006/relationships/image" Target="media/image174.png"/><Relationship Id="rId220" Type="http://schemas.openxmlformats.org/officeDocument/2006/relationships/image" Target="media/image190.png"/><Relationship Id="rId225" Type="http://schemas.openxmlformats.org/officeDocument/2006/relationships/image" Target="media/image195.png"/><Relationship Id="rId241" Type="http://schemas.openxmlformats.org/officeDocument/2006/relationships/image" Target="media/image211.png"/><Relationship Id="rId246" Type="http://schemas.openxmlformats.org/officeDocument/2006/relationships/image" Target="media/image216.png"/><Relationship Id="rId15" Type="http://schemas.openxmlformats.org/officeDocument/2006/relationships/oleObject" Target="embeddings/oleObject4.bin"/><Relationship Id="rId36" Type="http://schemas.openxmlformats.org/officeDocument/2006/relationships/image" Target="media/image21.png"/><Relationship Id="rId57" Type="http://schemas.openxmlformats.org/officeDocument/2006/relationships/image" Target="media/image42.png"/><Relationship Id="rId106" Type="http://schemas.openxmlformats.org/officeDocument/2006/relationships/image" Target="media/image91.png"/><Relationship Id="rId127" Type="http://schemas.openxmlformats.org/officeDocument/2006/relationships/image" Target="media/image112.png"/><Relationship Id="rId10" Type="http://schemas.openxmlformats.org/officeDocument/2006/relationships/image" Target="media/image2.wmf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48" Type="http://schemas.openxmlformats.org/officeDocument/2006/relationships/image" Target="media/image133.wmf"/><Relationship Id="rId164" Type="http://schemas.openxmlformats.org/officeDocument/2006/relationships/image" Target="media/image141.wmf"/><Relationship Id="rId169" Type="http://schemas.openxmlformats.org/officeDocument/2006/relationships/oleObject" Target="embeddings/oleObject18.bin"/><Relationship Id="rId185" Type="http://schemas.openxmlformats.org/officeDocument/2006/relationships/image" Target="media/image15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150.png"/><Relationship Id="rId210" Type="http://schemas.openxmlformats.org/officeDocument/2006/relationships/image" Target="media/image180.png"/><Relationship Id="rId215" Type="http://schemas.openxmlformats.org/officeDocument/2006/relationships/image" Target="media/image185.png"/><Relationship Id="rId236" Type="http://schemas.openxmlformats.org/officeDocument/2006/relationships/image" Target="media/image206.png"/><Relationship Id="rId26" Type="http://schemas.openxmlformats.org/officeDocument/2006/relationships/image" Target="media/image11.png"/><Relationship Id="rId231" Type="http://schemas.openxmlformats.org/officeDocument/2006/relationships/image" Target="media/image201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6.wmf"/><Relationship Id="rId175" Type="http://schemas.openxmlformats.org/officeDocument/2006/relationships/oleObject" Target="embeddings/oleObject21.bin"/><Relationship Id="rId196" Type="http://schemas.openxmlformats.org/officeDocument/2006/relationships/image" Target="media/image166.png"/><Relationship Id="rId200" Type="http://schemas.openxmlformats.org/officeDocument/2006/relationships/image" Target="media/image170.png"/><Relationship Id="rId16" Type="http://schemas.openxmlformats.org/officeDocument/2006/relationships/image" Target="media/image5.wmf"/><Relationship Id="rId221" Type="http://schemas.openxmlformats.org/officeDocument/2006/relationships/image" Target="media/image191.png"/><Relationship Id="rId242" Type="http://schemas.openxmlformats.org/officeDocument/2006/relationships/image" Target="media/image212.png"/><Relationship Id="rId37" Type="http://schemas.openxmlformats.org/officeDocument/2006/relationships/image" Target="media/image22.png"/><Relationship Id="rId58" Type="http://schemas.openxmlformats.org/officeDocument/2006/relationships/image" Target="media/image43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90" Type="http://schemas.openxmlformats.org/officeDocument/2006/relationships/image" Target="media/image75.png"/><Relationship Id="rId165" Type="http://schemas.openxmlformats.org/officeDocument/2006/relationships/oleObject" Target="embeddings/oleObject17.bin"/><Relationship Id="rId186" Type="http://schemas.openxmlformats.org/officeDocument/2006/relationships/image" Target="media/image156.png"/><Relationship Id="rId211" Type="http://schemas.openxmlformats.org/officeDocument/2006/relationships/image" Target="media/image181.png"/><Relationship Id="rId232" Type="http://schemas.openxmlformats.org/officeDocument/2006/relationships/image" Target="media/image202.png"/><Relationship Id="rId27" Type="http://schemas.openxmlformats.org/officeDocument/2006/relationships/image" Target="media/image12.png"/><Relationship Id="rId48" Type="http://schemas.openxmlformats.org/officeDocument/2006/relationships/image" Target="media/image33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34" Type="http://schemas.openxmlformats.org/officeDocument/2006/relationships/image" Target="media/image119.png"/><Relationship Id="rId80" Type="http://schemas.openxmlformats.org/officeDocument/2006/relationships/image" Target="media/image65.png"/><Relationship Id="rId155" Type="http://schemas.openxmlformats.org/officeDocument/2006/relationships/oleObject" Target="embeddings/oleObject12.bin"/><Relationship Id="rId176" Type="http://schemas.openxmlformats.org/officeDocument/2006/relationships/image" Target="media/image148.wmf"/><Relationship Id="rId197" Type="http://schemas.openxmlformats.org/officeDocument/2006/relationships/image" Target="media/image167.png"/><Relationship Id="rId201" Type="http://schemas.openxmlformats.org/officeDocument/2006/relationships/image" Target="media/image171.png"/><Relationship Id="rId222" Type="http://schemas.openxmlformats.org/officeDocument/2006/relationships/image" Target="media/image192.png"/><Relationship Id="rId243" Type="http://schemas.openxmlformats.org/officeDocument/2006/relationships/image" Target="media/image2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20209</Words>
  <Characters>115193</Characters>
  <Application>Microsoft Office Word</Application>
  <DocSecurity>0</DocSecurity>
  <Lines>959</Lines>
  <Paragraphs>270</Paragraphs>
  <ScaleCrop>false</ScaleCrop>
  <Company>SPecialiST RePack</Company>
  <LinksUpToDate>false</LinksUpToDate>
  <CharactersWithSpaces>135132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БЖД</dc:creator>
  <cp:lastModifiedBy>i</cp:lastModifiedBy>
  <cp:revision>2</cp:revision>
  <cp:lastPrinted>2014-10-08T05:11:00Z</cp:lastPrinted>
  <dcterms:created xsi:type="dcterms:W3CDTF">2017-11-29T05:26:00Z</dcterms:created>
  <dcterms:modified xsi:type="dcterms:W3CDTF">2017-11-29T05:26:00Z</dcterms:modified>
</cp:coreProperties>
</file>